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2B65C" w14:textId="77777777" w:rsidR="006E1C17" w:rsidRPr="00CD164F" w:rsidRDefault="006E1C17" w:rsidP="006E1C17">
      <w:pPr>
        <w:rPr>
          <w:rFonts w:ascii="CorpoS" w:eastAsia="Times New Roman" w:hAnsi="CorpoS" w:cs="Times New Roman"/>
          <w:b/>
          <w:bCs/>
          <w:color w:val="000000" w:themeColor="text1"/>
        </w:rPr>
      </w:pPr>
      <w:r w:rsidRPr="00CD164F">
        <w:rPr>
          <w:rFonts w:ascii="CorpoS" w:hAnsi="CorpoS"/>
          <w:b/>
          <w:bCs/>
          <w:color w:val="000000" w:themeColor="text1"/>
        </w:rPr>
        <w:t xml:space="preserve">New LAPP products at Hannover </w:t>
      </w:r>
      <w:proofErr w:type="spellStart"/>
      <w:r w:rsidRPr="00CD164F">
        <w:rPr>
          <w:rFonts w:ascii="CorpoS" w:hAnsi="CorpoS"/>
          <w:b/>
          <w:bCs/>
          <w:color w:val="000000" w:themeColor="text1"/>
        </w:rPr>
        <w:t>Messe</w:t>
      </w:r>
      <w:proofErr w:type="spellEnd"/>
      <w:r w:rsidRPr="00CD164F">
        <w:rPr>
          <w:rFonts w:ascii="CorpoS" w:hAnsi="CorpoS"/>
          <w:b/>
          <w:bCs/>
          <w:color w:val="000000" w:themeColor="text1"/>
        </w:rPr>
        <w:t xml:space="preserve"> 2019</w:t>
      </w:r>
    </w:p>
    <w:p w14:paraId="09DABC2B" w14:textId="77777777" w:rsidR="006E1C17" w:rsidRPr="00CD164F" w:rsidRDefault="006E1C17" w:rsidP="006E1C17">
      <w:pPr>
        <w:rPr>
          <w:rFonts w:ascii="CorpoS" w:eastAsia="Times New Roman" w:hAnsi="CorpoS" w:cs="Times New Roman"/>
          <w:b/>
          <w:bCs/>
          <w:color w:val="000000" w:themeColor="text1"/>
          <w:lang w:eastAsia="en-GB"/>
        </w:rPr>
      </w:pPr>
    </w:p>
    <w:p w14:paraId="488DA0EA" w14:textId="045572B6" w:rsidR="006E1C17" w:rsidRPr="00CD164F" w:rsidRDefault="00C8304D" w:rsidP="006E1C17">
      <w:pPr>
        <w:rPr>
          <w:rFonts w:ascii="CorpoS" w:hAnsi="CorpoS"/>
          <w:b/>
          <w:color w:val="000000" w:themeColor="text1"/>
          <w:sz w:val="36"/>
        </w:rPr>
      </w:pPr>
      <w:r>
        <w:rPr>
          <w:rFonts w:ascii="CorpoS" w:hAnsi="CorpoS"/>
          <w:b/>
          <w:bCs/>
          <w:color w:val="000000" w:themeColor="text1"/>
          <w:sz w:val="40"/>
        </w:rPr>
        <w:t>All you N</w:t>
      </w:r>
      <w:r w:rsidR="003E7392">
        <w:rPr>
          <w:rFonts w:ascii="CorpoS" w:hAnsi="CorpoS"/>
          <w:b/>
          <w:bCs/>
          <w:color w:val="000000" w:themeColor="text1"/>
          <w:sz w:val="40"/>
        </w:rPr>
        <w:t>eed is ÖLFLEX</w:t>
      </w:r>
    </w:p>
    <w:p w14:paraId="0E2C9515" w14:textId="77777777" w:rsidR="00C03BF7" w:rsidRDefault="00C03BF7" w:rsidP="006E1C17">
      <w:pPr>
        <w:rPr>
          <w:rFonts w:ascii="CorpoS" w:hAnsi="CorpoS"/>
          <w:sz w:val="20"/>
        </w:rPr>
      </w:pPr>
    </w:p>
    <w:p w14:paraId="4BED389E" w14:textId="77777777" w:rsidR="00C03BF7" w:rsidRDefault="00C03BF7" w:rsidP="0041767F">
      <w:pPr>
        <w:jc w:val="center"/>
        <w:rPr>
          <w:rFonts w:ascii="CorpoS" w:hAnsi="CorpoS"/>
          <w:sz w:val="20"/>
        </w:rPr>
      </w:pPr>
      <w:r>
        <w:rPr>
          <w:rFonts w:ascii="CorpoS" w:hAnsi="CorpoS"/>
          <w:b/>
          <w:noProof/>
          <w:color w:val="000000" w:themeColor="text1"/>
          <w:sz w:val="36"/>
          <w:lang w:val="de-DE" w:eastAsia="de-DE"/>
        </w:rPr>
        <w:drawing>
          <wp:inline distT="0" distB="0" distL="0" distR="0" wp14:anchorId="02D66F48" wp14:editId="7777D9D8">
            <wp:extent cx="3600000" cy="2542555"/>
            <wp:effectExtent l="0" t="0" r="63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2SXlCH_JB.jpg"/>
                    <pic:cNvPicPr/>
                  </pic:nvPicPr>
                  <pic:blipFill>
                    <a:blip r:embed="rId8" cstate="screen">
                      <a:extLst>
                        <a:ext uri="{28A0092B-C50C-407E-A947-70E740481C1C}">
                          <a14:useLocalDpi xmlns:a14="http://schemas.microsoft.com/office/drawing/2010/main"/>
                        </a:ext>
                      </a:extLst>
                    </a:blip>
                    <a:stretch>
                      <a:fillRect/>
                    </a:stretch>
                  </pic:blipFill>
                  <pic:spPr>
                    <a:xfrm>
                      <a:off x="0" y="0"/>
                      <a:ext cx="3600000" cy="2542555"/>
                    </a:xfrm>
                    <a:prstGeom prst="rect">
                      <a:avLst/>
                    </a:prstGeom>
                  </pic:spPr>
                </pic:pic>
              </a:graphicData>
            </a:graphic>
          </wp:inline>
        </w:drawing>
      </w:r>
    </w:p>
    <w:p w14:paraId="7ED4D64D" w14:textId="1839D63D" w:rsidR="006E1C17" w:rsidRPr="00CD164F" w:rsidRDefault="00921F2A" w:rsidP="006E1C17">
      <w:pPr>
        <w:rPr>
          <w:rFonts w:ascii="CorpoS" w:hAnsi="CorpoS"/>
          <w:sz w:val="20"/>
        </w:rPr>
      </w:pPr>
      <w:r>
        <w:rPr>
          <w:rFonts w:ascii="CorpoS" w:hAnsi="CorpoS"/>
          <w:sz w:val="20"/>
        </w:rPr>
        <w:t xml:space="preserve">Image 1: At </w:t>
      </w:r>
      <w:r w:rsidR="00C03BF7">
        <w:rPr>
          <w:rFonts w:ascii="CorpoS" w:hAnsi="CorpoS"/>
          <w:sz w:val="20"/>
        </w:rPr>
        <w:t xml:space="preserve">Hannover </w:t>
      </w:r>
      <w:proofErr w:type="spellStart"/>
      <w:r w:rsidR="00C03BF7">
        <w:rPr>
          <w:rFonts w:ascii="CorpoS" w:hAnsi="CorpoS"/>
          <w:sz w:val="20"/>
        </w:rPr>
        <w:t>Messe</w:t>
      </w:r>
      <w:proofErr w:type="spellEnd"/>
      <w:r w:rsidR="00C03BF7">
        <w:rPr>
          <w:rFonts w:ascii="CorpoS" w:hAnsi="CorpoS"/>
          <w:sz w:val="20"/>
        </w:rPr>
        <w:t xml:space="preserve"> 2019, </w:t>
      </w:r>
      <w:r w:rsidR="00C03BF7" w:rsidRPr="00CD164F">
        <w:rPr>
          <w:rFonts w:ascii="CorpoS" w:hAnsi="CorpoS"/>
          <w:color w:val="000000" w:themeColor="text1"/>
        </w:rPr>
        <w:t>LAPP will show a firework display of new</w:t>
      </w:r>
      <w:r w:rsidR="00C03BF7">
        <w:rPr>
          <w:rFonts w:ascii="CorpoS" w:hAnsi="CorpoS"/>
          <w:color w:val="000000" w:themeColor="text1"/>
        </w:rPr>
        <w:t xml:space="preserve"> ÖLFLEX</w:t>
      </w:r>
      <w:r w:rsidR="00C03BF7" w:rsidRPr="00CD164F">
        <w:rPr>
          <w:rFonts w:ascii="CorpoS" w:hAnsi="CorpoS"/>
          <w:color w:val="000000" w:themeColor="text1"/>
        </w:rPr>
        <w:t xml:space="preserve"> products</w:t>
      </w:r>
      <w:r>
        <w:rPr>
          <w:rFonts w:ascii="CorpoS" w:hAnsi="CorpoS"/>
          <w:color w:val="000000" w:themeColor="text1"/>
        </w:rPr>
        <w:t>.</w:t>
      </w:r>
      <w:bookmarkStart w:id="0" w:name="_GoBack"/>
      <w:bookmarkEnd w:id="0"/>
    </w:p>
    <w:p w14:paraId="462E4E78" w14:textId="77777777" w:rsidR="006E1C17" w:rsidRPr="00CD164F" w:rsidRDefault="006E1C17" w:rsidP="006E1C17">
      <w:pPr>
        <w:rPr>
          <w:rFonts w:ascii="CorpoS" w:hAnsi="CorpoS"/>
          <w:b/>
          <w:color w:val="000000" w:themeColor="text1"/>
        </w:rPr>
      </w:pPr>
    </w:p>
    <w:p w14:paraId="05250FE5" w14:textId="77777777" w:rsidR="006E1C17" w:rsidRPr="00CD164F" w:rsidRDefault="006E1C17" w:rsidP="006E1C17">
      <w:pPr>
        <w:rPr>
          <w:rFonts w:ascii="CorpoS" w:hAnsi="CorpoS"/>
          <w:b/>
          <w:color w:val="000000" w:themeColor="text1"/>
          <w:sz w:val="36"/>
        </w:rPr>
      </w:pPr>
    </w:p>
    <w:p w14:paraId="79DF8766" w14:textId="4F626782" w:rsidR="006E1C17" w:rsidRPr="00CD164F" w:rsidRDefault="006E1C17" w:rsidP="006E1C17">
      <w:pPr>
        <w:spacing w:before="240"/>
        <w:rPr>
          <w:rFonts w:ascii="CorpoS" w:eastAsia="Times New Roman" w:hAnsi="CorpoS" w:cs="Times New Roman"/>
          <w:color w:val="000000" w:themeColor="text1"/>
        </w:rPr>
      </w:pPr>
      <w:r w:rsidRPr="00CD164F">
        <w:rPr>
          <w:rFonts w:ascii="CorpoS" w:hAnsi="CorpoS"/>
          <w:color w:val="000000" w:themeColor="text1"/>
        </w:rPr>
        <w:t>Hannover/Stuttgart, March</w:t>
      </w:r>
      <w:r w:rsidR="00B1123D">
        <w:rPr>
          <w:rFonts w:ascii="CorpoS" w:hAnsi="CorpoS"/>
          <w:color w:val="000000" w:themeColor="text1"/>
        </w:rPr>
        <w:t xml:space="preserve"> 27</w:t>
      </w:r>
      <w:r w:rsidR="00B1123D" w:rsidRPr="00B1123D">
        <w:rPr>
          <w:rFonts w:ascii="CorpoS" w:hAnsi="CorpoS"/>
          <w:color w:val="000000" w:themeColor="text1"/>
          <w:vertAlign w:val="superscript"/>
        </w:rPr>
        <w:t>th</w:t>
      </w:r>
      <w:r w:rsidR="00B1123D">
        <w:rPr>
          <w:rFonts w:ascii="CorpoS" w:hAnsi="CorpoS"/>
          <w:color w:val="000000" w:themeColor="text1"/>
        </w:rPr>
        <w:t>,</w:t>
      </w:r>
      <w:r w:rsidRPr="00CD164F">
        <w:rPr>
          <w:rFonts w:ascii="CorpoS" w:hAnsi="CorpoS"/>
          <w:color w:val="000000" w:themeColor="text1"/>
        </w:rPr>
        <w:t xml:space="preserve"> 2019</w:t>
      </w:r>
    </w:p>
    <w:p w14:paraId="0F5A51A3" w14:textId="77777777" w:rsidR="006E1C17" w:rsidRPr="00CD164F" w:rsidRDefault="006E1C17" w:rsidP="006E1C17">
      <w:pPr>
        <w:rPr>
          <w:rFonts w:ascii="CorpoS" w:eastAsia="Times New Roman" w:hAnsi="CorpoS" w:cs="Times New Roman"/>
          <w:b/>
          <w:bCs/>
          <w:color w:val="000000" w:themeColor="text1"/>
          <w:lang w:eastAsia="en-GB"/>
        </w:rPr>
      </w:pPr>
    </w:p>
    <w:p w14:paraId="16FA9E2D" w14:textId="34970468" w:rsidR="006E1C17" w:rsidRPr="00CD164F" w:rsidRDefault="0036541D" w:rsidP="006E1C17">
      <w:pPr>
        <w:rPr>
          <w:rFonts w:ascii="CorpoS" w:eastAsia="Times New Roman" w:hAnsi="CorpoS" w:cs="Times New Roman"/>
          <w:color w:val="000000" w:themeColor="text1"/>
        </w:rPr>
      </w:pPr>
      <w:r w:rsidRPr="00CD164F">
        <w:rPr>
          <w:rFonts w:ascii="CorpoS" w:hAnsi="CorpoS"/>
          <w:color w:val="000000" w:themeColor="text1"/>
        </w:rPr>
        <w:t xml:space="preserve">ÖLFLEX is the longest-standing brand in the LAPP portfolio: it has been synonymous with the very highest quality in control cables since 1957. Not that the brand’s cables will be ready for the scrap heap any time soon! LAPP will show a firework display of new products in </w:t>
      </w:r>
      <w:r w:rsidRPr="00CD164F">
        <w:rPr>
          <w:rFonts w:ascii="CorpoS" w:hAnsi="CorpoS"/>
        </w:rPr>
        <w:t xml:space="preserve">Hall 11, Stand C03 at Hannover </w:t>
      </w:r>
      <w:proofErr w:type="spellStart"/>
      <w:r w:rsidRPr="00CD164F">
        <w:rPr>
          <w:rFonts w:ascii="CorpoS" w:hAnsi="CorpoS"/>
        </w:rPr>
        <w:t>Messe</w:t>
      </w:r>
      <w:proofErr w:type="spellEnd"/>
      <w:r w:rsidRPr="00CD164F">
        <w:rPr>
          <w:rFonts w:ascii="CorpoS" w:hAnsi="CorpoS"/>
        </w:rPr>
        <w:t xml:space="preserve"> 2019</w:t>
      </w:r>
      <w:r w:rsidRPr="00CD164F">
        <w:rPr>
          <w:rFonts w:ascii="CorpoS" w:hAnsi="CorpoS"/>
          <w:color w:val="000000" w:themeColor="text1"/>
        </w:rPr>
        <w:t xml:space="preserve">: </w:t>
      </w:r>
    </w:p>
    <w:p w14:paraId="2792F486" w14:textId="77777777" w:rsidR="006E1C17" w:rsidRPr="00CD164F" w:rsidRDefault="006E1C17" w:rsidP="006E1C17">
      <w:pPr>
        <w:rPr>
          <w:rFonts w:ascii="CorpoS" w:eastAsia="Times New Roman" w:hAnsi="CorpoS" w:cs="Times New Roman"/>
          <w:color w:val="000000" w:themeColor="text1"/>
          <w:lang w:eastAsia="en-GB"/>
        </w:rPr>
      </w:pPr>
    </w:p>
    <w:p w14:paraId="4BBB79CB" w14:textId="58274CE5" w:rsidR="006E1C17" w:rsidRPr="00CD164F" w:rsidRDefault="0036541D" w:rsidP="006E1C17">
      <w:pPr>
        <w:rPr>
          <w:rFonts w:ascii="CorpoS" w:eastAsia="Times New Roman" w:hAnsi="CorpoS" w:cs="Times New Roman"/>
          <w:b/>
          <w:color w:val="000000" w:themeColor="text1"/>
        </w:rPr>
      </w:pPr>
      <w:r w:rsidRPr="00CD164F">
        <w:rPr>
          <w:rFonts w:ascii="CorpoS" w:hAnsi="CorpoS"/>
          <w:b/>
          <w:color w:val="000000" w:themeColor="text1"/>
        </w:rPr>
        <w:t>ÖLFLEX SERVO 2XSLCH-JB: halogen-free and fire safe</w:t>
      </w:r>
    </w:p>
    <w:p w14:paraId="723C34AA" w14:textId="3B78DF63" w:rsidR="006E1C17" w:rsidRPr="00CD164F" w:rsidRDefault="006E1C17" w:rsidP="006E1C17">
      <w:pPr>
        <w:rPr>
          <w:rFonts w:ascii="CorpoS" w:eastAsia="Times New Roman" w:hAnsi="CorpoS" w:cs="Times New Roman"/>
        </w:rPr>
      </w:pPr>
      <w:r w:rsidRPr="00CD164F">
        <w:rPr>
          <w:rFonts w:ascii="CorpoS" w:hAnsi="CorpoS"/>
        </w:rPr>
        <w:t xml:space="preserve">Wherever people dwell or material assets are at risk of being damaged in a fire, cables are required that </w:t>
      </w:r>
      <w:r w:rsidR="00C8304D">
        <w:rPr>
          <w:rFonts w:ascii="CorpoS" w:hAnsi="CorpoS"/>
        </w:rPr>
        <w:t>will not rapidly spread a fire</w:t>
      </w:r>
      <w:r w:rsidRPr="00CD164F">
        <w:rPr>
          <w:rFonts w:ascii="CorpoS" w:hAnsi="CorpoS"/>
        </w:rPr>
        <w:t xml:space="preserve"> and not emit poisonous fumes if a fire were to break out. Take the ÖLFLEX SERVO 2XSLCH-JB, for example. It is halogen-free to IEC 60754-1 and flame resistant to IEC 60332-1-2 and IEC 60332-3-24/-25. It has passed the smoke density test as per IEC 61034-2 and is non-toxic in accordance with EN 60305. Just like the ÖLFLEX SERVO 2YSLCY-JB and ÖLFLEX SERVO 9YSLCY-JB cables, which are already on the market, the ÖLFLEX SERVO 2XSLCH-JB features double screening for the very best electromagnetic compatibility. It is available in two versions, one with the conventional four-core version and one in the 3+3 core version. In the latter, the green and yellow earth wire consists of three cores with interstice filler, so they sit symmetrically between the three power cores. This improves the cable’s electrical properties and reduces harmful bearing currents, as does the low-capacitance insulation through XLPE. </w:t>
      </w:r>
    </w:p>
    <w:p w14:paraId="0ABD4862" w14:textId="77777777" w:rsidR="006E1C17" w:rsidRPr="00CD164F" w:rsidRDefault="006E1C17" w:rsidP="006E1C17">
      <w:pPr>
        <w:rPr>
          <w:rFonts w:ascii="CorpoS" w:eastAsia="Times New Roman" w:hAnsi="CorpoS" w:cs="Times New Roman"/>
          <w:color w:val="000000" w:themeColor="text1"/>
          <w:lang w:eastAsia="en-GB"/>
        </w:rPr>
      </w:pPr>
    </w:p>
    <w:p w14:paraId="7F71B0E0" w14:textId="77777777" w:rsidR="00C03BF7" w:rsidRDefault="00C03BF7" w:rsidP="006E1C17">
      <w:pPr>
        <w:rPr>
          <w:rFonts w:ascii="CorpoS" w:hAnsi="CorpoS"/>
          <w:b/>
          <w:color w:val="000000" w:themeColor="text1"/>
        </w:rPr>
      </w:pPr>
    </w:p>
    <w:p w14:paraId="360B8264" w14:textId="77777777" w:rsidR="00C03BF7" w:rsidRDefault="00C03BF7">
      <w:pPr>
        <w:rPr>
          <w:rFonts w:ascii="CorpoS" w:hAnsi="CorpoS"/>
          <w:b/>
          <w:color w:val="000000" w:themeColor="text1"/>
        </w:rPr>
      </w:pPr>
      <w:r>
        <w:rPr>
          <w:rFonts w:ascii="CorpoS" w:hAnsi="CorpoS"/>
          <w:b/>
          <w:color w:val="000000" w:themeColor="text1"/>
        </w:rPr>
        <w:br w:type="page"/>
      </w:r>
    </w:p>
    <w:p w14:paraId="1A8E9D5D" w14:textId="479B90B6" w:rsidR="006E1C17" w:rsidRPr="00CD164F" w:rsidRDefault="006E1C17" w:rsidP="006E1C17">
      <w:pPr>
        <w:rPr>
          <w:rFonts w:ascii="CorpoS" w:eastAsia="Times New Roman" w:hAnsi="CorpoS" w:cs="Times New Roman"/>
          <w:b/>
          <w:color w:val="000000" w:themeColor="text1"/>
        </w:rPr>
      </w:pPr>
      <w:r w:rsidRPr="00CD164F">
        <w:rPr>
          <w:rFonts w:ascii="CorpoS" w:hAnsi="CorpoS"/>
          <w:b/>
          <w:color w:val="000000" w:themeColor="text1"/>
        </w:rPr>
        <w:lastRenderedPageBreak/>
        <w:t>ÖLFLEX CLASSIC 128 H BK 0.6/1kV: fireproof for buildings</w:t>
      </w:r>
    </w:p>
    <w:p w14:paraId="6C37B061" w14:textId="6BC555D7" w:rsidR="006E1C17" w:rsidRPr="00CD164F" w:rsidRDefault="006E1C17" w:rsidP="006E1C17">
      <w:pPr>
        <w:rPr>
          <w:rFonts w:ascii="CorpoS" w:eastAsia="Times New Roman" w:hAnsi="CorpoS" w:cs="Times New Roman"/>
          <w:color w:val="000000" w:themeColor="text1"/>
        </w:rPr>
      </w:pPr>
      <w:r w:rsidRPr="00CD164F">
        <w:rPr>
          <w:rFonts w:ascii="CorpoS" w:hAnsi="CorpoS"/>
          <w:color w:val="000000" w:themeColor="text1"/>
        </w:rPr>
        <w:t>This new control cable is also excellent at preventing fires, making it suitable for systems in public buildings and industry where people and material assets need to be protected. It complies with all important regulations, such as flame resistance as per IEC 60332-1-2 and reduced fire propagation in accordance with IEC 60332-3-24 and IEC 60332-3-25. It is halogen free as per IEC 60754-1, has passed the corrosion test in line with IEC 60754-2 and has a low emission of corrosive gases when affected by fire in accordance with IEC 61034-2. Despite all these outstanding features, the cable remains affordable. It is also available in a shielded version for EMC-critical environments under the name ÖLFLEX CLASSIC 128 CH BK 0.6/1kV. This version does not have an inner sheath, so the cable remains thin, flexible and easy to install.</w:t>
      </w:r>
    </w:p>
    <w:p w14:paraId="2F7670E6" w14:textId="77777777" w:rsidR="006E1C17" w:rsidRPr="00CD164F" w:rsidRDefault="006E1C17" w:rsidP="006E1C17">
      <w:pPr>
        <w:rPr>
          <w:rFonts w:ascii="CorpoS" w:eastAsia="Times New Roman" w:hAnsi="CorpoS" w:cs="Times New Roman"/>
          <w:color w:val="000000" w:themeColor="text1"/>
          <w:lang w:eastAsia="en-GB"/>
        </w:rPr>
      </w:pPr>
    </w:p>
    <w:p w14:paraId="6DD6048A" w14:textId="2870CEBF" w:rsidR="006E1C17" w:rsidRPr="00CD164F" w:rsidRDefault="006E1C17" w:rsidP="006E1C17">
      <w:pPr>
        <w:rPr>
          <w:rFonts w:ascii="CorpoS" w:eastAsia="Times New Roman" w:hAnsi="CorpoS" w:cs="Times New Roman"/>
          <w:color w:val="000000" w:themeColor="text1"/>
        </w:rPr>
      </w:pPr>
      <w:r w:rsidRPr="00CD164F">
        <w:rPr>
          <w:rFonts w:ascii="CorpoS" w:hAnsi="CorpoS"/>
          <w:color w:val="000000" w:themeColor="text1"/>
        </w:rPr>
        <w:t xml:space="preserve">LAPP will be showcasing its entire portfolio of ÖLFLEX cables at Hannover </w:t>
      </w:r>
      <w:proofErr w:type="spellStart"/>
      <w:r w:rsidRPr="00CD164F">
        <w:rPr>
          <w:rFonts w:ascii="CorpoS" w:hAnsi="CorpoS"/>
          <w:color w:val="000000" w:themeColor="text1"/>
        </w:rPr>
        <w:t>Messe</w:t>
      </w:r>
      <w:proofErr w:type="spellEnd"/>
      <w:r w:rsidRPr="00CD164F">
        <w:rPr>
          <w:rFonts w:ascii="CorpoS" w:hAnsi="CorpoS"/>
          <w:color w:val="000000" w:themeColor="text1"/>
        </w:rPr>
        <w:t xml:space="preserve"> 2019. Visit </w:t>
      </w:r>
      <w:r w:rsidR="00C8304D">
        <w:rPr>
          <w:rFonts w:ascii="CorpoS" w:hAnsi="CorpoS"/>
          <w:color w:val="000000" w:themeColor="text1"/>
        </w:rPr>
        <w:t>LAPP</w:t>
      </w:r>
      <w:r w:rsidRPr="00CD164F">
        <w:rPr>
          <w:rFonts w:ascii="CorpoS" w:hAnsi="CorpoS"/>
          <w:color w:val="000000" w:themeColor="text1"/>
        </w:rPr>
        <w:t xml:space="preserve"> in Hall 11, Stand C03 for more information.</w:t>
      </w:r>
    </w:p>
    <w:p w14:paraId="311E9298" w14:textId="77777777" w:rsidR="001F44BD" w:rsidRDefault="001F44BD" w:rsidP="001F44BD">
      <w:pPr>
        <w:rPr>
          <w:rFonts w:ascii="CorpoS" w:hAnsi="CorpoS" w:cs="Times New Roman"/>
          <w:color w:val="000000" w:themeColor="text1"/>
          <w:lang w:eastAsia="en-GB"/>
        </w:rPr>
      </w:pPr>
    </w:p>
    <w:p w14:paraId="2CCF3A58" w14:textId="2A109240" w:rsidR="0041767F" w:rsidRDefault="0041767F" w:rsidP="0041767F">
      <w:pPr>
        <w:jc w:val="center"/>
        <w:rPr>
          <w:rFonts w:ascii="CorpoS" w:hAnsi="CorpoS" w:cs="Times New Roman"/>
          <w:color w:val="000000" w:themeColor="text1"/>
          <w:lang w:eastAsia="en-GB"/>
        </w:rPr>
      </w:pPr>
      <w:r>
        <w:rPr>
          <w:rFonts w:ascii="CorpoS" w:hAnsi="CorpoS"/>
          <w:noProof/>
          <w:color w:val="404040" w:themeColor="text1" w:themeTint="BF"/>
          <w:lang w:val="de-DE" w:eastAsia="de-DE"/>
        </w:rPr>
        <w:drawing>
          <wp:inline distT="0" distB="0" distL="0" distR="0" wp14:anchorId="58C77744" wp14:editId="7737599F">
            <wp:extent cx="3600000" cy="2541600"/>
            <wp:effectExtent l="0" t="0" r="63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LFLEX_CLASSIC_128_CH_BK_06_1k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00000" cy="2541600"/>
                    </a:xfrm>
                    <a:prstGeom prst="rect">
                      <a:avLst/>
                    </a:prstGeom>
                  </pic:spPr>
                </pic:pic>
              </a:graphicData>
            </a:graphic>
          </wp:inline>
        </w:drawing>
      </w:r>
    </w:p>
    <w:p w14:paraId="24FE07BB" w14:textId="157FAC70" w:rsidR="0041767F" w:rsidRPr="0041767F" w:rsidRDefault="0041767F" w:rsidP="001F44BD">
      <w:pPr>
        <w:rPr>
          <w:rFonts w:ascii="CorpoS" w:hAnsi="CorpoS"/>
          <w:color w:val="000000" w:themeColor="text1"/>
        </w:rPr>
      </w:pPr>
      <w:r>
        <w:rPr>
          <w:rFonts w:ascii="CorpoS" w:hAnsi="CorpoS" w:cs="Times New Roman"/>
          <w:color w:val="000000" w:themeColor="text1"/>
          <w:lang w:eastAsia="en-GB"/>
        </w:rPr>
        <w:t xml:space="preserve">Image 2: </w:t>
      </w:r>
      <w:r>
        <w:rPr>
          <w:rFonts w:ascii="CorpoS" w:hAnsi="CorpoS"/>
          <w:color w:val="000000" w:themeColor="text1"/>
        </w:rPr>
        <w:t xml:space="preserve">The </w:t>
      </w:r>
      <w:r w:rsidRPr="0041767F">
        <w:rPr>
          <w:rFonts w:ascii="CorpoS" w:hAnsi="CorpoS"/>
          <w:color w:val="000000" w:themeColor="text1"/>
        </w:rPr>
        <w:t>ÖLFLEX CLASSIC 128 H BK 0.6/1kV is especially</w:t>
      </w:r>
      <w:r w:rsidRPr="00CD164F">
        <w:rPr>
          <w:rFonts w:ascii="CorpoS" w:hAnsi="CorpoS"/>
          <w:color w:val="000000" w:themeColor="text1"/>
        </w:rPr>
        <w:t xml:space="preserve"> suitable for systems in public buildings and industry where people and material assets need to be protected.</w:t>
      </w:r>
    </w:p>
    <w:p w14:paraId="6EF4FB49" w14:textId="77777777" w:rsidR="00705B9C" w:rsidRPr="00CD164F" w:rsidRDefault="00705B9C" w:rsidP="001F44BD"/>
    <w:p w14:paraId="7CEA9F84" w14:textId="6F7610DC" w:rsidR="001F44BD" w:rsidRDefault="001F44BD" w:rsidP="001F44BD">
      <w:pPr>
        <w:pStyle w:val="StandardWeb"/>
        <w:spacing w:before="0" w:beforeAutospacing="0" w:after="0" w:afterAutospacing="0"/>
        <w:rPr>
          <w:rFonts w:ascii="CorpoS" w:hAnsi="CorpoS"/>
          <w:b/>
          <w:iCs/>
          <w:lang w:eastAsia="en-US"/>
        </w:rPr>
      </w:pPr>
      <w:r w:rsidRPr="00CD164F">
        <w:rPr>
          <w:rStyle w:val="Fett"/>
          <w:rFonts w:ascii="CorpoS" w:hAnsi="CorpoS"/>
          <w:iCs/>
        </w:rPr>
        <w:t xml:space="preserve">Find image </w:t>
      </w:r>
      <w:r w:rsidR="00C03BF7">
        <w:rPr>
          <w:rStyle w:val="Fett"/>
          <w:rFonts w:ascii="CorpoS" w:hAnsi="CorpoS"/>
          <w:iCs/>
        </w:rPr>
        <w:t xml:space="preserve">1 </w:t>
      </w:r>
      <w:r w:rsidRPr="00CD164F">
        <w:rPr>
          <w:rStyle w:val="Fett"/>
          <w:rFonts w:ascii="CorpoS" w:hAnsi="CorpoS"/>
          <w:iCs/>
        </w:rPr>
        <w:t xml:space="preserve">in printable quality </w:t>
      </w:r>
      <w:hyperlink r:id="rId10" w:history="1">
        <w:r w:rsidRPr="00C03BF7">
          <w:rPr>
            <w:rStyle w:val="Hyperlink"/>
            <w:rFonts w:ascii="CorpoS" w:hAnsi="CorpoS"/>
            <w:b/>
            <w:iCs/>
            <w:lang w:eastAsia="en-US"/>
          </w:rPr>
          <w:t>here</w:t>
        </w:r>
      </w:hyperlink>
    </w:p>
    <w:p w14:paraId="1148F814" w14:textId="75997539" w:rsidR="00C03BF7" w:rsidRDefault="00C03BF7" w:rsidP="00C03BF7">
      <w:pPr>
        <w:pStyle w:val="StandardWeb"/>
        <w:spacing w:before="0" w:beforeAutospacing="0" w:after="0" w:afterAutospacing="0"/>
        <w:rPr>
          <w:rFonts w:ascii="CorpoS" w:hAnsi="CorpoS"/>
          <w:b/>
          <w:iCs/>
          <w:lang w:eastAsia="en-US"/>
        </w:rPr>
      </w:pPr>
      <w:r w:rsidRPr="00CD164F">
        <w:rPr>
          <w:rStyle w:val="Fett"/>
          <w:rFonts w:ascii="CorpoS" w:hAnsi="CorpoS"/>
          <w:iCs/>
        </w:rPr>
        <w:t xml:space="preserve">Find image </w:t>
      </w:r>
      <w:r>
        <w:rPr>
          <w:rStyle w:val="Fett"/>
          <w:rFonts w:ascii="CorpoS" w:hAnsi="CorpoS"/>
          <w:iCs/>
        </w:rPr>
        <w:t xml:space="preserve">2 </w:t>
      </w:r>
      <w:r w:rsidRPr="00CD164F">
        <w:rPr>
          <w:rStyle w:val="Fett"/>
          <w:rFonts w:ascii="CorpoS" w:hAnsi="CorpoS"/>
          <w:iCs/>
        </w:rPr>
        <w:t xml:space="preserve">in printable quality </w:t>
      </w:r>
      <w:hyperlink r:id="rId11" w:history="1">
        <w:r w:rsidRPr="00C03BF7">
          <w:rPr>
            <w:rStyle w:val="Hyperlink"/>
            <w:rFonts w:ascii="CorpoS" w:hAnsi="CorpoS"/>
            <w:b/>
            <w:iCs/>
            <w:lang w:eastAsia="en-US"/>
          </w:rPr>
          <w:t>here</w:t>
        </w:r>
      </w:hyperlink>
    </w:p>
    <w:p w14:paraId="4D8C3075" w14:textId="590FE8D4" w:rsidR="00F278BF" w:rsidRPr="00CD164F" w:rsidRDefault="00F278BF" w:rsidP="00F278BF">
      <w:pPr>
        <w:rPr>
          <w:rFonts w:ascii="CorpoS" w:hAnsi="CorpoS"/>
          <w:b/>
          <w:bCs/>
        </w:rPr>
      </w:pPr>
    </w:p>
    <w:p w14:paraId="162BD186" w14:textId="77777777" w:rsidR="00F278BF" w:rsidRPr="00CD164F" w:rsidRDefault="00F278BF" w:rsidP="00F278BF">
      <w:pPr>
        <w:rPr>
          <w:rFonts w:ascii="CorpoS" w:eastAsia="Times New Roman" w:hAnsi="CorpoS" w:cs="Times New Roman"/>
          <w:b/>
          <w:bCs/>
        </w:rPr>
      </w:pPr>
      <w:r w:rsidRPr="00CD164F">
        <w:rPr>
          <w:rFonts w:ascii="CorpoS" w:hAnsi="CorpoS"/>
          <w:b/>
          <w:bCs/>
          <w:lang w:eastAsia="en-GB"/>
        </w:rPr>
        <w:t>Press contact:</w:t>
      </w:r>
    </w:p>
    <w:p w14:paraId="2A11AD11" w14:textId="77777777" w:rsidR="00F278BF" w:rsidRPr="00CD164F" w:rsidRDefault="00F278BF" w:rsidP="00F278BF">
      <w:pPr>
        <w:pStyle w:val="StandardWeb"/>
        <w:rPr>
          <w:rFonts w:ascii="CorpoS" w:hAnsi="CorpoS"/>
        </w:rPr>
      </w:pPr>
      <w:proofErr w:type="spellStart"/>
      <w:r w:rsidRPr="00CD164F">
        <w:rPr>
          <w:rStyle w:val="Fett"/>
          <w:rFonts w:ascii="CorpoS" w:hAnsi="CorpoS"/>
        </w:rPr>
        <w:t>Dr.</w:t>
      </w:r>
      <w:proofErr w:type="spellEnd"/>
      <w:r w:rsidRPr="00CD164F">
        <w:rPr>
          <w:rStyle w:val="Fett"/>
          <w:rFonts w:ascii="CorpoS" w:hAnsi="CorpoS"/>
        </w:rPr>
        <w:t xml:space="preserve"> Markus Müller</w:t>
      </w:r>
      <w:r w:rsidRPr="00CD164F">
        <w:rPr>
          <w:rStyle w:val="Fett"/>
          <w:rFonts w:ascii="CorpoS" w:hAnsi="CorpoS"/>
        </w:rPr>
        <w:tab/>
      </w:r>
      <w:r w:rsidRPr="00CD164F">
        <w:rPr>
          <w:rStyle w:val="Fett"/>
          <w:rFonts w:ascii="CorpoS" w:hAnsi="CorpoS"/>
        </w:rPr>
        <w:tab/>
      </w:r>
      <w:r w:rsidRPr="00CD164F">
        <w:rPr>
          <w:rStyle w:val="Fett"/>
          <w:rFonts w:ascii="CorpoS" w:hAnsi="CorpoS"/>
        </w:rPr>
        <w:tab/>
      </w:r>
      <w:r w:rsidRPr="00CD164F">
        <w:rPr>
          <w:rStyle w:val="Fett"/>
          <w:rFonts w:ascii="CorpoS" w:hAnsi="CorpoS"/>
        </w:rPr>
        <w:tab/>
      </w:r>
      <w:r w:rsidRPr="00CD164F">
        <w:rPr>
          <w:rStyle w:val="Fett"/>
          <w:rFonts w:ascii="CorpoS" w:hAnsi="CorpoS"/>
        </w:rPr>
        <w:tab/>
      </w:r>
      <w:proofErr w:type="spellStart"/>
      <w:r w:rsidRPr="00CD164F">
        <w:rPr>
          <w:rStyle w:val="Fett"/>
          <w:rFonts w:ascii="CorpoS" w:hAnsi="CorpoS"/>
        </w:rPr>
        <w:t>Irmgard</w:t>
      </w:r>
      <w:proofErr w:type="spellEnd"/>
      <w:r w:rsidRPr="00CD164F">
        <w:rPr>
          <w:rStyle w:val="Fett"/>
          <w:rFonts w:ascii="CorpoS" w:hAnsi="CorpoS"/>
        </w:rPr>
        <w:t xml:space="preserve"> </w:t>
      </w:r>
      <w:proofErr w:type="spellStart"/>
      <w:r w:rsidRPr="00CD164F">
        <w:rPr>
          <w:rStyle w:val="Fett"/>
          <w:rFonts w:ascii="CorpoS" w:hAnsi="CorpoS"/>
        </w:rPr>
        <w:t>Nille</w:t>
      </w:r>
      <w:proofErr w:type="spellEnd"/>
    </w:p>
    <w:p w14:paraId="03291F2D" w14:textId="77777777" w:rsidR="00F278BF" w:rsidRPr="00CD164F" w:rsidRDefault="00F278BF" w:rsidP="00F278BF">
      <w:pPr>
        <w:pStyle w:val="StandardWeb"/>
        <w:spacing w:before="0" w:beforeAutospacing="0" w:after="0" w:afterAutospacing="0"/>
        <w:rPr>
          <w:rFonts w:ascii="CorpoS" w:hAnsi="CorpoS"/>
        </w:rPr>
      </w:pPr>
      <w:r w:rsidRPr="00CD164F">
        <w:rPr>
          <w:rFonts w:ascii="CorpoS" w:hAnsi="CorpoS"/>
        </w:rPr>
        <w:t>Tel: +49(0)711/7838-5170</w:t>
      </w:r>
      <w:r w:rsidRPr="00CD164F">
        <w:rPr>
          <w:rFonts w:ascii="CorpoS" w:hAnsi="CorpoS"/>
        </w:rPr>
        <w:tab/>
      </w:r>
      <w:r w:rsidRPr="00CD164F">
        <w:rPr>
          <w:rFonts w:ascii="CorpoS" w:hAnsi="CorpoS"/>
        </w:rPr>
        <w:tab/>
      </w:r>
      <w:r w:rsidRPr="00CD164F">
        <w:rPr>
          <w:rFonts w:ascii="CorpoS" w:hAnsi="CorpoS"/>
        </w:rPr>
        <w:tab/>
      </w:r>
      <w:r w:rsidRPr="00CD164F">
        <w:rPr>
          <w:rFonts w:ascii="CorpoS" w:hAnsi="CorpoS"/>
        </w:rPr>
        <w:tab/>
        <w:t>Tel.: +49(0)711/7838–2490</w:t>
      </w:r>
      <w:r w:rsidRPr="00CD164F">
        <w:rPr>
          <w:rFonts w:ascii="CorpoS" w:hAnsi="CorpoS"/>
        </w:rPr>
        <w:br/>
        <w:t>Mobil: +49(0)172/1022713</w:t>
      </w:r>
      <w:r w:rsidRPr="00CD164F">
        <w:rPr>
          <w:rFonts w:ascii="CorpoS" w:hAnsi="CorpoS"/>
        </w:rPr>
        <w:tab/>
      </w:r>
      <w:r w:rsidRPr="00CD164F">
        <w:rPr>
          <w:rFonts w:ascii="CorpoS" w:hAnsi="CorpoS"/>
        </w:rPr>
        <w:tab/>
      </w:r>
      <w:r w:rsidRPr="00CD164F">
        <w:rPr>
          <w:rFonts w:ascii="CorpoS" w:hAnsi="CorpoS"/>
        </w:rPr>
        <w:tab/>
      </w:r>
      <w:r w:rsidRPr="00CD164F">
        <w:rPr>
          <w:rFonts w:ascii="CorpoS" w:hAnsi="CorpoS"/>
        </w:rPr>
        <w:tab/>
        <w:t>Mobil: +49(0)160/97346822</w:t>
      </w:r>
      <w:r w:rsidRPr="00CD164F">
        <w:rPr>
          <w:rFonts w:ascii="CorpoS" w:hAnsi="CorpoS"/>
        </w:rPr>
        <w:br/>
        <w:t>markus.j.mueller@lappgroup.com</w:t>
      </w:r>
      <w:r w:rsidRPr="00CD164F">
        <w:rPr>
          <w:rFonts w:ascii="CorpoS" w:hAnsi="CorpoS"/>
        </w:rPr>
        <w:tab/>
      </w:r>
      <w:r w:rsidRPr="00CD164F">
        <w:rPr>
          <w:rFonts w:ascii="CorpoS" w:hAnsi="CorpoS"/>
        </w:rPr>
        <w:tab/>
      </w:r>
      <w:r w:rsidRPr="00CD164F">
        <w:rPr>
          <w:rFonts w:ascii="CorpoS" w:hAnsi="CorpoS"/>
        </w:rPr>
        <w:tab/>
        <w:t>irmgard.nille@in-press.de</w:t>
      </w:r>
    </w:p>
    <w:p w14:paraId="5B9DA516" w14:textId="77777777" w:rsidR="00F278BF" w:rsidRPr="00CD164F" w:rsidRDefault="00F278BF" w:rsidP="00F278BF">
      <w:pPr>
        <w:pStyle w:val="StandardWeb"/>
        <w:spacing w:before="0" w:beforeAutospacing="0" w:after="0" w:afterAutospacing="0"/>
        <w:rPr>
          <w:rStyle w:val="Fett"/>
          <w:rFonts w:ascii="CorpoS" w:hAnsi="CorpoS"/>
          <w:iCs/>
        </w:rPr>
      </w:pPr>
    </w:p>
    <w:p w14:paraId="49D32F7C" w14:textId="77777777" w:rsidR="00F278BF" w:rsidRPr="003E7392" w:rsidRDefault="00F278BF" w:rsidP="00F278BF">
      <w:pPr>
        <w:pStyle w:val="StandardWeb"/>
        <w:spacing w:before="0" w:beforeAutospacing="0" w:after="0" w:afterAutospacing="0"/>
        <w:rPr>
          <w:rStyle w:val="Hervorhebung"/>
          <w:rFonts w:ascii="CorpoS" w:hAnsi="CorpoS"/>
          <w:i w:val="0"/>
          <w:lang w:val="de-DE"/>
        </w:rPr>
      </w:pPr>
      <w:r w:rsidRPr="003E7392">
        <w:rPr>
          <w:rStyle w:val="Fett"/>
          <w:rFonts w:ascii="CorpoS" w:hAnsi="CorpoS"/>
          <w:iCs/>
          <w:lang w:val="de-DE"/>
        </w:rPr>
        <w:t>U.I. Lapp GmbH</w:t>
      </w:r>
      <w:r w:rsidRPr="003E7392">
        <w:rPr>
          <w:rFonts w:ascii="CorpoS" w:hAnsi="CorpoS"/>
          <w:i/>
          <w:lang w:val="de-DE"/>
        </w:rPr>
        <w:br/>
      </w:r>
      <w:r w:rsidRPr="003E7392">
        <w:rPr>
          <w:rStyle w:val="Hervorhebung"/>
          <w:rFonts w:ascii="CorpoS" w:hAnsi="CorpoS"/>
          <w:i w:val="0"/>
          <w:lang w:val="de-DE"/>
        </w:rPr>
        <w:t>Schulze-Delitzsch-Straße 25</w:t>
      </w:r>
      <w:r w:rsidRPr="003E7392">
        <w:rPr>
          <w:rFonts w:ascii="CorpoS" w:hAnsi="CorpoS"/>
          <w:i/>
          <w:lang w:val="de-DE"/>
        </w:rPr>
        <w:br/>
      </w:r>
      <w:r w:rsidRPr="003E7392">
        <w:rPr>
          <w:rStyle w:val="Hervorhebung"/>
          <w:rFonts w:ascii="CorpoS" w:hAnsi="CorpoS"/>
          <w:i w:val="0"/>
          <w:lang w:val="de-DE"/>
        </w:rPr>
        <w:t>D-70565 Stuttgart</w:t>
      </w:r>
    </w:p>
    <w:p w14:paraId="45D18781" w14:textId="77777777" w:rsidR="00F278BF" w:rsidRPr="003E7392" w:rsidRDefault="00F278BF" w:rsidP="00F278BF">
      <w:pPr>
        <w:pStyle w:val="StandardWeb"/>
        <w:spacing w:before="0" w:beforeAutospacing="0" w:after="0" w:afterAutospacing="0"/>
        <w:rPr>
          <w:rFonts w:ascii="CorpoS" w:hAnsi="CorpoS"/>
          <w:lang w:val="de-DE"/>
        </w:rPr>
      </w:pPr>
    </w:p>
    <w:p w14:paraId="12484971" w14:textId="77777777" w:rsidR="00F278BF" w:rsidRPr="00CD164F" w:rsidRDefault="00F278BF" w:rsidP="00F278BF">
      <w:pPr>
        <w:spacing w:line="360" w:lineRule="auto"/>
        <w:rPr>
          <w:rStyle w:val="Hyperlink"/>
          <w:rFonts w:ascii="CorpoS" w:hAnsi="CorpoS"/>
          <w:b/>
          <w:color w:val="auto"/>
        </w:rPr>
      </w:pPr>
      <w:r w:rsidRPr="00CD164F">
        <w:rPr>
          <w:rStyle w:val="Fett"/>
          <w:rFonts w:ascii="CorpoS" w:hAnsi="CorpoS"/>
          <w:b w:val="0"/>
        </w:rPr>
        <w:t>Find more information here:</w:t>
      </w:r>
      <w:r w:rsidRPr="00CD164F">
        <w:rPr>
          <w:rFonts w:ascii="CorpoS" w:hAnsi="CorpoS"/>
          <w:b/>
        </w:rPr>
        <w:t xml:space="preserve"> </w:t>
      </w:r>
      <w:r w:rsidRPr="00CD164F">
        <w:rPr>
          <w:rFonts w:ascii="CorpoS" w:hAnsi="CorpoS"/>
          <w:b/>
        </w:rPr>
        <w:fldChar w:fldCharType="begin"/>
      </w:r>
      <w:r w:rsidRPr="00CD164F">
        <w:rPr>
          <w:rFonts w:ascii="CorpoS" w:hAnsi="CorpoS"/>
          <w:b/>
        </w:rPr>
        <w:instrText xml:space="preserve"> HYPERLINK "http://www.lappkabel.com/press/latest-press-releases.html" </w:instrText>
      </w:r>
      <w:r w:rsidRPr="00CD164F">
        <w:rPr>
          <w:rFonts w:ascii="CorpoS" w:hAnsi="CorpoS"/>
          <w:b/>
        </w:rPr>
        <w:fldChar w:fldCharType="separate"/>
      </w:r>
      <w:r w:rsidRPr="00CD164F">
        <w:rPr>
          <w:rStyle w:val="Hyperlink"/>
          <w:rFonts w:ascii="CorpoS" w:hAnsi="CorpoS"/>
          <w:b/>
          <w:color w:val="auto"/>
        </w:rPr>
        <w:t>www.lappkabel.com/press</w:t>
      </w:r>
    </w:p>
    <w:p w14:paraId="436D94F0" w14:textId="1EB78CC2" w:rsidR="00111565" w:rsidRPr="00CD164F" w:rsidRDefault="00F278BF" w:rsidP="00111565">
      <w:pPr>
        <w:pStyle w:val="StandardWeb"/>
        <w:rPr>
          <w:rFonts w:ascii="CorpoS" w:hAnsi="CorpoS"/>
          <w:b/>
        </w:rPr>
      </w:pPr>
      <w:r w:rsidRPr="00CD164F">
        <w:rPr>
          <w:rFonts w:ascii="CorpoS" w:hAnsi="CorpoS"/>
          <w:b/>
        </w:rPr>
        <w:fldChar w:fldCharType="end"/>
      </w:r>
    </w:p>
    <w:p w14:paraId="18863A7A" w14:textId="48386BFF" w:rsidR="004445C6" w:rsidRPr="00CD164F" w:rsidRDefault="00111565" w:rsidP="00111565">
      <w:pPr>
        <w:pStyle w:val="StandardWeb"/>
        <w:rPr>
          <w:rStyle w:val="Hervorhebung"/>
          <w:rFonts w:ascii="CorpoS" w:hAnsi="CorpoS"/>
          <w:i w:val="0"/>
        </w:rPr>
      </w:pPr>
      <w:r w:rsidRPr="00CD164F">
        <w:rPr>
          <w:rStyle w:val="Fett"/>
          <w:rFonts w:ascii="CorpoS" w:hAnsi="CorpoS"/>
          <w:iCs/>
        </w:rPr>
        <w:t>About LAPP:</w:t>
      </w:r>
    </w:p>
    <w:p w14:paraId="4333B75F" w14:textId="77777777" w:rsidR="00111565" w:rsidRPr="00CD164F" w:rsidRDefault="00111565" w:rsidP="00111565">
      <w:pPr>
        <w:pStyle w:val="StandardWeb"/>
        <w:rPr>
          <w:rFonts w:ascii="CorpoS" w:eastAsia="Times New Roman" w:hAnsi="CorpoS" w:cs="Arial"/>
          <w:color w:val="000000" w:themeColor="text1"/>
        </w:rPr>
      </w:pPr>
      <w:r w:rsidRPr="00CD164F">
        <w:rPr>
          <w:rFonts w:ascii="CorpoS" w:hAnsi="CorpoS"/>
          <w:color w:val="000000" w:themeColor="text1"/>
          <w:lang w:eastAsia="de-DE"/>
        </w:rPr>
        <w:t>Headquartered in Stuttgart, Germany, LAPP is a leading supplier of integrated solutions and branded products in the field of cable and connection technology. The company’s portfolio includes standard and highly flexible cables, industrial connectors and cable entry systems, customized system solutions, automation technology and robotics solutions for the intelligent factory of the future, as well as technical accessories. LAPP’s core market is in the industrial machinery and plant engineering sector. Other key markets are in the food industry as well as the energy and the mobility sector.</w:t>
      </w:r>
    </w:p>
    <w:p w14:paraId="320E8EE1" w14:textId="141E02C6" w:rsidR="00111565" w:rsidRPr="00CD164F" w:rsidRDefault="00111565" w:rsidP="00111565">
      <w:pPr>
        <w:pStyle w:val="StandardWeb"/>
        <w:spacing w:before="0" w:beforeAutospacing="0" w:after="0" w:afterAutospacing="0"/>
        <w:rPr>
          <w:rFonts w:ascii="CorpoS" w:eastAsia="Times New Roman" w:hAnsi="CorpoS" w:cs="Arial"/>
          <w:color w:val="000000" w:themeColor="text1"/>
        </w:rPr>
      </w:pPr>
      <w:r w:rsidRPr="00CD164F">
        <w:rPr>
          <w:rFonts w:ascii="CorpoS" w:hAnsi="CorpoS"/>
          <w:color w:val="000000" w:themeColor="text1"/>
          <w:lang w:eastAsia="de-DE"/>
        </w:rPr>
        <w:t>LAPP has remained in continuous family ownership since it was founded in 1959. In the 2017/18 business year, it generated consolidated revenue of 1,153 million euros. LAPP curr</w:t>
      </w:r>
      <w:r w:rsidR="001F48E1">
        <w:rPr>
          <w:rFonts w:ascii="CorpoS" w:hAnsi="CorpoS"/>
          <w:color w:val="000000" w:themeColor="text1"/>
          <w:lang w:eastAsia="de-DE"/>
        </w:rPr>
        <w:t>ently employs approximately 4,24</w:t>
      </w:r>
      <w:r w:rsidRPr="00CD164F">
        <w:rPr>
          <w:rFonts w:ascii="CorpoS" w:hAnsi="CorpoS"/>
          <w:color w:val="000000" w:themeColor="text1"/>
          <w:lang w:eastAsia="de-DE"/>
        </w:rPr>
        <w:t>5 people across the world, has 18 production sites and around 44 sales companies. It also works in cooperation with around 100 foreign representatives.</w:t>
      </w:r>
    </w:p>
    <w:p w14:paraId="4C92DCD6" w14:textId="77777777" w:rsidR="0012239D" w:rsidRPr="00CD164F" w:rsidRDefault="0012239D" w:rsidP="006F48C4">
      <w:pPr>
        <w:rPr>
          <w:rFonts w:ascii="News Gothic MT" w:eastAsia="Times New Roman" w:hAnsi="News Gothic MT" w:cs="Times New Roman"/>
          <w:b/>
          <w:bCs/>
          <w:color w:val="404040" w:themeColor="text1" w:themeTint="BF"/>
          <w:sz w:val="28"/>
          <w:lang w:eastAsia="en-GB"/>
        </w:rPr>
      </w:pPr>
    </w:p>
    <w:p w14:paraId="600180CB" w14:textId="77777777" w:rsidR="0012239D" w:rsidRPr="00CD164F" w:rsidRDefault="0012239D" w:rsidP="0012239D">
      <w:pPr>
        <w:rPr>
          <w:rFonts w:ascii="CorpoS" w:eastAsia="Times New Roman" w:hAnsi="CorpoS" w:cs="Times New Roman"/>
          <w:b/>
          <w:bCs/>
          <w:color w:val="404040" w:themeColor="text1" w:themeTint="BF"/>
          <w:lang w:eastAsia="en-GB"/>
        </w:rPr>
      </w:pPr>
    </w:p>
    <w:p w14:paraId="34B6DBFD" w14:textId="615B5FAD" w:rsidR="0012239D" w:rsidRPr="00CD164F" w:rsidRDefault="0012239D" w:rsidP="0012239D">
      <w:pPr>
        <w:rPr>
          <w:rFonts w:ascii="CorpoS" w:eastAsia="Times New Roman" w:hAnsi="CorpoS" w:cs="Times New Roman"/>
          <w:b/>
          <w:bCs/>
          <w:color w:val="404040" w:themeColor="text1" w:themeTint="BF"/>
        </w:rPr>
      </w:pPr>
      <w:r w:rsidRPr="00CD164F">
        <w:rPr>
          <w:noProof/>
          <w:lang w:val="de-DE" w:eastAsia="de-DE"/>
        </w:rPr>
        <mc:AlternateContent>
          <mc:Choice Requires="wps">
            <w:drawing>
              <wp:anchor distT="0" distB="0" distL="114300" distR="114300" simplePos="0" relativeHeight="251678720" behindDoc="0" locked="0" layoutInCell="1" allowOverlap="1" wp14:anchorId="1B06FD21" wp14:editId="6F711C66">
                <wp:simplePos x="0" y="0"/>
                <wp:positionH relativeFrom="column">
                  <wp:posOffset>2580640</wp:posOffset>
                </wp:positionH>
                <wp:positionV relativeFrom="paragraph">
                  <wp:posOffset>48260</wp:posOffset>
                </wp:positionV>
                <wp:extent cx="572135" cy="2540"/>
                <wp:effectExtent l="0" t="0" r="37465" b="35560"/>
                <wp:wrapNone/>
                <wp:docPr id="8" name="Gerader Verbinder 8"/>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1B1268D" id="Gerader Verbinder 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" strokecolor="#bfbfbf [2412]" strokeweight="1.5pt">
                <v:stroke joinstyle="miter"/>
              </v:line>
            </w:pict>
          </mc:Fallback>
        </mc:AlternateContent>
      </w:r>
    </w:p>
    <w:p w14:paraId="6622567E" w14:textId="13768A75" w:rsidR="0012239D" w:rsidRPr="00CD164F" w:rsidRDefault="0012239D" w:rsidP="0012239D">
      <w:pPr>
        <w:rPr>
          <w:rFonts w:ascii="Century Gothic" w:eastAsia="Times New Roman" w:hAnsi="Century Gothic" w:cs="Times New Roman"/>
          <w:b/>
          <w:bCs/>
          <w:color w:val="404040" w:themeColor="text1" w:themeTint="BF"/>
          <w:sz w:val="28"/>
        </w:rPr>
      </w:pPr>
      <w:r w:rsidRPr="00CD164F">
        <w:rPr>
          <w:rFonts w:ascii="Times New Roman" w:hAnsi="Times New Roman"/>
          <w:b/>
          <w:noProof/>
          <w:color w:val="000000" w:themeColor="text1"/>
          <w:sz w:val="28"/>
          <w:lang w:val="de-DE" w:eastAsia="de-DE"/>
        </w:rPr>
        <w:drawing>
          <wp:inline distT="0" distB="0" distL="0" distR="0" wp14:anchorId="4E3D5158" wp14:editId="51A76E9D">
            <wp:extent cx="1781175" cy="447675"/>
            <wp:effectExtent l="0" t="0" r="9525" b="9525"/>
            <wp:docPr id="5" name="Grafik 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inline>
        </w:drawing>
      </w:r>
      <w:r w:rsidRPr="00CD164F">
        <w:rPr>
          <w:rFonts w:ascii="Century Gothic" w:hAnsi="Century Gothic"/>
          <w:b/>
          <w:bCs/>
          <w:color w:val="404040" w:themeColor="text1" w:themeTint="BF"/>
          <w:sz w:val="28"/>
          <w:lang w:eastAsia="en-GB"/>
        </w:rPr>
        <w:t xml:space="preserve">   </w:t>
      </w:r>
      <w:r w:rsidRPr="00CD164F">
        <w:rPr>
          <w:rFonts w:ascii="Times New Roman" w:hAnsi="Times New Roman"/>
          <w:b/>
          <w:noProof/>
          <w:color w:val="000000" w:themeColor="text1"/>
          <w:sz w:val="28"/>
          <w:lang w:val="de-DE" w:eastAsia="de-DE"/>
        </w:rPr>
        <w:drawing>
          <wp:inline distT="0" distB="0" distL="0" distR="0" wp14:anchorId="21667AEE" wp14:editId="0A78320D">
            <wp:extent cx="1771650" cy="447675"/>
            <wp:effectExtent l="0" t="0" r="0" b="9525"/>
            <wp:docPr id="4" name="Grafik 4">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CD164F">
        <w:rPr>
          <w:rFonts w:ascii="Century Gothic" w:hAnsi="Century Gothic"/>
          <w:b/>
          <w:bCs/>
          <w:color w:val="404040" w:themeColor="text1" w:themeTint="BF"/>
          <w:sz w:val="28"/>
          <w:lang w:eastAsia="en-GB"/>
        </w:rPr>
        <w:t xml:space="preserve">   </w:t>
      </w:r>
      <w:r w:rsidRPr="00CD164F">
        <w:rPr>
          <w:rFonts w:ascii="Times New Roman" w:hAnsi="Times New Roman"/>
          <w:b/>
          <w:noProof/>
          <w:color w:val="000000" w:themeColor="text1"/>
          <w:sz w:val="28"/>
          <w:lang w:val="de-DE" w:eastAsia="de-DE"/>
        </w:rPr>
        <w:drawing>
          <wp:inline distT="0" distB="0" distL="0" distR="0" wp14:anchorId="7386CDC1" wp14:editId="51442B1E">
            <wp:extent cx="1771650" cy="447675"/>
            <wp:effectExtent l="0" t="0" r="0" b="9525"/>
            <wp:docPr id="2" name="Grafik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p>
    <w:p w14:paraId="4E5D1AF4" w14:textId="3701289F" w:rsidR="0012239D" w:rsidRPr="00CD164F" w:rsidRDefault="0012239D" w:rsidP="0012239D">
      <w:pPr>
        <w:rPr>
          <w:rFonts w:ascii="News Gothic MT" w:eastAsia="Times New Roman" w:hAnsi="News Gothic MT" w:cs="Times New Roman"/>
          <w:b/>
          <w:bCs/>
          <w:color w:val="404040" w:themeColor="text1" w:themeTint="BF"/>
          <w:sz w:val="18"/>
        </w:rPr>
      </w:pPr>
      <w:r w:rsidRPr="00CD164F">
        <w:rPr>
          <w:noProof/>
          <w:lang w:val="de-DE" w:eastAsia="de-DE"/>
        </w:rPr>
        <w:drawing>
          <wp:anchor distT="0" distB="0" distL="114300" distR="114300" simplePos="0" relativeHeight="251679744" behindDoc="0" locked="0" layoutInCell="1" allowOverlap="1" wp14:anchorId="7629A5D7" wp14:editId="1F4B6530">
            <wp:simplePos x="0" y="0"/>
            <wp:positionH relativeFrom="column">
              <wp:posOffset>3853180</wp:posOffset>
            </wp:positionH>
            <wp:positionV relativeFrom="paragraph">
              <wp:posOffset>197485</wp:posOffset>
            </wp:positionV>
            <wp:extent cx="1773555" cy="428625"/>
            <wp:effectExtent l="0" t="0" r="0" b="9525"/>
            <wp:wrapSquare wrapText="bothSides"/>
            <wp:docPr id="7" name="Grafik 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73555" cy="428625"/>
                    </a:xfrm>
                    <a:prstGeom prst="rect">
                      <a:avLst/>
                    </a:prstGeom>
                    <a:noFill/>
                  </pic:spPr>
                </pic:pic>
              </a:graphicData>
            </a:graphic>
            <wp14:sizeRelH relativeFrom="margin">
              <wp14:pctWidth>0</wp14:pctWidth>
            </wp14:sizeRelH>
            <wp14:sizeRelV relativeFrom="margin">
              <wp14:pctHeight>0</wp14:pctHeight>
            </wp14:sizeRelV>
          </wp:anchor>
        </w:drawing>
      </w:r>
    </w:p>
    <w:p w14:paraId="64DFF428" w14:textId="15976851" w:rsidR="0012239D" w:rsidRPr="00CD164F" w:rsidRDefault="0012239D" w:rsidP="0012239D">
      <w:pPr>
        <w:rPr>
          <w:rFonts w:ascii="News Gothic MT" w:eastAsia="Times New Roman" w:hAnsi="News Gothic MT" w:cs="Times New Roman"/>
          <w:b/>
          <w:bCs/>
          <w:color w:val="404040" w:themeColor="text1" w:themeTint="BF"/>
          <w:sz w:val="28"/>
        </w:rPr>
      </w:pPr>
      <w:r w:rsidRPr="00CD164F">
        <w:rPr>
          <w:noProof/>
          <w:lang w:val="de-DE" w:eastAsia="de-DE"/>
        </w:rPr>
        <w:drawing>
          <wp:anchor distT="0" distB="0" distL="114300" distR="114300" simplePos="0" relativeHeight="251680768" behindDoc="0" locked="0" layoutInCell="1" allowOverlap="1" wp14:anchorId="36CC148E" wp14:editId="633C2655">
            <wp:simplePos x="0" y="0"/>
            <wp:positionH relativeFrom="column">
              <wp:posOffset>1935480</wp:posOffset>
            </wp:positionH>
            <wp:positionV relativeFrom="paragraph">
              <wp:posOffset>5080</wp:posOffset>
            </wp:positionV>
            <wp:extent cx="1765300" cy="441325"/>
            <wp:effectExtent l="0" t="0" r="6350" b="0"/>
            <wp:wrapSquare wrapText="bothSides"/>
            <wp:docPr id="6" name="Grafik 6">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65300" cy="441325"/>
                    </a:xfrm>
                    <a:prstGeom prst="rect">
                      <a:avLst/>
                    </a:prstGeom>
                    <a:noFill/>
                  </pic:spPr>
                </pic:pic>
              </a:graphicData>
            </a:graphic>
            <wp14:sizeRelH relativeFrom="margin">
              <wp14:pctWidth>0</wp14:pctWidth>
            </wp14:sizeRelH>
            <wp14:sizeRelV relativeFrom="margin">
              <wp14:pctHeight>0</wp14:pctHeight>
            </wp14:sizeRelV>
          </wp:anchor>
        </w:drawing>
      </w:r>
      <w:r w:rsidRPr="00CD164F">
        <w:rPr>
          <w:rFonts w:ascii="Times New Roman" w:hAnsi="Times New Roman"/>
          <w:b/>
          <w:noProof/>
          <w:color w:val="000000" w:themeColor="text1"/>
          <w:sz w:val="28"/>
          <w:lang w:val="de-DE" w:eastAsia="de-DE"/>
        </w:rPr>
        <w:drawing>
          <wp:inline distT="0" distB="0" distL="0" distR="0" wp14:anchorId="15906864" wp14:editId="10398498">
            <wp:extent cx="1762125" cy="447675"/>
            <wp:effectExtent l="0" t="0" r="9525" b="9525"/>
            <wp:docPr id="1" name="Grafik 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r w:rsidRPr="00CD164F">
        <w:rPr>
          <w:rFonts w:ascii="News Gothic MT" w:hAnsi="News Gothic MT"/>
          <w:b/>
          <w:bCs/>
          <w:color w:val="404040" w:themeColor="text1" w:themeTint="BF"/>
          <w:sz w:val="28"/>
          <w:lang w:eastAsia="en-GB"/>
        </w:rPr>
        <w:t xml:space="preserve">      </w:t>
      </w:r>
    </w:p>
    <w:p w14:paraId="710D4C36" w14:textId="24542EC4" w:rsidR="000E70DF" w:rsidRPr="00CD164F" w:rsidRDefault="006F48C4" w:rsidP="006F48C4">
      <w:pPr>
        <w:rPr>
          <w:rFonts w:ascii="News Gothic MT" w:eastAsia="Times New Roman" w:hAnsi="News Gothic MT" w:cs="Times New Roman"/>
          <w:b/>
          <w:bCs/>
          <w:color w:val="404040" w:themeColor="text1" w:themeTint="BF"/>
          <w:sz w:val="28"/>
        </w:rPr>
      </w:pPr>
      <w:r w:rsidRPr="00CD164F">
        <w:rPr>
          <w:rFonts w:ascii="News Gothic MT" w:hAnsi="News Gothic MT"/>
          <w:b/>
          <w:bCs/>
          <w:color w:val="404040" w:themeColor="text1" w:themeTint="BF"/>
          <w:sz w:val="28"/>
          <w:lang w:eastAsia="en-GB"/>
        </w:rPr>
        <w:t xml:space="preserve"> </w:t>
      </w:r>
    </w:p>
    <w:sectPr w:rsidR="000E70DF" w:rsidRPr="00CD164F" w:rsidSect="00550679">
      <w:headerReference w:type="default" r:id="rId24"/>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FCAB35" w14:textId="77777777" w:rsidR="0049203D" w:rsidRPr="00CD164F" w:rsidRDefault="0049203D" w:rsidP="000E70DF">
      <w:r w:rsidRPr="00CD164F">
        <w:separator/>
      </w:r>
    </w:p>
  </w:endnote>
  <w:endnote w:type="continuationSeparator" w:id="0">
    <w:p w14:paraId="731EA153" w14:textId="77777777" w:rsidR="0049203D" w:rsidRPr="00CD164F" w:rsidRDefault="0049203D" w:rsidP="000E70DF">
      <w:r w:rsidRPr="00CD164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poS">
    <w:altName w:val="Times New Roman"/>
    <w:panose1 w:val="00000000000000000000"/>
    <w:charset w:val="00"/>
    <w:family w:val="auto"/>
    <w:pitch w:val="variable"/>
    <w:sig w:usb0="800001AF" w:usb1="000078FB" w:usb2="00000000" w:usb3="00000000" w:csb0="00000093" w:csb1="00000000"/>
  </w:font>
  <w:font w:name="News Gothic MT">
    <w:altName w:val="Arial Unicode MS"/>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B75028" w14:textId="77777777" w:rsidR="0049203D" w:rsidRPr="00CD164F" w:rsidRDefault="0049203D" w:rsidP="000E70DF">
      <w:r w:rsidRPr="00CD164F">
        <w:separator/>
      </w:r>
    </w:p>
  </w:footnote>
  <w:footnote w:type="continuationSeparator" w:id="0">
    <w:p w14:paraId="69545B90" w14:textId="77777777" w:rsidR="0049203D" w:rsidRPr="00CD164F" w:rsidRDefault="0049203D" w:rsidP="000E70DF">
      <w:r w:rsidRPr="00CD164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66ECF" w14:textId="4BF7D8D8" w:rsidR="000E70DF" w:rsidRPr="00CD164F" w:rsidRDefault="000F526E" w:rsidP="000F526E">
    <w:pPr>
      <w:pStyle w:val="Kopfzeile"/>
      <w:jc w:val="right"/>
    </w:pPr>
    <w:r w:rsidRPr="00CD164F">
      <w:rPr>
        <w:noProof/>
        <w:lang w:val="de-DE" w:eastAsia="de-DE"/>
      </w:rPr>
      <w:drawing>
        <wp:inline distT="0" distB="0" distL="0" distR="0" wp14:anchorId="7E46C5E2" wp14:editId="7C22731F">
          <wp:extent cx="1800000" cy="36770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367705"/>
                  </a:xfrm>
                  <a:prstGeom prst="rect">
                    <a:avLst/>
                  </a:prstGeom>
                </pic:spPr>
              </pic:pic>
            </a:graphicData>
          </a:graphic>
        </wp:inline>
      </w:drawing>
    </w:r>
  </w:p>
  <w:p w14:paraId="4D35CE72" w14:textId="6D88CDAA" w:rsidR="000E70DF" w:rsidRPr="00CD164F" w:rsidRDefault="000E70DF">
    <w:pPr>
      <w:pStyle w:val="Kopfzeile"/>
    </w:pPr>
  </w:p>
  <w:p w14:paraId="3446DCC8" w14:textId="1D90BF66" w:rsidR="00B6459E" w:rsidRPr="00CD164F" w:rsidRDefault="00B6459E">
    <w:pPr>
      <w:pStyle w:val="Kopfzeile"/>
    </w:pPr>
  </w:p>
  <w:p w14:paraId="302BD847" w14:textId="32060264" w:rsidR="00B6459E" w:rsidRPr="00CD164F" w:rsidRDefault="00B6459E" w:rsidP="00B6459E">
    <w:pPr>
      <w:rPr>
        <w:rFonts w:ascii="CorpoS" w:hAnsi="CorpoS"/>
        <w:b/>
        <w:color w:val="000000" w:themeColor="text1"/>
        <w:sz w:val="40"/>
      </w:rPr>
    </w:pPr>
    <w:r w:rsidRPr="00CD164F">
      <w:rPr>
        <w:rFonts w:ascii="CorpoS" w:hAnsi="CorpoS"/>
        <w:b/>
        <w:color w:val="000000" w:themeColor="text1"/>
        <w:sz w:val="40"/>
      </w:rPr>
      <w:t>Press Release</w:t>
    </w:r>
  </w:p>
  <w:p w14:paraId="0FD6C10A" w14:textId="77777777" w:rsidR="003E67C9" w:rsidRPr="00CD164F" w:rsidRDefault="003E67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778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865D7"/>
    <w:rsid w:val="000C575C"/>
    <w:rsid w:val="000E70DF"/>
    <w:rsid w:val="000F5174"/>
    <w:rsid w:val="000F526E"/>
    <w:rsid w:val="001013BD"/>
    <w:rsid w:val="00111565"/>
    <w:rsid w:val="0012239D"/>
    <w:rsid w:val="001268EC"/>
    <w:rsid w:val="00143ACA"/>
    <w:rsid w:val="0014474F"/>
    <w:rsid w:val="001958A5"/>
    <w:rsid w:val="001B02F1"/>
    <w:rsid w:val="001F156C"/>
    <w:rsid w:val="001F44BD"/>
    <w:rsid w:val="001F48E1"/>
    <w:rsid w:val="002358B3"/>
    <w:rsid w:val="00256EC3"/>
    <w:rsid w:val="002612C7"/>
    <w:rsid w:val="002E184A"/>
    <w:rsid w:val="00313A56"/>
    <w:rsid w:val="00327AB5"/>
    <w:rsid w:val="00334767"/>
    <w:rsid w:val="0034485B"/>
    <w:rsid w:val="0036541D"/>
    <w:rsid w:val="003C131B"/>
    <w:rsid w:val="003E67C9"/>
    <w:rsid w:val="003E7392"/>
    <w:rsid w:val="003F1BAA"/>
    <w:rsid w:val="0041767F"/>
    <w:rsid w:val="004445C6"/>
    <w:rsid w:val="0049203D"/>
    <w:rsid w:val="004F1652"/>
    <w:rsid w:val="00506402"/>
    <w:rsid w:val="0053685E"/>
    <w:rsid w:val="00544D57"/>
    <w:rsid w:val="00550679"/>
    <w:rsid w:val="0062478C"/>
    <w:rsid w:val="006573C9"/>
    <w:rsid w:val="006A122B"/>
    <w:rsid w:val="006E1C17"/>
    <w:rsid w:val="006F48C4"/>
    <w:rsid w:val="0070501B"/>
    <w:rsid w:val="00705B9C"/>
    <w:rsid w:val="0077585D"/>
    <w:rsid w:val="00780BD3"/>
    <w:rsid w:val="007A3CD9"/>
    <w:rsid w:val="007C6BC2"/>
    <w:rsid w:val="007E6EBE"/>
    <w:rsid w:val="008345B1"/>
    <w:rsid w:val="00840974"/>
    <w:rsid w:val="0089639F"/>
    <w:rsid w:val="00920B4D"/>
    <w:rsid w:val="00921F2A"/>
    <w:rsid w:val="0094794F"/>
    <w:rsid w:val="009820BD"/>
    <w:rsid w:val="00994834"/>
    <w:rsid w:val="009A2D69"/>
    <w:rsid w:val="009F12C4"/>
    <w:rsid w:val="00A10236"/>
    <w:rsid w:val="00AE0718"/>
    <w:rsid w:val="00B1123D"/>
    <w:rsid w:val="00B604DC"/>
    <w:rsid w:val="00B6459E"/>
    <w:rsid w:val="00B65C77"/>
    <w:rsid w:val="00B93517"/>
    <w:rsid w:val="00BA2738"/>
    <w:rsid w:val="00C03BF7"/>
    <w:rsid w:val="00C8304D"/>
    <w:rsid w:val="00CD164F"/>
    <w:rsid w:val="00CD674C"/>
    <w:rsid w:val="00CE04F1"/>
    <w:rsid w:val="00CE7772"/>
    <w:rsid w:val="00CF5D64"/>
    <w:rsid w:val="00D316AF"/>
    <w:rsid w:val="00D36D64"/>
    <w:rsid w:val="00DC5AFD"/>
    <w:rsid w:val="00E17665"/>
    <w:rsid w:val="00E27F38"/>
    <w:rsid w:val="00E629BB"/>
    <w:rsid w:val="00EB1FBD"/>
    <w:rsid w:val="00F00E57"/>
    <w:rsid w:val="00F278BF"/>
    <w:rsid w:val="00F61F28"/>
    <w:rsid w:val="00FD271A"/>
    <w:rsid w:val="00FE12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6B76F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Textkrper">
    <w:name w:val="Body Text"/>
    <w:basedOn w:val="Standard"/>
    <w:link w:val="TextkrperZchn"/>
    <w:rsid w:val="006573C9"/>
    <w:pPr>
      <w:spacing w:line="288" w:lineRule="auto"/>
    </w:pPr>
    <w:rPr>
      <w:rFonts w:ascii="CorpoAReg" w:eastAsia="Times New Roman" w:hAnsi="CorpoAReg" w:cs="Times New Roman"/>
      <w:sz w:val="21"/>
      <w:szCs w:val="20"/>
      <w:lang w:eastAsia="de-DE"/>
    </w:rPr>
  </w:style>
  <w:style w:type="character" w:customStyle="1" w:styleId="TextkrperZchn">
    <w:name w:val="Textkörper Zchn"/>
    <w:basedOn w:val="Absatz-Standardschriftart"/>
    <w:link w:val="Textkrper"/>
    <w:rsid w:val="006573C9"/>
    <w:rPr>
      <w:rFonts w:ascii="CorpoAReg" w:eastAsia="Times New Roman" w:hAnsi="CorpoAReg" w:cs="Times New Roman"/>
      <w:sz w:val="21"/>
      <w:szCs w:val="20"/>
      <w:lang w:val="en-GB" w:eastAsia="de-DE"/>
    </w:rPr>
  </w:style>
  <w:style w:type="paragraph" w:styleId="Textkrper2">
    <w:name w:val="Body Text 2"/>
    <w:basedOn w:val="Standard"/>
    <w:link w:val="Textkrper2Zchn"/>
    <w:uiPriority w:val="99"/>
    <w:unhideWhenUsed/>
    <w:rsid w:val="00E17665"/>
    <w:pPr>
      <w:spacing w:after="120" w:line="480" w:lineRule="auto"/>
    </w:pPr>
    <w:rPr>
      <w:rFonts w:ascii="Times New Roman" w:eastAsia="Times New Roman" w:hAnsi="Times New Roman" w:cs="Times New Roman"/>
      <w:lang w:eastAsia="de-DE"/>
    </w:rPr>
  </w:style>
  <w:style w:type="character" w:customStyle="1" w:styleId="Textkrper2Zchn">
    <w:name w:val="Textkörper 2 Zchn"/>
    <w:basedOn w:val="Absatz-Standardschriftart"/>
    <w:link w:val="Textkrper2"/>
    <w:uiPriority w:val="99"/>
    <w:rsid w:val="00E17665"/>
    <w:rPr>
      <w:rFonts w:ascii="Times New Roman" w:eastAsia="Times New Roman" w:hAnsi="Times New Roman" w:cs="Times New Roman"/>
      <w:lang w:val="en-GB" w:eastAsia="de-DE"/>
    </w:rPr>
  </w:style>
  <w:style w:type="paragraph" w:styleId="Sprechblasentext">
    <w:name w:val="Balloon Text"/>
    <w:basedOn w:val="Standard"/>
    <w:link w:val="SprechblasentextZchn"/>
    <w:uiPriority w:val="99"/>
    <w:semiHidden/>
    <w:unhideWhenUsed/>
    <w:rsid w:val="00CF5D6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5D64"/>
    <w:rPr>
      <w:rFonts w:ascii="Tahoma" w:hAnsi="Tahoma" w:cs="Tahoma"/>
      <w:sz w:val="16"/>
      <w:szCs w:val="16"/>
    </w:rPr>
  </w:style>
  <w:style w:type="character" w:styleId="BesuchterHyperlink">
    <w:name w:val="FollowedHyperlink"/>
    <w:basedOn w:val="Absatz-Standardschriftart"/>
    <w:uiPriority w:val="99"/>
    <w:semiHidden/>
    <w:unhideWhenUsed/>
    <w:rsid w:val="00994834"/>
    <w:rPr>
      <w:color w:val="954F72" w:themeColor="followedHyperlink"/>
      <w:u w:val="single"/>
    </w:rPr>
  </w:style>
  <w:style w:type="character" w:styleId="Kommentarzeichen">
    <w:name w:val="annotation reference"/>
    <w:basedOn w:val="Absatz-Standardschriftart"/>
    <w:uiPriority w:val="99"/>
    <w:semiHidden/>
    <w:unhideWhenUsed/>
    <w:rsid w:val="002358B3"/>
    <w:rPr>
      <w:sz w:val="16"/>
      <w:szCs w:val="16"/>
    </w:rPr>
  </w:style>
  <w:style w:type="paragraph" w:styleId="Kommentartext">
    <w:name w:val="annotation text"/>
    <w:basedOn w:val="Standard"/>
    <w:link w:val="KommentartextZchn"/>
    <w:uiPriority w:val="99"/>
    <w:semiHidden/>
    <w:unhideWhenUsed/>
    <w:rsid w:val="002358B3"/>
    <w:rPr>
      <w:sz w:val="20"/>
      <w:szCs w:val="20"/>
    </w:rPr>
  </w:style>
  <w:style w:type="character" w:customStyle="1" w:styleId="KommentartextZchn">
    <w:name w:val="Kommentartext Zchn"/>
    <w:basedOn w:val="Absatz-Standardschriftart"/>
    <w:link w:val="Kommentartext"/>
    <w:uiPriority w:val="99"/>
    <w:semiHidden/>
    <w:rsid w:val="002358B3"/>
    <w:rPr>
      <w:sz w:val="20"/>
      <w:szCs w:val="20"/>
    </w:rPr>
  </w:style>
  <w:style w:type="paragraph" w:styleId="Kommentarthema">
    <w:name w:val="annotation subject"/>
    <w:basedOn w:val="Kommentartext"/>
    <w:next w:val="Kommentartext"/>
    <w:link w:val="KommentarthemaZchn"/>
    <w:uiPriority w:val="99"/>
    <w:semiHidden/>
    <w:unhideWhenUsed/>
    <w:rsid w:val="002358B3"/>
    <w:rPr>
      <w:b/>
      <w:bCs/>
    </w:rPr>
  </w:style>
  <w:style w:type="character" w:customStyle="1" w:styleId="KommentarthemaZchn">
    <w:name w:val="Kommentarthema Zchn"/>
    <w:basedOn w:val="KommentartextZchn"/>
    <w:link w:val="Kommentarthema"/>
    <w:uiPriority w:val="99"/>
    <w:semiHidden/>
    <w:rsid w:val="002358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94194505">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8358507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865950093">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978656647">
      <w:bodyDiv w:val="1"/>
      <w:marLeft w:val="0"/>
      <w:marRight w:val="0"/>
      <w:marTop w:val="0"/>
      <w:marBottom w:val="0"/>
      <w:divBdr>
        <w:top w:val="none" w:sz="0" w:space="0" w:color="auto"/>
        <w:left w:val="none" w:sz="0" w:space="0" w:color="auto"/>
        <w:bottom w:val="none" w:sz="0" w:space="0" w:color="auto"/>
        <w:right w:val="none" w:sz="0" w:space="0" w:color="auto"/>
      </w:divBdr>
    </w:div>
    <w:div w:id="1230846700">
      <w:bodyDiv w:val="1"/>
      <w:marLeft w:val="0"/>
      <w:marRight w:val="0"/>
      <w:marTop w:val="0"/>
      <w:marBottom w:val="0"/>
      <w:divBdr>
        <w:top w:val="none" w:sz="0" w:space="0" w:color="auto"/>
        <w:left w:val="none" w:sz="0" w:space="0" w:color="auto"/>
        <w:bottom w:val="none" w:sz="0" w:space="0" w:color="auto"/>
        <w:right w:val="none" w:sz="0" w:space="0" w:color="auto"/>
      </w:divBdr>
    </w:div>
    <w:div w:id="1244953889">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hyperlink" Target="https://www.youtube.com/user/OLFLEXWorldTou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https://www.facebook.com/LappGroup"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twitter.com/lappkabel_de" TargetMode="External"/><Relationship Id="rId20" Type="http://schemas.openxmlformats.org/officeDocument/2006/relationships/hyperlink" Target="http://www.lappkabe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ppkabel.de/fileadmin/DAM/Global_Media_Folder/news/press/2019/OELFLEX_CLASSIC_128_CH_BK_06_1kV.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10" Type="http://schemas.openxmlformats.org/officeDocument/2006/relationships/hyperlink" Target="https://www.lappkabel.de/fileadmin/DAM/Global_Media_Folder/news/press/2019/OELFLEX_2SXlCH_JB.jp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linkedin.com/company/lapp-group" TargetMode="External"/><Relationship Id="rId22" Type="http://schemas.openxmlformats.org/officeDocument/2006/relationships/hyperlink" Target="https://plus.google.com/u/0/1155036380817522406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D2F7-E77B-445C-BF68-4E57F37C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3926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Markus Mueller</cp:lastModifiedBy>
  <cp:revision>11</cp:revision>
  <dcterms:created xsi:type="dcterms:W3CDTF">2019-03-13T14:18:00Z</dcterms:created>
  <dcterms:modified xsi:type="dcterms:W3CDTF">2019-03-18T19:14:00Z</dcterms:modified>
</cp:coreProperties>
</file>