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B1D1" w14:textId="77777777" w:rsidR="00565C6C" w:rsidRPr="00565C6C" w:rsidRDefault="00565C6C" w:rsidP="00565C6C">
      <w:pPr>
        <w:rPr>
          <w:rFonts w:ascii="CorpoS" w:eastAsia="Times New Roman" w:hAnsi="CorpoS" w:cs="Times New Roman"/>
          <w:b/>
          <w:bCs/>
          <w:color w:val="000000" w:themeColor="text1"/>
          <w:lang w:val="en-US" w:eastAsia="en-GB"/>
        </w:rPr>
      </w:pPr>
      <w:r w:rsidRPr="00565C6C">
        <w:rPr>
          <w:rFonts w:ascii="CorpoS" w:eastAsia="Times New Roman" w:hAnsi="CorpoS" w:cs="Times New Roman"/>
          <w:b/>
          <w:bCs/>
          <w:color w:val="000000" w:themeColor="text1"/>
          <w:lang w:val="en-US" w:eastAsia="en-GB"/>
        </w:rPr>
        <w:t>Girls' Day: Schoolgirls explore career prospects in MINT areas</w:t>
      </w:r>
    </w:p>
    <w:p w14:paraId="2C459A56" w14:textId="765DDEF7" w:rsidR="00565C6C" w:rsidRPr="00565C6C" w:rsidRDefault="00565C6C" w:rsidP="00565C6C">
      <w:pPr>
        <w:rPr>
          <w:rFonts w:ascii="CorpoS" w:eastAsia="Times New Roman" w:hAnsi="CorpoS" w:cs="Times New Roman"/>
          <w:b/>
          <w:bCs/>
          <w:color w:val="000000" w:themeColor="text1"/>
          <w:sz w:val="40"/>
          <w:lang w:val="en-US" w:eastAsia="en-GB"/>
        </w:rPr>
      </w:pPr>
      <w:bookmarkStart w:id="0" w:name="_GoBack"/>
      <w:r w:rsidRPr="00565C6C">
        <w:rPr>
          <w:rFonts w:ascii="CorpoS" w:eastAsia="Times New Roman" w:hAnsi="CorpoS" w:cs="Times New Roman"/>
          <w:b/>
          <w:bCs/>
          <w:color w:val="000000" w:themeColor="text1"/>
          <w:sz w:val="40"/>
          <w:lang w:val="en-US" w:eastAsia="en-GB"/>
        </w:rPr>
        <w:t xml:space="preserve">LAPP </w:t>
      </w:r>
      <w:r w:rsidR="00EC4E03">
        <w:rPr>
          <w:rFonts w:ascii="CorpoS" w:eastAsia="Times New Roman" w:hAnsi="CorpoS" w:cs="Times New Roman"/>
          <w:b/>
          <w:bCs/>
          <w:color w:val="000000" w:themeColor="text1"/>
          <w:sz w:val="40"/>
          <w:lang w:val="en-US" w:eastAsia="en-GB"/>
        </w:rPr>
        <w:t>awakens</w:t>
      </w:r>
      <w:r w:rsidRPr="00565C6C">
        <w:rPr>
          <w:rFonts w:ascii="CorpoS" w:eastAsia="Times New Roman" w:hAnsi="CorpoS" w:cs="Times New Roman"/>
          <w:b/>
          <w:bCs/>
          <w:color w:val="000000" w:themeColor="text1"/>
          <w:sz w:val="40"/>
          <w:lang w:val="en-US" w:eastAsia="en-GB"/>
        </w:rPr>
        <w:t xml:space="preserve"> girls</w:t>
      </w:r>
      <w:r w:rsidR="00EC4E03">
        <w:rPr>
          <w:rFonts w:ascii="CorpoS" w:eastAsia="Times New Roman" w:hAnsi="CorpoS" w:cs="Times New Roman"/>
          <w:b/>
          <w:bCs/>
          <w:color w:val="000000" w:themeColor="text1"/>
          <w:sz w:val="40"/>
          <w:lang w:val="en-US" w:eastAsia="en-GB"/>
        </w:rPr>
        <w:t>’ interest f</w:t>
      </w:r>
      <w:r w:rsidRPr="00565C6C">
        <w:rPr>
          <w:rFonts w:ascii="CorpoS" w:eastAsia="Times New Roman" w:hAnsi="CorpoS" w:cs="Times New Roman"/>
          <w:b/>
          <w:bCs/>
          <w:color w:val="000000" w:themeColor="text1"/>
          <w:sz w:val="40"/>
          <w:lang w:val="en-US" w:eastAsia="en-GB"/>
        </w:rPr>
        <w:t xml:space="preserve">or </w:t>
      </w:r>
      <w:r w:rsidR="00EC4E03">
        <w:rPr>
          <w:rFonts w:ascii="CorpoS" w:eastAsia="Times New Roman" w:hAnsi="CorpoS" w:cs="Times New Roman"/>
          <w:b/>
          <w:bCs/>
          <w:color w:val="000000" w:themeColor="text1"/>
          <w:sz w:val="40"/>
          <w:lang w:val="en-US" w:eastAsia="en-GB"/>
        </w:rPr>
        <w:t>MINT professions</w:t>
      </w:r>
    </w:p>
    <w:bookmarkEnd w:id="0"/>
    <w:p w14:paraId="053E8EF1" w14:textId="77777777" w:rsidR="00565C6C" w:rsidRPr="000F1971" w:rsidRDefault="00565C6C" w:rsidP="00565C6C">
      <w:pPr>
        <w:rPr>
          <w:rFonts w:ascii="CorpoS" w:hAnsi="CorpoS"/>
          <w:b/>
          <w:color w:val="000000" w:themeColor="text1"/>
          <w:sz w:val="36"/>
          <w:lang w:val="en-US"/>
        </w:rPr>
      </w:pPr>
      <w:r>
        <w:rPr>
          <w:rFonts w:ascii="CorpoS" w:eastAsia="Times New Roman" w:hAnsi="CorpoS" w:cs="Times New Roman"/>
          <w:b/>
          <w:bCs/>
          <w:noProof/>
          <w:color w:val="000000" w:themeColor="text1"/>
          <w:lang w:val="de-DE" w:eastAsia="de-DE"/>
        </w:rPr>
        <w:drawing>
          <wp:anchor distT="0" distB="0" distL="114300" distR="114300" simplePos="0" relativeHeight="251682816" behindDoc="0" locked="0" layoutInCell="1" allowOverlap="1" wp14:anchorId="450AA1F8" wp14:editId="43F48833">
            <wp:simplePos x="0" y="0"/>
            <wp:positionH relativeFrom="column">
              <wp:posOffset>948055</wp:posOffset>
            </wp:positionH>
            <wp:positionV relativeFrom="paragraph">
              <wp:posOffset>320040</wp:posOffset>
            </wp:positionV>
            <wp:extent cx="3008630" cy="3438525"/>
            <wp:effectExtent l="0" t="0" r="1270" b="9525"/>
            <wp:wrapTopAndBottom/>
            <wp:docPr id="10" name="Grafik 10" descr="H:\Kathrin\20190208_PM_Girls' Day\Bilder\IMG_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thrin\20190208_PM_Girls' Day\Bilder\IMG_015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251"/>
                    <a:stretch/>
                  </pic:blipFill>
                  <pic:spPr bwMode="auto">
                    <a:xfrm>
                      <a:off x="0" y="0"/>
                      <a:ext cx="3008630" cy="3438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E61C8" w14:textId="77777777" w:rsidR="00565C6C" w:rsidRPr="00674A8F" w:rsidRDefault="00565C6C" w:rsidP="00565C6C">
      <w:pPr>
        <w:rPr>
          <w:rFonts w:ascii="CorpoS" w:hAnsi="CorpoS"/>
          <w:sz w:val="20"/>
          <w:lang w:val="en-US"/>
        </w:rPr>
      </w:pPr>
      <w:r w:rsidRPr="00674A8F">
        <w:rPr>
          <w:rFonts w:ascii="CorpoS" w:hAnsi="CorpoS"/>
          <w:sz w:val="20"/>
          <w:lang w:val="en-US"/>
        </w:rPr>
        <w:t xml:space="preserve">Exploring the cable works: On Girls' Day at LAPP, the pupils see how a cable is made. </w:t>
      </w:r>
    </w:p>
    <w:p w14:paraId="78FA1244" w14:textId="77777777" w:rsidR="00565C6C" w:rsidRPr="00674A8F" w:rsidRDefault="00565C6C" w:rsidP="00565C6C">
      <w:pPr>
        <w:rPr>
          <w:rFonts w:ascii="CorpoS" w:hAnsi="CorpoS"/>
          <w:sz w:val="20"/>
          <w:lang w:val="en-US"/>
        </w:rPr>
      </w:pPr>
    </w:p>
    <w:p w14:paraId="2C9BA806" w14:textId="4C0B2C50" w:rsidR="00565C6C" w:rsidRPr="00565C6C" w:rsidRDefault="00565C6C" w:rsidP="00565C6C">
      <w:pPr>
        <w:rPr>
          <w:lang w:val="en-US"/>
        </w:rPr>
      </w:pPr>
      <w:r w:rsidRPr="00565C6C">
        <w:rPr>
          <w:lang w:val="en-US"/>
        </w:rPr>
        <w:t>Stuttgart, April</w:t>
      </w:r>
      <w:r w:rsidR="00C66F01">
        <w:rPr>
          <w:lang w:val="en-US"/>
        </w:rPr>
        <w:t xml:space="preserve"> 30th 2019</w:t>
      </w:r>
    </w:p>
    <w:p w14:paraId="6A89C89E" w14:textId="77777777" w:rsidR="00565C6C" w:rsidRPr="00565C6C" w:rsidRDefault="00565C6C" w:rsidP="00565C6C">
      <w:pPr>
        <w:rPr>
          <w:lang w:val="en-US"/>
        </w:rPr>
      </w:pPr>
    </w:p>
    <w:p w14:paraId="42E23874" w14:textId="25BFAE31" w:rsidR="00565C6C" w:rsidRPr="00674A8F" w:rsidRDefault="00565C6C" w:rsidP="00565C6C">
      <w:pPr>
        <w:rPr>
          <w:lang w:val="en-US"/>
        </w:rPr>
      </w:pPr>
      <w:r w:rsidRPr="00565C6C">
        <w:rPr>
          <w:lang w:val="en-US"/>
        </w:rPr>
        <w:t xml:space="preserve">Which profession suits me? What are exciting tasks that could challenge me professionally? </w:t>
      </w:r>
      <w:r w:rsidRPr="002B2C02">
        <w:rPr>
          <w:lang w:val="en-US"/>
        </w:rPr>
        <w:t xml:space="preserve">And what does </w:t>
      </w:r>
      <w:r>
        <w:t xml:space="preserve">the day-to-day </w:t>
      </w:r>
      <w:r w:rsidRPr="002B2C02">
        <w:rPr>
          <w:lang w:val="en-US"/>
        </w:rPr>
        <w:t xml:space="preserve">work in technical and scientific professions look like? </w:t>
      </w:r>
      <w:r w:rsidRPr="00674A8F">
        <w:rPr>
          <w:lang w:val="en-US"/>
        </w:rPr>
        <w:t xml:space="preserve">These and many other questions are buzzing in the minds of many young girls who are </w:t>
      </w:r>
      <w:r w:rsidR="003B6529" w:rsidRPr="00674A8F">
        <w:rPr>
          <w:lang w:val="en-US"/>
        </w:rPr>
        <w:t>already</w:t>
      </w:r>
      <w:r w:rsidR="003B6529">
        <w:t xml:space="preserve"> </w:t>
      </w:r>
      <w:r>
        <w:t>thinking about</w:t>
      </w:r>
      <w:r w:rsidRPr="00674A8F">
        <w:rPr>
          <w:lang w:val="en-US"/>
        </w:rPr>
        <w:t xml:space="preserve"> their professional future at school. </w:t>
      </w:r>
      <w:r w:rsidRPr="002B2C02">
        <w:rPr>
          <w:lang w:val="en-US"/>
        </w:rPr>
        <w:t xml:space="preserve">To get girls more interested in so-called MINT professions (mathematics, computer science, natural sciences and technology) the Girls' Day is held every year in Germany. </w:t>
      </w:r>
      <w:r w:rsidRPr="00674A8F">
        <w:rPr>
          <w:lang w:val="en-US"/>
        </w:rPr>
        <w:t xml:space="preserve">LAPP, the world market leader for </w:t>
      </w:r>
      <w:r w:rsidR="003B6529">
        <w:rPr>
          <w:lang w:val="en-US"/>
        </w:rPr>
        <w:t xml:space="preserve">integrated </w:t>
      </w:r>
      <w:r>
        <w:t>cable and</w:t>
      </w:r>
      <w:r w:rsidRPr="00674A8F">
        <w:rPr>
          <w:lang w:val="en-US"/>
        </w:rPr>
        <w:t xml:space="preserve"> connection solutions, also wants to inspire young girls to take up scientific careers and therefore invited them to attend </w:t>
      </w:r>
      <w:r>
        <w:t xml:space="preserve">the </w:t>
      </w:r>
      <w:r w:rsidRPr="00674A8F">
        <w:rPr>
          <w:lang w:val="en-US"/>
        </w:rPr>
        <w:t>Girls' Day at its European headquarters in Stuttgart.</w:t>
      </w:r>
    </w:p>
    <w:p w14:paraId="7B9C98EC" w14:textId="77777777" w:rsidR="00565C6C" w:rsidRPr="00674A8F" w:rsidRDefault="00565C6C" w:rsidP="00565C6C">
      <w:pPr>
        <w:rPr>
          <w:lang w:val="en-US"/>
        </w:rPr>
      </w:pPr>
    </w:p>
    <w:p w14:paraId="41A38D52" w14:textId="637575F3" w:rsidR="00565C6C" w:rsidRPr="00565C6C" w:rsidRDefault="00565C6C" w:rsidP="00565C6C">
      <w:pPr>
        <w:rPr>
          <w:lang w:val="en-US"/>
        </w:rPr>
      </w:pPr>
      <w:r w:rsidRPr="00674A8F">
        <w:rPr>
          <w:lang w:val="en-US"/>
        </w:rPr>
        <w:t xml:space="preserve">In two exciting workshops 16 schoolgirls between the ages of ten and 19 were able to experience how LAPP moves from brainstorming to the finished product and what </w:t>
      </w:r>
      <w:r w:rsidR="00C66F01">
        <w:rPr>
          <w:lang w:val="en-US"/>
        </w:rPr>
        <w:t xml:space="preserve">working </w:t>
      </w:r>
      <w:r w:rsidRPr="00674A8F">
        <w:rPr>
          <w:lang w:val="en-US"/>
        </w:rPr>
        <w:t xml:space="preserve">in IT </w:t>
      </w:r>
      <w:r w:rsidR="00C66F01">
        <w:rPr>
          <w:lang w:val="en-US"/>
        </w:rPr>
        <w:t xml:space="preserve">could </w:t>
      </w:r>
      <w:r w:rsidRPr="00674A8F">
        <w:rPr>
          <w:lang w:val="en-US"/>
        </w:rPr>
        <w:t xml:space="preserve">be like. </w:t>
      </w:r>
      <w:r w:rsidRPr="002B2C02">
        <w:rPr>
          <w:lang w:val="en-US"/>
        </w:rPr>
        <w:t xml:space="preserve">In the first workshop the </w:t>
      </w:r>
      <w:proofErr w:type="spellStart"/>
      <w:r w:rsidRPr="002B2C02">
        <w:rPr>
          <w:lang w:val="en-US"/>
        </w:rPr>
        <w:t>schoolg</w:t>
      </w:r>
      <w:r>
        <w:t>irls</w:t>
      </w:r>
      <w:proofErr w:type="spellEnd"/>
      <w:r>
        <w:t xml:space="preserve"> invented their own product</w:t>
      </w:r>
      <w:r w:rsidRPr="002B2C02">
        <w:rPr>
          <w:lang w:val="en-US"/>
        </w:rPr>
        <w:t xml:space="preserve"> and two LAPP product managers were on hand to explain the process so that the girls could proudly present their new product developments at the end of the first workshop. From the product development department they went directly to the IT department where the girls created their own e-learning tool in a second workshop. </w:t>
      </w:r>
      <w:r w:rsidR="00225F7D">
        <w:rPr>
          <w:lang w:val="en-US"/>
        </w:rPr>
        <w:t>For them, i</w:t>
      </w:r>
      <w:r w:rsidRPr="00565C6C">
        <w:rPr>
          <w:lang w:val="en-US"/>
        </w:rPr>
        <w:t xml:space="preserve">t was also exciting to see the </w:t>
      </w:r>
      <w:r w:rsidR="003B6529">
        <w:rPr>
          <w:lang w:val="en-US"/>
        </w:rPr>
        <w:t>making</w:t>
      </w:r>
      <w:r w:rsidR="00225F7D">
        <w:rPr>
          <w:lang w:val="en-US"/>
        </w:rPr>
        <w:t xml:space="preserve"> of a cable</w:t>
      </w:r>
      <w:r w:rsidRPr="00565C6C">
        <w:rPr>
          <w:lang w:val="en-US"/>
        </w:rPr>
        <w:t xml:space="preserve"> which the girls could observe during a guided tour through LAPP's cable </w:t>
      </w:r>
      <w:r w:rsidR="003B6529">
        <w:rPr>
          <w:lang w:val="en-US"/>
        </w:rPr>
        <w:t>works</w:t>
      </w:r>
      <w:r w:rsidRPr="00565C6C">
        <w:rPr>
          <w:lang w:val="en-US"/>
        </w:rPr>
        <w:t>.</w:t>
      </w:r>
    </w:p>
    <w:p w14:paraId="3A7158BC" w14:textId="77777777" w:rsidR="00565C6C" w:rsidRPr="00565C6C" w:rsidRDefault="00565C6C" w:rsidP="00565C6C">
      <w:pPr>
        <w:rPr>
          <w:lang w:val="en-US"/>
        </w:rPr>
      </w:pPr>
    </w:p>
    <w:p w14:paraId="2965E4E3" w14:textId="15340312" w:rsidR="00565C6C" w:rsidRPr="00565C6C" w:rsidRDefault="00565C6C" w:rsidP="00565C6C">
      <w:pPr>
        <w:rPr>
          <w:lang w:val="en-US"/>
        </w:rPr>
      </w:pPr>
      <w:r w:rsidRPr="00565C6C">
        <w:rPr>
          <w:lang w:val="en-US"/>
        </w:rPr>
        <w:t xml:space="preserve">Afterwards, they also had the opportunity to ask questions to the human resources department and thus take a closer look at LAPP as a potential employer and establish contacts for internships and training. "The feedback from the schoolgirls was consistently positive and </w:t>
      </w:r>
      <w:r w:rsidR="00E47773">
        <w:rPr>
          <w:lang w:val="en-US"/>
        </w:rPr>
        <w:t>the girls</w:t>
      </w:r>
      <w:r w:rsidR="003B6529">
        <w:rPr>
          <w:lang w:val="en-US"/>
        </w:rPr>
        <w:t xml:space="preserve"> </w:t>
      </w:r>
      <w:r w:rsidR="0028797F">
        <w:rPr>
          <w:lang w:val="en-US"/>
        </w:rPr>
        <w:t>said</w:t>
      </w:r>
      <w:r w:rsidRPr="00565C6C">
        <w:rPr>
          <w:lang w:val="en-US"/>
        </w:rPr>
        <w:t xml:space="preserve"> </w:t>
      </w:r>
      <w:r w:rsidR="0028797F">
        <w:rPr>
          <w:lang w:val="en-US"/>
        </w:rPr>
        <w:t xml:space="preserve">that </w:t>
      </w:r>
      <w:r w:rsidRPr="00565C6C">
        <w:rPr>
          <w:lang w:val="en-US"/>
        </w:rPr>
        <w:t xml:space="preserve">they </w:t>
      </w:r>
      <w:r w:rsidR="00C66F01">
        <w:rPr>
          <w:lang w:val="en-US"/>
        </w:rPr>
        <w:t>had a clearer idea</w:t>
      </w:r>
      <w:r w:rsidRPr="00565C6C">
        <w:rPr>
          <w:lang w:val="en-US"/>
        </w:rPr>
        <w:t xml:space="preserve"> of </w:t>
      </w:r>
      <w:r w:rsidR="00C66F01">
        <w:rPr>
          <w:lang w:val="en-US"/>
        </w:rPr>
        <w:t>what working in a MINT profession would be like</w:t>
      </w:r>
      <w:r w:rsidRPr="00565C6C">
        <w:rPr>
          <w:lang w:val="en-US"/>
        </w:rPr>
        <w:t xml:space="preserve">," reports Nicole </w:t>
      </w:r>
      <w:proofErr w:type="spellStart"/>
      <w:r w:rsidRPr="00565C6C">
        <w:rPr>
          <w:lang w:val="en-US"/>
        </w:rPr>
        <w:t>Maric</w:t>
      </w:r>
      <w:proofErr w:type="spellEnd"/>
      <w:r w:rsidRPr="00565C6C">
        <w:rPr>
          <w:lang w:val="en-US"/>
        </w:rPr>
        <w:t xml:space="preserve">, personnel officer at LAPP, and explains: "Although girls in Germany are very well educated, they </w:t>
      </w:r>
      <w:r w:rsidR="00C66F01">
        <w:rPr>
          <w:lang w:val="en-US"/>
        </w:rPr>
        <w:t>rarely</w:t>
      </w:r>
      <w:r w:rsidRPr="00565C6C">
        <w:rPr>
          <w:lang w:val="en-US"/>
        </w:rPr>
        <w:t xml:space="preserve"> </w:t>
      </w:r>
      <w:r w:rsidR="00C66F01">
        <w:rPr>
          <w:lang w:val="en-US"/>
        </w:rPr>
        <w:t>take up</w:t>
      </w:r>
      <w:r w:rsidRPr="00565C6C">
        <w:rPr>
          <w:lang w:val="en-US"/>
        </w:rPr>
        <w:t xml:space="preserve"> scientific or technical apprenticeships. For this reason, we at LAPP invite schoolgirls to visit us especially on this day to show them exciting perspectives in professions in which women tend to be underrepresented.”</w:t>
      </w:r>
    </w:p>
    <w:p w14:paraId="31B613B3" w14:textId="77777777" w:rsidR="001F44BD" w:rsidRPr="00565C6C" w:rsidRDefault="001F44BD" w:rsidP="001F44BD">
      <w:pPr>
        <w:rPr>
          <w:rFonts w:ascii="CorpoS" w:hAnsi="CorpoS" w:cs="Times New Roman"/>
          <w:color w:val="000000" w:themeColor="text1"/>
          <w:lang w:val="en-US" w:eastAsia="en-GB"/>
        </w:rPr>
      </w:pPr>
    </w:p>
    <w:p w14:paraId="311E9298" w14:textId="77777777" w:rsidR="001F44BD" w:rsidRPr="0012239D" w:rsidRDefault="001F44BD" w:rsidP="001F44BD">
      <w:pPr>
        <w:rPr>
          <w:rFonts w:ascii="CorpoS" w:hAnsi="CorpoS" w:cs="Times New Roman"/>
          <w:color w:val="000000" w:themeColor="text1"/>
          <w:lang w:eastAsia="en-GB"/>
        </w:rPr>
      </w:pPr>
    </w:p>
    <w:p w14:paraId="7CEA9F84" w14:textId="317A86C5"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5C09FE">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25F7D"/>
    <w:rsid w:val="002358B3"/>
    <w:rsid w:val="00256EC3"/>
    <w:rsid w:val="002612C7"/>
    <w:rsid w:val="0028797F"/>
    <w:rsid w:val="002E184A"/>
    <w:rsid w:val="00327AB5"/>
    <w:rsid w:val="00334767"/>
    <w:rsid w:val="0034485B"/>
    <w:rsid w:val="003B6529"/>
    <w:rsid w:val="003C131B"/>
    <w:rsid w:val="003E67C9"/>
    <w:rsid w:val="003F1BAA"/>
    <w:rsid w:val="004445C6"/>
    <w:rsid w:val="0049203D"/>
    <w:rsid w:val="004F1652"/>
    <w:rsid w:val="0053685E"/>
    <w:rsid w:val="00544D57"/>
    <w:rsid w:val="00550679"/>
    <w:rsid w:val="00565C6C"/>
    <w:rsid w:val="005767A4"/>
    <w:rsid w:val="005C09FE"/>
    <w:rsid w:val="0062478C"/>
    <w:rsid w:val="006573C9"/>
    <w:rsid w:val="006A122B"/>
    <w:rsid w:val="006F48C4"/>
    <w:rsid w:val="0070501B"/>
    <w:rsid w:val="0077585D"/>
    <w:rsid w:val="00780BD3"/>
    <w:rsid w:val="007A3CD9"/>
    <w:rsid w:val="007C6BC2"/>
    <w:rsid w:val="007E6EBE"/>
    <w:rsid w:val="008345B1"/>
    <w:rsid w:val="00840974"/>
    <w:rsid w:val="0089639F"/>
    <w:rsid w:val="008C6932"/>
    <w:rsid w:val="00920B4D"/>
    <w:rsid w:val="0094794F"/>
    <w:rsid w:val="009820BD"/>
    <w:rsid w:val="00994834"/>
    <w:rsid w:val="009B3825"/>
    <w:rsid w:val="009F12C4"/>
    <w:rsid w:val="00A10236"/>
    <w:rsid w:val="00AE0718"/>
    <w:rsid w:val="00B604DC"/>
    <w:rsid w:val="00B6459E"/>
    <w:rsid w:val="00B65C77"/>
    <w:rsid w:val="00B93517"/>
    <w:rsid w:val="00BA2738"/>
    <w:rsid w:val="00C66F01"/>
    <w:rsid w:val="00CD674C"/>
    <w:rsid w:val="00CE04F1"/>
    <w:rsid w:val="00CE7772"/>
    <w:rsid w:val="00CF5D64"/>
    <w:rsid w:val="00D316AF"/>
    <w:rsid w:val="00D36D64"/>
    <w:rsid w:val="00DC5AFD"/>
    <w:rsid w:val="00E17665"/>
    <w:rsid w:val="00E27F38"/>
    <w:rsid w:val="00E47773"/>
    <w:rsid w:val="00E629BB"/>
    <w:rsid w:val="00EB1FBD"/>
    <w:rsid w:val="00EC4E03"/>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LAPP_Girls_Day_2019.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2F8D-6F6C-4DF9-8347-0EBE0EBF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3418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dcterms:created xsi:type="dcterms:W3CDTF">2019-04-26T12:21:00Z</dcterms:created>
  <dcterms:modified xsi:type="dcterms:W3CDTF">2019-04-26T12:21:00Z</dcterms:modified>
</cp:coreProperties>
</file>