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9A6" w:rsidRPr="001979A6" w:rsidRDefault="001979A6" w:rsidP="001979A6">
      <w:pPr>
        <w:spacing w:line="360" w:lineRule="auto"/>
        <w:rPr>
          <w:rFonts w:ascii="CorpoS" w:hAnsi="CorpoS"/>
          <w:b/>
          <w:u w:val="single"/>
          <w:lang w:val="en-US"/>
        </w:rPr>
      </w:pPr>
      <w:r w:rsidRPr="001979A6">
        <w:rPr>
          <w:rFonts w:ascii="CorpoS" w:hAnsi="CorpoS"/>
          <w:b/>
          <w:u w:val="single"/>
          <w:lang w:val="en-US"/>
        </w:rPr>
        <w:t>Lapp extends its product range</w:t>
      </w:r>
    </w:p>
    <w:p w:rsidR="001979A6" w:rsidRPr="001979A6" w:rsidRDefault="001979A6" w:rsidP="001979A6">
      <w:pPr>
        <w:spacing w:line="360" w:lineRule="auto"/>
        <w:rPr>
          <w:rFonts w:ascii="CorpoS" w:hAnsi="CorpoS" w:cs="Arial"/>
          <w:b/>
          <w:sz w:val="28"/>
          <w:szCs w:val="32"/>
          <w:lang w:val="en-US"/>
        </w:rPr>
      </w:pPr>
      <w:proofErr w:type="spellStart"/>
      <w:r w:rsidRPr="001979A6">
        <w:rPr>
          <w:rFonts w:ascii="CorpoS" w:hAnsi="CorpoS"/>
          <w:b/>
          <w:sz w:val="28"/>
          <w:lang w:val="en-US"/>
        </w:rPr>
        <w:t>Fibre</w:t>
      </w:r>
      <w:proofErr w:type="spellEnd"/>
      <w:r w:rsidRPr="001979A6">
        <w:rPr>
          <w:rFonts w:ascii="CorpoS" w:hAnsi="CorpoS"/>
          <w:b/>
          <w:sz w:val="28"/>
          <w:lang w:val="en-US"/>
        </w:rPr>
        <w:t xml:space="preserve"> optic cables for </w:t>
      </w:r>
      <w:proofErr w:type="spellStart"/>
      <w:r w:rsidRPr="001979A6">
        <w:rPr>
          <w:rFonts w:ascii="CorpoS" w:hAnsi="CorpoS"/>
          <w:b/>
          <w:sz w:val="28"/>
          <w:lang w:val="en-US"/>
        </w:rPr>
        <w:t>Profinet</w:t>
      </w:r>
      <w:proofErr w:type="spellEnd"/>
      <w:r w:rsidRPr="001979A6">
        <w:rPr>
          <w:rFonts w:ascii="CorpoS" w:hAnsi="CorpoS"/>
          <w:b/>
          <w:sz w:val="28"/>
          <w:lang w:val="en-US"/>
        </w:rPr>
        <w:t xml:space="preserve"> and angled connectors</w:t>
      </w:r>
    </w:p>
    <w:p w:rsidR="001979A6" w:rsidRPr="001979A6" w:rsidRDefault="001979A6" w:rsidP="001979A6">
      <w:pPr>
        <w:spacing w:line="360" w:lineRule="auto"/>
        <w:jc w:val="both"/>
        <w:rPr>
          <w:rFonts w:ascii="CorpoS" w:hAnsi="CorpoS"/>
          <w:lang w:val="en-US"/>
        </w:rPr>
      </w:pPr>
    </w:p>
    <w:p w:rsidR="001979A6" w:rsidRPr="001979A6" w:rsidRDefault="001979A6" w:rsidP="001979A6">
      <w:pPr>
        <w:spacing w:line="360" w:lineRule="auto"/>
        <w:jc w:val="both"/>
        <w:rPr>
          <w:rFonts w:ascii="CorpoS" w:hAnsi="CorpoS"/>
          <w:lang w:val="en-US"/>
        </w:rPr>
      </w:pPr>
      <w:r w:rsidRPr="001979A6">
        <w:rPr>
          <w:rFonts w:ascii="CorpoS" w:hAnsi="CorpoS"/>
          <w:lang w:val="en-US"/>
        </w:rPr>
        <w:t>Stuttgart, May 2</w:t>
      </w:r>
      <w:r w:rsidR="003B3AAB">
        <w:rPr>
          <w:rFonts w:ascii="CorpoS" w:hAnsi="CorpoS"/>
          <w:lang w:val="en-US"/>
        </w:rPr>
        <w:t>7</w:t>
      </w:r>
      <w:r w:rsidRPr="001979A6">
        <w:rPr>
          <w:rFonts w:ascii="CorpoS" w:hAnsi="CorpoS"/>
          <w:lang w:val="en-US"/>
        </w:rPr>
        <w:t>, 2015</w:t>
      </w:r>
    </w:p>
    <w:p w:rsidR="001979A6" w:rsidRPr="001979A6" w:rsidRDefault="001979A6" w:rsidP="001979A6">
      <w:pPr>
        <w:spacing w:line="360" w:lineRule="auto"/>
        <w:jc w:val="both"/>
        <w:rPr>
          <w:rFonts w:ascii="CorpoS" w:hAnsi="CorpoS"/>
          <w:lang w:val="en-US"/>
        </w:rPr>
      </w:pPr>
    </w:p>
    <w:p w:rsidR="001979A6" w:rsidRPr="001979A6" w:rsidRDefault="001979A6" w:rsidP="001979A6">
      <w:pPr>
        <w:spacing w:line="360" w:lineRule="auto"/>
        <w:rPr>
          <w:rFonts w:ascii="CorpoS" w:hAnsi="CorpoS"/>
          <w:lang w:val="en-US"/>
        </w:rPr>
      </w:pPr>
      <w:r w:rsidRPr="001979A6">
        <w:rPr>
          <w:rFonts w:ascii="CorpoS" w:hAnsi="CorpoS"/>
          <w:lang w:val="en-US"/>
        </w:rPr>
        <w:t xml:space="preserve">Lapp presented numerous new products at the Hanover Fair. With the HITRONIC® PROFINET </w:t>
      </w:r>
      <w:proofErr w:type="spellStart"/>
      <w:r w:rsidRPr="001979A6">
        <w:rPr>
          <w:rFonts w:ascii="CorpoS" w:hAnsi="CorpoS"/>
          <w:lang w:val="en-US"/>
        </w:rPr>
        <w:t>fibre</w:t>
      </w:r>
      <w:proofErr w:type="spellEnd"/>
      <w:r w:rsidRPr="001979A6">
        <w:rPr>
          <w:rFonts w:ascii="CorpoS" w:hAnsi="CorpoS"/>
          <w:lang w:val="en-US"/>
        </w:rPr>
        <w:t xml:space="preserve"> optic cable, the Stuttgart-based company has rounded off its product portfolio for the </w:t>
      </w:r>
      <w:proofErr w:type="spellStart"/>
      <w:r w:rsidRPr="001979A6">
        <w:rPr>
          <w:rFonts w:ascii="CorpoS" w:hAnsi="CorpoS"/>
          <w:lang w:val="en-US"/>
        </w:rPr>
        <w:t>Profinet</w:t>
      </w:r>
      <w:proofErr w:type="spellEnd"/>
      <w:r w:rsidRPr="001979A6">
        <w:rPr>
          <w:rFonts w:ascii="CorpoS" w:hAnsi="CorpoS"/>
          <w:lang w:val="en-US"/>
        </w:rPr>
        <w:t xml:space="preserve"> Industrial Ethernet system. Also new are the ETHERLINE® TRAY-ER, Ethernet cables specifically for the US market. With the EPIC® DATA 90 RJ45 Lapp has found an impressive solution for tight spaces in control cabinets. The new angled connector allows the cable outlet to be installed in four directions, without the need for special tools. New products in detail: </w:t>
      </w:r>
    </w:p>
    <w:p w:rsidR="001979A6" w:rsidRPr="001979A6" w:rsidRDefault="001979A6" w:rsidP="001979A6">
      <w:pPr>
        <w:spacing w:line="360" w:lineRule="auto"/>
        <w:rPr>
          <w:rFonts w:ascii="CorpoS" w:hAnsi="CorpoS"/>
          <w:lang w:val="en-US"/>
        </w:rPr>
      </w:pPr>
    </w:p>
    <w:p w:rsidR="001979A6" w:rsidRPr="001979A6" w:rsidRDefault="001979A6" w:rsidP="001979A6">
      <w:pPr>
        <w:spacing w:line="360" w:lineRule="auto"/>
        <w:rPr>
          <w:rFonts w:ascii="CorpoS" w:hAnsi="CorpoS"/>
          <w:b/>
          <w:lang w:val="en-US"/>
        </w:rPr>
      </w:pPr>
      <w:r w:rsidRPr="001979A6">
        <w:rPr>
          <w:rFonts w:ascii="CorpoS" w:hAnsi="CorpoS"/>
          <w:b/>
          <w:lang w:val="en-US"/>
        </w:rPr>
        <w:t xml:space="preserve">HITRONIC® </w:t>
      </w:r>
      <w:proofErr w:type="spellStart"/>
      <w:r w:rsidRPr="001979A6">
        <w:rPr>
          <w:rFonts w:ascii="CorpoS" w:hAnsi="CorpoS"/>
          <w:b/>
          <w:lang w:val="en-US"/>
        </w:rPr>
        <w:t>fibre</w:t>
      </w:r>
      <w:proofErr w:type="spellEnd"/>
      <w:r w:rsidRPr="001979A6">
        <w:rPr>
          <w:rFonts w:ascii="CorpoS" w:hAnsi="CorpoS"/>
          <w:b/>
          <w:lang w:val="en-US"/>
        </w:rPr>
        <w:t xml:space="preserve"> optic cables for </w:t>
      </w:r>
      <w:proofErr w:type="spellStart"/>
      <w:r w:rsidRPr="001979A6">
        <w:rPr>
          <w:rFonts w:ascii="CorpoS" w:hAnsi="CorpoS"/>
          <w:b/>
          <w:lang w:val="en-US"/>
        </w:rPr>
        <w:t>Profinet</w:t>
      </w:r>
      <w:proofErr w:type="spellEnd"/>
      <w:r w:rsidRPr="001979A6">
        <w:rPr>
          <w:rFonts w:ascii="CorpoS" w:hAnsi="CorpoS"/>
          <w:b/>
          <w:lang w:val="en-US"/>
        </w:rPr>
        <w:t xml:space="preserve"> applications</w:t>
      </w:r>
    </w:p>
    <w:p w:rsidR="001979A6" w:rsidRPr="001979A6" w:rsidRDefault="001979A6" w:rsidP="001979A6">
      <w:pPr>
        <w:spacing w:line="360" w:lineRule="auto"/>
        <w:rPr>
          <w:rFonts w:ascii="CorpoS" w:hAnsi="CorpoS"/>
          <w:lang w:val="en-US"/>
        </w:rPr>
      </w:pPr>
      <w:r w:rsidRPr="001979A6">
        <w:rPr>
          <w:rFonts w:ascii="CorpoS" w:hAnsi="CorpoS"/>
          <w:lang w:val="en-US"/>
        </w:rPr>
        <w:t xml:space="preserve">Lapp is extending its product range for </w:t>
      </w:r>
      <w:proofErr w:type="spellStart"/>
      <w:r w:rsidRPr="001979A6">
        <w:rPr>
          <w:rFonts w:ascii="CorpoS" w:hAnsi="CorpoS"/>
          <w:lang w:val="en-US"/>
        </w:rPr>
        <w:t>Profinet</w:t>
      </w:r>
      <w:proofErr w:type="spellEnd"/>
      <w:r w:rsidRPr="001979A6">
        <w:rPr>
          <w:rFonts w:ascii="CorpoS" w:hAnsi="CorpoS"/>
          <w:lang w:val="en-US"/>
        </w:rPr>
        <w:t xml:space="preserve"> applications with new HITRONIC® PROFINET </w:t>
      </w:r>
      <w:proofErr w:type="spellStart"/>
      <w:r w:rsidRPr="001979A6">
        <w:rPr>
          <w:rFonts w:ascii="CorpoS" w:hAnsi="CorpoS"/>
          <w:lang w:val="en-US"/>
        </w:rPr>
        <w:t>fibre</w:t>
      </w:r>
      <w:proofErr w:type="spellEnd"/>
      <w:r w:rsidRPr="001979A6">
        <w:rPr>
          <w:rFonts w:ascii="CorpoS" w:hAnsi="CorpoS"/>
          <w:lang w:val="en-US"/>
        </w:rPr>
        <w:t xml:space="preserve"> optic cables and matching connectors and assemblies. The cables cover two application classes: Type B for fixed installation or flexible use and Type C for continuous movement, for example in drag chains with vibration or torsion, complying with the specifications of the </w:t>
      </w:r>
      <w:proofErr w:type="spellStart"/>
      <w:r w:rsidRPr="001979A6">
        <w:rPr>
          <w:rFonts w:ascii="CorpoS" w:hAnsi="CorpoS"/>
          <w:lang w:val="en-US"/>
        </w:rPr>
        <w:t>Profinet</w:t>
      </w:r>
      <w:proofErr w:type="spellEnd"/>
      <w:r w:rsidRPr="001979A6">
        <w:rPr>
          <w:rFonts w:ascii="CorpoS" w:hAnsi="CorpoS"/>
          <w:lang w:val="en-US"/>
        </w:rPr>
        <w:t xml:space="preserve"> User </w:t>
      </w:r>
      <w:proofErr w:type="spellStart"/>
      <w:r w:rsidRPr="001979A6">
        <w:rPr>
          <w:rFonts w:ascii="CorpoS" w:hAnsi="CorpoS"/>
          <w:lang w:val="en-US"/>
        </w:rPr>
        <w:t>Organisation</w:t>
      </w:r>
      <w:proofErr w:type="spellEnd"/>
      <w:r w:rsidRPr="001979A6">
        <w:rPr>
          <w:rFonts w:ascii="CorpoS" w:hAnsi="CorpoS"/>
          <w:lang w:val="en-US"/>
        </w:rPr>
        <w:t xml:space="preserve">. Alongside versions with a PUR sheath for high loads in industry, there are also versions with a PVC sheath for standard applications. This means that users only have to pay for features they really need. No matter which cable they choose, it is always compliant with the </w:t>
      </w:r>
      <w:proofErr w:type="spellStart"/>
      <w:r w:rsidRPr="001979A6">
        <w:rPr>
          <w:rFonts w:ascii="CorpoS" w:hAnsi="CorpoS"/>
          <w:lang w:val="en-US"/>
        </w:rPr>
        <w:t>Profinet</w:t>
      </w:r>
      <w:proofErr w:type="spellEnd"/>
      <w:r w:rsidRPr="001979A6">
        <w:rPr>
          <w:rFonts w:ascii="CorpoS" w:hAnsi="CorpoS"/>
          <w:lang w:val="en-US"/>
        </w:rPr>
        <w:t xml:space="preserve"> standard. </w:t>
      </w:r>
      <w:r w:rsidRPr="001979A6">
        <w:rPr>
          <w:rFonts w:ascii="CorpoS" w:hAnsi="CorpoS"/>
          <w:color w:val="000000"/>
          <w:lang w:val="en-US"/>
        </w:rPr>
        <w:t xml:space="preserve">The sheath is green, and inside the cable are two </w:t>
      </w:r>
      <w:proofErr w:type="spellStart"/>
      <w:r w:rsidRPr="001979A6">
        <w:rPr>
          <w:rFonts w:ascii="CorpoS" w:hAnsi="CorpoS"/>
          <w:color w:val="000000"/>
          <w:lang w:val="en-US"/>
        </w:rPr>
        <w:t>colour</w:t>
      </w:r>
      <w:proofErr w:type="spellEnd"/>
      <w:r w:rsidRPr="001979A6">
        <w:rPr>
          <w:rFonts w:ascii="CorpoS" w:hAnsi="CorpoS"/>
          <w:color w:val="000000"/>
          <w:lang w:val="en-US"/>
        </w:rPr>
        <w:t>-coded single elements - one black and one orange, printed with black direction arrows</w:t>
      </w:r>
      <w:r w:rsidRPr="001979A6">
        <w:rPr>
          <w:rFonts w:ascii="CorpoS" w:hAnsi="CorpoS"/>
          <w:lang w:val="en-US"/>
        </w:rPr>
        <w:t xml:space="preserve">. Users also have a choice of transmission medium. The cables are available with plastic </w:t>
      </w:r>
      <w:proofErr w:type="spellStart"/>
      <w:r w:rsidRPr="001979A6">
        <w:rPr>
          <w:rFonts w:ascii="CorpoS" w:hAnsi="CorpoS"/>
          <w:lang w:val="en-US"/>
        </w:rPr>
        <w:t>fibre</w:t>
      </w:r>
      <w:proofErr w:type="spellEnd"/>
      <w:r w:rsidRPr="001979A6">
        <w:rPr>
          <w:rFonts w:ascii="CorpoS" w:hAnsi="CorpoS"/>
          <w:lang w:val="en-US"/>
        </w:rPr>
        <w:t xml:space="preserve">, glass </w:t>
      </w:r>
      <w:proofErr w:type="spellStart"/>
      <w:r w:rsidRPr="001979A6">
        <w:rPr>
          <w:rFonts w:ascii="CorpoS" w:hAnsi="CorpoS"/>
          <w:lang w:val="en-US"/>
        </w:rPr>
        <w:t>fibre</w:t>
      </w:r>
      <w:proofErr w:type="spellEnd"/>
      <w:r w:rsidRPr="001979A6">
        <w:rPr>
          <w:rFonts w:ascii="CorpoS" w:hAnsi="CorpoS"/>
          <w:lang w:val="en-US"/>
        </w:rPr>
        <w:t xml:space="preserve"> with plastic outer sheath or glass </w:t>
      </w:r>
      <w:proofErr w:type="spellStart"/>
      <w:r w:rsidRPr="001979A6">
        <w:rPr>
          <w:rFonts w:ascii="CorpoS" w:hAnsi="CorpoS"/>
          <w:lang w:val="en-US"/>
        </w:rPr>
        <w:t>fibre</w:t>
      </w:r>
      <w:proofErr w:type="spellEnd"/>
      <w:r w:rsidRPr="001979A6">
        <w:rPr>
          <w:rFonts w:ascii="CorpoS" w:hAnsi="CorpoS"/>
          <w:lang w:val="en-US"/>
        </w:rPr>
        <w:t xml:space="preserve">. "With the HITRONIC® PROFINET we are rounding off our range and clearly positioning ourselves as a system provider for </w:t>
      </w:r>
      <w:proofErr w:type="spellStart"/>
      <w:r w:rsidRPr="001979A6">
        <w:rPr>
          <w:rFonts w:ascii="CorpoS" w:hAnsi="CorpoS"/>
          <w:lang w:val="en-US"/>
        </w:rPr>
        <w:t>Profinet</w:t>
      </w:r>
      <w:proofErr w:type="spellEnd"/>
      <w:r w:rsidRPr="001979A6">
        <w:rPr>
          <w:rFonts w:ascii="CorpoS" w:hAnsi="CorpoS"/>
          <w:lang w:val="en-US"/>
        </w:rPr>
        <w:t xml:space="preserve">", says Jürgen Beck, product manager for </w:t>
      </w:r>
      <w:proofErr w:type="spellStart"/>
      <w:r w:rsidRPr="001979A6">
        <w:rPr>
          <w:rFonts w:ascii="CorpoS" w:hAnsi="CorpoS"/>
          <w:lang w:val="en-US"/>
        </w:rPr>
        <w:t>fibre</w:t>
      </w:r>
      <w:proofErr w:type="spellEnd"/>
      <w:r w:rsidRPr="001979A6">
        <w:rPr>
          <w:rFonts w:ascii="CorpoS" w:hAnsi="CorpoS"/>
          <w:lang w:val="en-US"/>
        </w:rPr>
        <w:t xml:space="preserve"> optic cables at Lapp. ETHERLINE® </w:t>
      </w:r>
      <w:proofErr w:type="spellStart"/>
      <w:r w:rsidRPr="001979A6">
        <w:rPr>
          <w:rFonts w:ascii="CorpoS" w:hAnsi="CorpoS"/>
          <w:lang w:val="en-US"/>
        </w:rPr>
        <w:t>Profinet</w:t>
      </w:r>
      <w:proofErr w:type="spellEnd"/>
      <w:r w:rsidRPr="001979A6">
        <w:rPr>
          <w:rFonts w:ascii="CorpoS" w:hAnsi="CorpoS"/>
          <w:lang w:val="en-US"/>
        </w:rPr>
        <w:t xml:space="preserve"> copper-</w:t>
      </w:r>
      <w:r w:rsidRPr="001979A6">
        <w:rPr>
          <w:rFonts w:ascii="CorpoS" w:hAnsi="CorpoS"/>
          <w:lang w:val="en-US"/>
        </w:rPr>
        <w:lastRenderedPageBreak/>
        <w:t xml:space="preserve">based </w:t>
      </w:r>
      <w:proofErr w:type="spellStart"/>
      <w:r w:rsidRPr="001979A6">
        <w:rPr>
          <w:rFonts w:ascii="CorpoS" w:hAnsi="CorpoS"/>
          <w:lang w:val="en-US"/>
        </w:rPr>
        <w:t>Profinet</w:t>
      </w:r>
      <w:proofErr w:type="spellEnd"/>
      <w:r w:rsidRPr="001979A6">
        <w:rPr>
          <w:rFonts w:ascii="CorpoS" w:hAnsi="CorpoS"/>
          <w:lang w:val="en-US"/>
        </w:rPr>
        <w:t xml:space="preserve"> solutions have been well established in the market for some time.</w:t>
      </w:r>
    </w:p>
    <w:p w:rsidR="001979A6" w:rsidRPr="001979A6" w:rsidRDefault="001979A6" w:rsidP="001979A6">
      <w:pPr>
        <w:spacing w:line="360" w:lineRule="auto"/>
        <w:rPr>
          <w:rFonts w:ascii="CorpoS" w:hAnsi="CorpoS"/>
          <w:lang w:val="en-US"/>
        </w:rPr>
      </w:pPr>
    </w:p>
    <w:p w:rsidR="001979A6" w:rsidRPr="001979A6" w:rsidRDefault="001979A6" w:rsidP="001979A6">
      <w:pPr>
        <w:spacing w:line="360" w:lineRule="auto"/>
        <w:rPr>
          <w:rFonts w:ascii="CorpoS" w:hAnsi="CorpoS"/>
          <w:b/>
          <w:lang w:val="en-US"/>
        </w:rPr>
      </w:pPr>
      <w:r w:rsidRPr="001979A6">
        <w:rPr>
          <w:rFonts w:ascii="CorpoS" w:hAnsi="CorpoS"/>
          <w:b/>
          <w:lang w:val="en-US"/>
        </w:rPr>
        <w:t>EPIC</w:t>
      </w:r>
      <w:r w:rsidRPr="001979A6">
        <w:rPr>
          <w:rFonts w:ascii="CorpoS" w:hAnsi="CorpoS"/>
          <w:lang w:val="en-US"/>
        </w:rPr>
        <w:t>®</w:t>
      </w:r>
      <w:r w:rsidRPr="001979A6">
        <w:rPr>
          <w:rFonts w:ascii="CorpoS" w:hAnsi="CorpoS"/>
          <w:b/>
          <w:lang w:val="en-US"/>
        </w:rPr>
        <w:t xml:space="preserve"> DATA 90 RJ45: Connected around corners</w:t>
      </w:r>
    </w:p>
    <w:p w:rsidR="001979A6" w:rsidRPr="001979A6" w:rsidRDefault="001979A6" w:rsidP="001979A6">
      <w:pPr>
        <w:spacing w:line="360" w:lineRule="auto"/>
        <w:rPr>
          <w:rFonts w:ascii="CorpoS" w:hAnsi="CorpoS"/>
          <w:lang w:val="en-US"/>
        </w:rPr>
      </w:pPr>
      <w:r w:rsidRPr="001979A6">
        <w:rPr>
          <w:rFonts w:ascii="CorpoS" w:hAnsi="CorpoS"/>
          <w:lang w:val="en-US"/>
        </w:rPr>
        <w:t xml:space="preserve">Things are tight in control cabinets. That's why installation engineers are increasingly demanding angled connectors for connecting Ethernet cables. Even greater flexibility can be achieved if the cable outlet can be rotated in 90 degree increments and easily changed. This is the key idea behind the EPIC® DATA 90 RJ45. The connector is made up of two parts, and the rear part can be fitted in four positions. "This means that we are effectively offering four connectors under a single item number", says product manager Thomas </w:t>
      </w:r>
      <w:proofErr w:type="spellStart"/>
      <w:r w:rsidRPr="001979A6">
        <w:rPr>
          <w:rFonts w:ascii="CorpoS" w:hAnsi="CorpoS"/>
          <w:lang w:val="en-US"/>
        </w:rPr>
        <w:t>Plewnia</w:t>
      </w:r>
      <w:proofErr w:type="spellEnd"/>
      <w:r w:rsidRPr="001979A6">
        <w:rPr>
          <w:rFonts w:ascii="CorpoS" w:hAnsi="CorpoS"/>
          <w:lang w:val="en-US"/>
        </w:rPr>
        <w:t xml:space="preserve">. This ensures reliable network cabling even in very restricted spaces and avoids putting a strain on the bending radii of data network cables. With its </w:t>
      </w:r>
      <w:proofErr w:type="spellStart"/>
      <w:r w:rsidRPr="001979A6">
        <w:rPr>
          <w:rFonts w:ascii="CorpoS" w:hAnsi="CorpoS"/>
          <w:lang w:val="en-US"/>
        </w:rPr>
        <w:t>metallised</w:t>
      </w:r>
      <w:proofErr w:type="spellEnd"/>
      <w:r w:rsidRPr="001979A6">
        <w:rPr>
          <w:rFonts w:ascii="CorpoS" w:hAnsi="CorpoS"/>
          <w:lang w:val="en-US"/>
        </w:rPr>
        <w:t xml:space="preserve"> housing and assembly without the need for special tools, the angled EPIC® DATA 90 RJ45 is suitable for a wide range of applications in industrial and office environments. Cable strain relief using a cable gland with clamping ring allows cable diameters of 5.5 to 10 </w:t>
      </w:r>
      <w:proofErr w:type="spellStart"/>
      <w:r w:rsidRPr="001979A6">
        <w:rPr>
          <w:rFonts w:ascii="CorpoS" w:hAnsi="CorpoS"/>
          <w:lang w:val="en-US"/>
        </w:rPr>
        <w:t>millimetres</w:t>
      </w:r>
      <w:proofErr w:type="spellEnd"/>
      <w:r w:rsidRPr="001979A6">
        <w:rPr>
          <w:rFonts w:ascii="CorpoS" w:hAnsi="CorpoS"/>
          <w:lang w:val="en-US"/>
        </w:rPr>
        <w:t xml:space="preserve">, with core cross-sections from AWG27 to AWG22. The angled EPIC® DATA 90 RJ45 is designed for transmission rates of up to 10 </w:t>
      </w:r>
      <w:proofErr w:type="spellStart"/>
      <w:r w:rsidRPr="001979A6">
        <w:rPr>
          <w:rFonts w:ascii="CorpoS" w:hAnsi="CorpoS"/>
          <w:lang w:val="en-US"/>
        </w:rPr>
        <w:t>GBit</w:t>
      </w:r>
      <w:proofErr w:type="spellEnd"/>
      <w:r w:rsidRPr="001979A6">
        <w:rPr>
          <w:rFonts w:ascii="CorpoS" w:hAnsi="CorpoS"/>
          <w:lang w:val="en-US"/>
        </w:rPr>
        <w:t>/s. Just like the straight version, the angled connector meets the requirements for transmission category Cat.6</w:t>
      </w:r>
      <w:r w:rsidRPr="001979A6">
        <w:rPr>
          <w:rFonts w:ascii="CorpoS" w:hAnsi="CorpoS"/>
          <w:vertAlign w:val="subscript"/>
          <w:lang w:val="en-US"/>
        </w:rPr>
        <w:t>A</w:t>
      </w:r>
      <w:r w:rsidRPr="001979A6">
        <w:rPr>
          <w:rFonts w:ascii="CorpoS" w:hAnsi="CorpoS"/>
          <w:lang w:val="en-US"/>
        </w:rPr>
        <w:t xml:space="preserve"> and is also suitable for </w:t>
      </w:r>
      <w:proofErr w:type="spellStart"/>
      <w:r w:rsidRPr="001979A6">
        <w:rPr>
          <w:rFonts w:ascii="CorpoS" w:hAnsi="CorpoS"/>
          <w:lang w:val="en-US"/>
        </w:rPr>
        <w:t>PoE</w:t>
      </w:r>
      <w:proofErr w:type="spellEnd"/>
      <w:r w:rsidRPr="001979A6">
        <w:rPr>
          <w:rFonts w:ascii="CorpoS" w:hAnsi="CorpoS"/>
          <w:lang w:val="en-US"/>
        </w:rPr>
        <w:t>+ in compliance with IEEE 802.3at.</w:t>
      </w:r>
    </w:p>
    <w:p w:rsidR="001979A6" w:rsidRPr="001979A6" w:rsidRDefault="001979A6" w:rsidP="001979A6">
      <w:pPr>
        <w:spacing w:line="360" w:lineRule="auto"/>
        <w:rPr>
          <w:rFonts w:ascii="CorpoS" w:hAnsi="CorpoS"/>
          <w:lang w:val="en-US"/>
        </w:rPr>
      </w:pPr>
    </w:p>
    <w:p w:rsidR="001979A6" w:rsidRPr="001979A6" w:rsidRDefault="001979A6" w:rsidP="001979A6">
      <w:pPr>
        <w:spacing w:line="360" w:lineRule="auto"/>
        <w:rPr>
          <w:rFonts w:ascii="CorpoS" w:hAnsi="CorpoS"/>
          <w:b/>
          <w:lang w:val="en-US"/>
        </w:rPr>
      </w:pPr>
      <w:r w:rsidRPr="001979A6">
        <w:rPr>
          <w:rFonts w:ascii="CorpoS" w:hAnsi="CorpoS"/>
          <w:b/>
          <w:lang w:val="en-US"/>
        </w:rPr>
        <w:t>ETHERLINE® TRAY-ER: Cables for cable conduits for the US market</w:t>
      </w:r>
    </w:p>
    <w:p w:rsidR="001979A6" w:rsidRPr="001979A6" w:rsidRDefault="001979A6" w:rsidP="001979A6">
      <w:pPr>
        <w:spacing w:line="360" w:lineRule="auto"/>
        <w:rPr>
          <w:rFonts w:ascii="CorpoS" w:hAnsi="CorpoS"/>
          <w:lang w:val="en-US"/>
        </w:rPr>
      </w:pPr>
      <w:r w:rsidRPr="001979A6">
        <w:rPr>
          <w:rFonts w:ascii="CorpoS" w:hAnsi="CorpoS"/>
          <w:lang w:val="en-US"/>
        </w:rPr>
        <w:t xml:space="preserve">We have all seen them in factories or underground car parks - cables suspended on conduits below the ceiling, sometimes installed without metal guards to the machine. These cables have to be exceptionally robust and resistant to fire and impacts, as there is no additional protection. In the USA, the NFPA and NEC </w:t>
      </w:r>
      <w:proofErr w:type="spellStart"/>
      <w:r w:rsidRPr="001979A6">
        <w:rPr>
          <w:rFonts w:ascii="CorpoS" w:hAnsi="CorpoS"/>
          <w:lang w:val="en-US"/>
        </w:rPr>
        <w:t>standardisation</w:t>
      </w:r>
      <w:proofErr w:type="spellEnd"/>
      <w:r w:rsidRPr="001979A6">
        <w:rPr>
          <w:rFonts w:ascii="CorpoS" w:hAnsi="CorpoS"/>
          <w:lang w:val="en-US"/>
        </w:rPr>
        <w:t xml:space="preserve"> bodies have set out the dedicated approval guideline PLTC-ER for cables of this type. The new ETHERLINE® TRAY-ER Ethernet cables from Lapp comply with these guidelines. Specially developed for the US market, they are </w:t>
      </w:r>
      <w:r w:rsidRPr="001979A6">
        <w:rPr>
          <w:rFonts w:ascii="CorpoS" w:hAnsi="CorpoS"/>
          <w:lang w:val="en-US"/>
        </w:rPr>
        <w:lastRenderedPageBreak/>
        <w:t xml:space="preserve">available in five versions, including Industrial Ethernet and </w:t>
      </w:r>
      <w:proofErr w:type="spellStart"/>
      <w:r w:rsidRPr="001979A6">
        <w:rPr>
          <w:rFonts w:ascii="CorpoS" w:hAnsi="CorpoS"/>
          <w:lang w:val="en-US"/>
        </w:rPr>
        <w:t>Profinet</w:t>
      </w:r>
      <w:proofErr w:type="spellEnd"/>
      <w:r w:rsidRPr="001979A6">
        <w:rPr>
          <w:rFonts w:ascii="CorpoS" w:hAnsi="CorpoS"/>
          <w:lang w:val="en-US"/>
        </w:rPr>
        <w:t xml:space="preserve">. ETHERLINE® TRAY-ER cables are based on standard products from Lapp but with slight modifications to the internal structure and the sheath. </w:t>
      </w:r>
    </w:p>
    <w:p w:rsidR="00DB1161" w:rsidRDefault="003B3AAB" w:rsidP="00DB1161">
      <w:pPr>
        <w:pStyle w:val="StandardWeb"/>
        <w:rPr>
          <w:rFonts w:ascii="CorpoS" w:hAnsi="CorpoS"/>
          <w:lang w:val="en-US"/>
        </w:rPr>
      </w:pPr>
      <w:hyperlink r:id="rId8" w:history="1">
        <w:r>
          <w:rPr>
            <w:rFonts w:ascii="CorpoS" w:hAnsi="CorpoS"/>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5pt;height:224.25pt">
              <v:imagedata r:id="rId9" o:title="HITRONIC PROFINET"/>
            </v:shape>
          </w:pict>
        </w:r>
      </w:hyperlink>
    </w:p>
    <w:p w:rsidR="001979A6" w:rsidRDefault="001979A6" w:rsidP="00DB1161">
      <w:pPr>
        <w:pStyle w:val="StandardWeb"/>
        <w:rPr>
          <w:rFonts w:ascii="CorpoS" w:hAnsi="CorpoS"/>
          <w:lang w:val="en-US"/>
        </w:rPr>
      </w:pPr>
      <w:r w:rsidRPr="001979A6">
        <w:rPr>
          <w:rFonts w:ascii="CorpoS" w:hAnsi="CorpoS"/>
          <w:lang w:val="en-US"/>
        </w:rPr>
        <w:t xml:space="preserve">Lapp is extending its product range for </w:t>
      </w:r>
      <w:proofErr w:type="spellStart"/>
      <w:r w:rsidRPr="001979A6">
        <w:rPr>
          <w:rFonts w:ascii="CorpoS" w:hAnsi="CorpoS"/>
          <w:lang w:val="en-US"/>
        </w:rPr>
        <w:t>Profinet</w:t>
      </w:r>
      <w:proofErr w:type="spellEnd"/>
      <w:r w:rsidRPr="001979A6">
        <w:rPr>
          <w:rFonts w:ascii="CorpoS" w:hAnsi="CorpoS"/>
          <w:lang w:val="en-US"/>
        </w:rPr>
        <w:t xml:space="preserve"> applications with new HITRONIC® PROFINET </w:t>
      </w:r>
      <w:proofErr w:type="spellStart"/>
      <w:r w:rsidRPr="001979A6">
        <w:rPr>
          <w:rFonts w:ascii="CorpoS" w:hAnsi="CorpoS"/>
          <w:lang w:val="en-US"/>
        </w:rPr>
        <w:t>fibre</w:t>
      </w:r>
      <w:proofErr w:type="spellEnd"/>
      <w:r w:rsidRPr="001979A6">
        <w:rPr>
          <w:rFonts w:ascii="CorpoS" w:hAnsi="CorpoS"/>
          <w:lang w:val="en-US"/>
        </w:rPr>
        <w:t xml:space="preserve"> optic cables</w:t>
      </w:r>
    </w:p>
    <w:p w:rsidR="007B6DA7" w:rsidRPr="00DB1161" w:rsidRDefault="007B6DA7" w:rsidP="007B6DA7">
      <w:pPr>
        <w:spacing w:line="360" w:lineRule="auto"/>
        <w:rPr>
          <w:rFonts w:ascii="CorpoS" w:hAnsi="CorpoS"/>
          <w:b/>
          <w:lang w:val="en-GB"/>
        </w:rPr>
      </w:pPr>
      <w:r w:rsidRPr="00DB1161">
        <w:rPr>
          <w:rFonts w:ascii="CorpoS" w:hAnsi="CorpoS"/>
          <w:b/>
          <w:lang w:val="en-GB"/>
        </w:rPr>
        <w:t xml:space="preserve">Find the image in printable quality </w:t>
      </w:r>
      <w:hyperlink r:id="rId10" w:history="1">
        <w:r w:rsidRPr="003B3AAB">
          <w:rPr>
            <w:rStyle w:val="Hyperlink"/>
            <w:rFonts w:ascii="CorpoS" w:hAnsi="CorpoS"/>
            <w:b/>
            <w:lang w:val="en-GB"/>
          </w:rPr>
          <w:t>here</w:t>
        </w:r>
      </w:hyperlink>
    </w:p>
    <w:p w:rsidR="001979A6" w:rsidRPr="007B6DA7" w:rsidRDefault="003B3AAB" w:rsidP="00DB1161">
      <w:pPr>
        <w:pStyle w:val="StandardWeb"/>
        <w:rPr>
          <w:rFonts w:ascii="CorpoS" w:hAnsi="CorpoS"/>
          <w:lang w:val="en-GB"/>
        </w:rPr>
      </w:pPr>
      <w:hyperlink r:id="rId11" w:history="1">
        <w:r>
          <w:rPr>
            <w:rFonts w:ascii="CorpoS" w:hAnsi="CorpoS"/>
            <w:lang w:val="en-GB"/>
          </w:rPr>
          <w:pict>
            <v:shape id="_x0000_i1028" type="#_x0000_t75" style="width:355.5pt;height:210.75pt">
              <v:imagedata r:id="rId12" o:title="EPIC DATA 90 RJ45"/>
            </v:shape>
          </w:pict>
        </w:r>
      </w:hyperlink>
    </w:p>
    <w:p w:rsidR="001979A6" w:rsidRDefault="001979A6" w:rsidP="00DB1161">
      <w:pPr>
        <w:pStyle w:val="StandardWeb"/>
        <w:rPr>
          <w:rFonts w:ascii="CorpoS" w:hAnsi="CorpoS"/>
          <w:lang w:val="en-US"/>
        </w:rPr>
      </w:pPr>
      <w:r>
        <w:rPr>
          <w:rFonts w:ascii="CorpoS" w:hAnsi="CorpoS"/>
          <w:lang w:val="en-US"/>
        </w:rPr>
        <w:t xml:space="preserve">The angled connector </w:t>
      </w:r>
      <w:r w:rsidRPr="001979A6">
        <w:rPr>
          <w:rFonts w:ascii="CorpoS" w:hAnsi="CorpoS"/>
          <w:lang w:val="en-US"/>
        </w:rPr>
        <w:t>EPIC® DATA 90 RJ45</w:t>
      </w:r>
      <w:r>
        <w:rPr>
          <w:rFonts w:ascii="CorpoS" w:hAnsi="CorpoS"/>
          <w:lang w:val="en-US"/>
        </w:rPr>
        <w:t xml:space="preserve"> is ideal for cramped spaces</w:t>
      </w:r>
    </w:p>
    <w:p w:rsidR="007B6DA7" w:rsidRPr="00DB1161" w:rsidRDefault="007B6DA7" w:rsidP="007B6DA7">
      <w:pPr>
        <w:spacing w:line="360" w:lineRule="auto"/>
        <w:rPr>
          <w:rFonts w:ascii="CorpoS" w:hAnsi="CorpoS"/>
          <w:b/>
          <w:lang w:val="en-GB"/>
        </w:rPr>
      </w:pPr>
      <w:r w:rsidRPr="00DB1161">
        <w:rPr>
          <w:rFonts w:ascii="CorpoS" w:hAnsi="CorpoS"/>
          <w:b/>
          <w:lang w:val="en-GB"/>
        </w:rPr>
        <w:t xml:space="preserve">Find the image in printable quality </w:t>
      </w:r>
      <w:hyperlink r:id="rId13" w:history="1">
        <w:r w:rsidRPr="003B3AAB">
          <w:rPr>
            <w:rStyle w:val="Hyperlink"/>
            <w:rFonts w:ascii="CorpoS" w:hAnsi="CorpoS"/>
            <w:b/>
            <w:lang w:val="en-GB"/>
          </w:rPr>
          <w:t>here</w:t>
        </w:r>
      </w:hyperlink>
    </w:p>
    <w:p w:rsidR="001979A6" w:rsidRPr="007B6DA7" w:rsidRDefault="003B3AAB" w:rsidP="00DB1161">
      <w:pPr>
        <w:pStyle w:val="StandardWeb"/>
        <w:rPr>
          <w:rFonts w:ascii="CorpoS" w:hAnsi="CorpoS"/>
          <w:lang w:val="en-GB"/>
        </w:rPr>
      </w:pPr>
      <w:hyperlink r:id="rId14" w:history="1">
        <w:r>
          <w:rPr>
            <w:rFonts w:ascii="CorpoS" w:hAnsi="CorpoS"/>
            <w:lang w:val="en-GB"/>
          </w:rPr>
          <w:pict>
            <v:shape id="_x0000_i1030" type="#_x0000_t75" style="width:355.5pt;height:21pt">
              <v:imagedata r:id="rId15" o:title="ETHERLINE TRAY ER"/>
            </v:shape>
          </w:pict>
        </w:r>
      </w:hyperlink>
    </w:p>
    <w:p w:rsidR="003E164C" w:rsidRDefault="001979A6" w:rsidP="003E164C">
      <w:pPr>
        <w:spacing w:line="360" w:lineRule="auto"/>
        <w:jc w:val="both"/>
        <w:rPr>
          <w:rFonts w:ascii="CorpoS" w:hAnsi="CorpoS"/>
          <w:lang w:val="en-US"/>
        </w:rPr>
      </w:pPr>
      <w:r w:rsidRPr="001979A6">
        <w:rPr>
          <w:rFonts w:ascii="CorpoS" w:hAnsi="CorpoS"/>
          <w:lang w:val="en-US"/>
        </w:rPr>
        <w:t>ETHERLINE® TRAY-ER</w:t>
      </w:r>
      <w:r>
        <w:rPr>
          <w:rFonts w:ascii="CorpoS" w:hAnsi="CorpoS"/>
          <w:lang w:val="en-US"/>
        </w:rPr>
        <w:t xml:space="preserve"> </w:t>
      </w:r>
      <w:r w:rsidRPr="001979A6">
        <w:rPr>
          <w:rFonts w:ascii="CorpoS" w:hAnsi="CorpoS"/>
          <w:lang w:val="en-US"/>
        </w:rPr>
        <w:t xml:space="preserve">comply with </w:t>
      </w:r>
      <w:r>
        <w:rPr>
          <w:rFonts w:ascii="CorpoS" w:hAnsi="CorpoS"/>
          <w:lang w:val="en-US"/>
        </w:rPr>
        <w:t xml:space="preserve">the American </w:t>
      </w:r>
      <w:r w:rsidRPr="001979A6">
        <w:rPr>
          <w:rFonts w:ascii="CorpoS" w:hAnsi="CorpoS"/>
          <w:lang w:val="en-US"/>
        </w:rPr>
        <w:t>PLTC-ER</w:t>
      </w:r>
      <w:r>
        <w:rPr>
          <w:rFonts w:ascii="CorpoS" w:hAnsi="CorpoS"/>
          <w:lang w:val="en-US"/>
        </w:rPr>
        <w:t xml:space="preserve"> guideline</w:t>
      </w:r>
    </w:p>
    <w:p w:rsidR="001A6CEA" w:rsidRPr="00DB1161" w:rsidRDefault="001A6CEA" w:rsidP="002C5F01">
      <w:pPr>
        <w:spacing w:line="360" w:lineRule="auto"/>
        <w:rPr>
          <w:rFonts w:ascii="CorpoS" w:hAnsi="CorpoS"/>
          <w:b/>
          <w:lang w:val="en-GB"/>
        </w:rPr>
      </w:pPr>
      <w:r w:rsidRPr="00DB1161">
        <w:rPr>
          <w:rFonts w:ascii="CorpoS" w:hAnsi="CorpoS"/>
          <w:b/>
          <w:lang w:val="en-GB"/>
        </w:rPr>
        <w:t>Find the</w:t>
      </w:r>
      <w:r w:rsidR="00E258AD" w:rsidRPr="00DB1161">
        <w:rPr>
          <w:rFonts w:ascii="CorpoS" w:hAnsi="CorpoS"/>
          <w:b/>
          <w:lang w:val="en-GB"/>
        </w:rPr>
        <w:t xml:space="preserve"> image </w:t>
      </w:r>
      <w:r w:rsidRPr="00DB1161">
        <w:rPr>
          <w:rFonts w:ascii="CorpoS" w:hAnsi="CorpoS"/>
          <w:b/>
          <w:lang w:val="en-GB"/>
        </w:rPr>
        <w:t xml:space="preserve">in printable quality </w:t>
      </w:r>
      <w:hyperlink r:id="rId16" w:history="1">
        <w:r w:rsidRPr="003B3AAB">
          <w:rPr>
            <w:rStyle w:val="Hyperlink"/>
            <w:rFonts w:ascii="CorpoS" w:hAnsi="CorpoS"/>
            <w:b/>
            <w:lang w:val="en-GB"/>
          </w:rPr>
          <w:t>here</w:t>
        </w:r>
      </w:hyperlink>
    </w:p>
    <w:p w:rsidR="004D2C99" w:rsidRDefault="004D2C99" w:rsidP="002C5F01">
      <w:pPr>
        <w:spacing w:line="360" w:lineRule="auto"/>
        <w:rPr>
          <w:rFonts w:ascii="CorpoS" w:hAnsi="CorpoS"/>
          <w:b/>
          <w:lang w:val="en-GB"/>
        </w:rPr>
      </w:pPr>
    </w:p>
    <w:bookmarkStart w:id="0" w:name="_GoBack"/>
    <w:bookmarkEnd w:id="0"/>
    <w:p w:rsidR="00E258AD" w:rsidRPr="00DB1161" w:rsidRDefault="003B3AAB" w:rsidP="002C5F01">
      <w:pPr>
        <w:spacing w:line="360" w:lineRule="auto"/>
        <w:rPr>
          <w:rFonts w:ascii="CorpoS" w:hAnsi="CorpoS"/>
          <w:b/>
          <w:lang w:val="en-GB"/>
        </w:rPr>
      </w:pPr>
      <w:r>
        <w:rPr>
          <w:rFonts w:ascii="CorpoS" w:hAnsi="CorpoS"/>
          <w:b/>
          <w:lang w:val="en-GB"/>
        </w:rPr>
        <w:fldChar w:fldCharType="begin"/>
      </w:r>
      <w:r>
        <w:rPr>
          <w:rFonts w:ascii="CorpoS" w:hAnsi="CorpoS"/>
          <w:b/>
          <w:lang w:val="en-GB"/>
        </w:rPr>
        <w:instrText xml:space="preserve"> HYPERLINK "www.lappkabel.com/press" </w:instrText>
      </w:r>
      <w:r>
        <w:rPr>
          <w:rFonts w:ascii="CorpoS" w:hAnsi="CorpoS"/>
          <w:b/>
          <w:lang w:val="en-GB"/>
        </w:rPr>
      </w:r>
      <w:r>
        <w:rPr>
          <w:rFonts w:ascii="CorpoS" w:hAnsi="CorpoS"/>
          <w:b/>
          <w:lang w:val="en-GB"/>
        </w:rPr>
        <w:fldChar w:fldCharType="separate"/>
      </w:r>
      <w:r w:rsidR="002C5F01" w:rsidRPr="003B3AAB">
        <w:rPr>
          <w:rStyle w:val="Hyperlink"/>
          <w:rFonts w:ascii="CorpoS" w:hAnsi="CorpoS"/>
          <w:b/>
          <w:lang w:val="en-GB"/>
        </w:rPr>
        <w:t>www.lappkabel.com/</w:t>
      </w:r>
      <w:r w:rsidR="000232EF" w:rsidRPr="003B3AAB">
        <w:rPr>
          <w:rStyle w:val="Hyperlink"/>
          <w:rFonts w:ascii="CorpoS" w:hAnsi="CorpoS"/>
          <w:b/>
          <w:lang w:val="en-GB"/>
        </w:rPr>
        <w:t>press</w:t>
      </w:r>
      <w:r>
        <w:rPr>
          <w:rFonts w:ascii="CorpoS" w:hAnsi="CorpoS"/>
          <w:b/>
          <w:lang w:val="en-GB"/>
        </w:rPr>
        <w:fldChar w:fldCharType="end"/>
      </w:r>
    </w:p>
    <w:p w:rsidR="00773DBF" w:rsidRPr="00DB1161" w:rsidRDefault="00773DBF" w:rsidP="00773DBF">
      <w:pPr>
        <w:rPr>
          <w:rFonts w:ascii="CorpoS" w:hAnsi="CorpoS"/>
          <w:lang w:val="en-GB"/>
        </w:rPr>
      </w:pPr>
    </w:p>
    <w:p w:rsidR="00D56A5E" w:rsidRPr="00DB1161" w:rsidRDefault="00D56A5E" w:rsidP="00D56A5E">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b/>
          <w:iCs/>
          <w:color w:val="000000"/>
          <w:lang w:val="en-US"/>
        </w:rPr>
      </w:pPr>
      <w:r w:rsidRPr="00DB1161">
        <w:rPr>
          <w:rFonts w:ascii="CorpoS" w:hAnsi="CorpoS" w:cs="Helv"/>
          <w:b/>
          <w:iCs/>
          <w:color w:val="000000"/>
          <w:lang w:val="en-US"/>
        </w:rPr>
        <w:t>About the Lapp Group:</w:t>
      </w:r>
    </w:p>
    <w:p w:rsidR="00042265" w:rsidRPr="00721A89" w:rsidRDefault="00042265" w:rsidP="00042265">
      <w:pPr>
        <w:pStyle w:val="Textkrper2"/>
        <w:tabs>
          <w:tab w:val="left" w:pos="7384"/>
        </w:tabs>
        <w:spacing w:line="360" w:lineRule="auto"/>
        <w:ind w:right="113"/>
        <w:rPr>
          <w:rFonts w:ascii="CorpoS" w:hAnsi="CorpoS" w:cs="Arial"/>
          <w:lang w:val="en-GB"/>
        </w:rPr>
      </w:pPr>
      <w:r w:rsidRPr="00721A89">
        <w:rPr>
          <w:rFonts w:ascii="CorpoS" w:hAnsi="CorpoS" w:cs="Arial"/>
          <w:lang w:val="en-GB"/>
        </w:rPr>
        <w:t xml:space="preserve">Headquartered in Stuttgart, Germany, the Lapp </w:t>
      </w:r>
      <w:r>
        <w:rPr>
          <w:rFonts w:ascii="CorpoS" w:hAnsi="CorpoS" w:cs="Arial"/>
          <w:lang w:val="en-GB"/>
        </w:rPr>
        <w:t>Group</w:t>
      </w:r>
      <w:r w:rsidRPr="00721A89">
        <w:rPr>
          <w:rFonts w:ascii="CorpoS" w:hAnsi="CorpoS" w:cs="Arial"/>
          <w:lang w:val="en-GB"/>
        </w:rPr>
        <w:t xml:space="preserve"> is a leading supplier of integrated solutions and branded products in the field of cable and connection technology. The </w:t>
      </w:r>
      <w:r>
        <w:rPr>
          <w:rFonts w:ascii="CorpoS" w:hAnsi="CorpoS" w:cs="Arial"/>
          <w:lang w:val="en-GB"/>
        </w:rPr>
        <w:t>Group</w:t>
      </w:r>
      <w:r w:rsidRPr="00721A89">
        <w:rPr>
          <w:rFonts w:ascii="CorpoS" w:hAnsi="CorpoS" w:cs="Arial"/>
          <w:lang w:val="en-GB"/>
        </w:rPr>
        <w:t>’s portfolio includes standard and highly flexible cables, industrial connectors and screw technology, customi</w:t>
      </w:r>
      <w:r>
        <w:rPr>
          <w:rFonts w:ascii="CorpoS" w:hAnsi="CorpoS" w:cs="Arial"/>
          <w:lang w:val="en-GB"/>
        </w:rPr>
        <w:t>z</w:t>
      </w:r>
      <w:r w:rsidRPr="00721A89">
        <w:rPr>
          <w:rFonts w:ascii="CorpoS" w:hAnsi="CorpoS" w:cs="Arial"/>
          <w:lang w:val="en-GB"/>
        </w:rPr>
        <w:t xml:space="preserve">ed system solutions, automation technology and robotics solutions for the intelligent factory of the future, as well as technical accessories. The Lapp </w:t>
      </w:r>
      <w:r>
        <w:rPr>
          <w:rFonts w:ascii="CorpoS" w:hAnsi="CorpoS" w:cs="Arial"/>
          <w:lang w:val="en-GB"/>
        </w:rPr>
        <w:t>Group</w:t>
      </w:r>
      <w:r w:rsidRPr="00721A89">
        <w:rPr>
          <w:rFonts w:ascii="CorpoS" w:hAnsi="CorpoS" w:cs="Arial"/>
          <w:lang w:val="en-GB"/>
        </w:rPr>
        <w:t>’s core market is in the industrial machinery and plant engineering sector. Other key markets are in the food industry as well as the energy and the mobility sector.</w:t>
      </w:r>
    </w:p>
    <w:p w:rsidR="00042265" w:rsidRPr="00721A89" w:rsidRDefault="00042265" w:rsidP="00042265">
      <w:pPr>
        <w:pStyle w:val="Textkrper2"/>
        <w:tabs>
          <w:tab w:val="left" w:pos="7384"/>
        </w:tabs>
        <w:spacing w:line="360" w:lineRule="auto"/>
        <w:ind w:right="113"/>
        <w:rPr>
          <w:rFonts w:ascii="CorpoS" w:hAnsi="CorpoS" w:cs="Arial"/>
          <w:lang w:val="en-GB"/>
        </w:rPr>
      </w:pPr>
    </w:p>
    <w:p w:rsidR="00996BFD" w:rsidRPr="00DB1161" w:rsidRDefault="00042265" w:rsidP="00042265">
      <w:pPr>
        <w:pStyle w:val="Textkrper2"/>
        <w:tabs>
          <w:tab w:val="left" w:pos="7384"/>
        </w:tabs>
        <w:spacing w:line="360" w:lineRule="auto"/>
        <w:ind w:right="113"/>
        <w:rPr>
          <w:rFonts w:ascii="CorpoS" w:hAnsi="CorpoS"/>
          <w:lang w:val="en-GB"/>
        </w:rPr>
      </w:pPr>
      <w:r w:rsidRPr="00721A89">
        <w:rPr>
          <w:rFonts w:ascii="CorpoS" w:hAnsi="CorpoS" w:cs="Arial"/>
          <w:lang w:val="en-GB"/>
        </w:rPr>
        <w:t xml:space="preserve">The Lapp </w:t>
      </w:r>
      <w:r>
        <w:rPr>
          <w:rFonts w:ascii="CorpoS" w:hAnsi="CorpoS" w:cs="Arial"/>
          <w:lang w:val="en-GB"/>
        </w:rPr>
        <w:t>Group</w:t>
      </w:r>
      <w:r w:rsidRPr="00721A89">
        <w:rPr>
          <w:rFonts w:ascii="CorpoS" w:hAnsi="CorpoS" w:cs="Arial"/>
          <w:lang w:val="en-GB"/>
        </w:rPr>
        <w:t xml:space="preserve"> has remained in continuous family ownership since it was founded in 1959. In the 201</w:t>
      </w:r>
      <w:r>
        <w:rPr>
          <w:rFonts w:ascii="CorpoS" w:hAnsi="CorpoS" w:cs="Arial"/>
          <w:lang w:val="en-GB"/>
        </w:rPr>
        <w:t>3</w:t>
      </w:r>
      <w:r w:rsidRPr="00721A89">
        <w:rPr>
          <w:rFonts w:ascii="CorpoS" w:hAnsi="CorpoS" w:cs="Arial"/>
          <w:lang w:val="en-GB"/>
        </w:rPr>
        <w:t>/1</w:t>
      </w:r>
      <w:r>
        <w:rPr>
          <w:rFonts w:ascii="CorpoS" w:hAnsi="CorpoS" w:cs="Arial"/>
          <w:lang w:val="en-GB"/>
        </w:rPr>
        <w:t>4</w:t>
      </w:r>
      <w:r w:rsidRPr="00721A89">
        <w:rPr>
          <w:rFonts w:ascii="CorpoS" w:hAnsi="CorpoS" w:cs="Arial"/>
          <w:lang w:val="en-GB"/>
        </w:rPr>
        <w:t xml:space="preserve"> business year, it generated consolidated </w:t>
      </w:r>
      <w:r>
        <w:rPr>
          <w:rFonts w:ascii="CorpoS" w:hAnsi="CorpoS" w:cs="Arial"/>
          <w:lang w:val="en-GB"/>
        </w:rPr>
        <w:t xml:space="preserve">revenue </w:t>
      </w:r>
      <w:r w:rsidRPr="00721A89">
        <w:rPr>
          <w:rFonts w:ascii="CorpoS" w:hAnsi="CorpoS" w:cs="Arial"/>
          <w:lang w:val="en-GB"/>
        </w:rPr>
        <w:t>of 8</w:t>
      </w:r>
      <w:r>
        <w:rPr>
          <w:rFonts w:ascii="CorpoS" w:hAnsi="CorpoS" w:cs="Arial"/>
          <w:lang w:val="en-GB"/>
        </w:rPr>
        <w:t>2</w:t>
      </w:r>
      <w:r w:rsidRPr="00721A89">
        <w:rPr>
          <w:rFonts w:ascii="CorpoS" w:hAnsi="CorpoS" w:cs="Arial"/>
          <w:lang w:val="en-GB"/>
        </w:rPr>
        <w:t>0 million euros. Lapp currently employs approximately 3,200 people across the world, has 18 production sites and over 40 sales companies. It also works in cooperation with around 100 foreign representatives.</w:t>
      </w:r>
    </w:p>
    <w:sectPr w:rsidR="00996BFD" w:rsidRPr="00DB1161" w:rsidSect="00D17508">
      <w:headerReference w:type="even" r:id="rId17"/>
      <w:headerReference w:type="default" r:id="rId18"/>
      <w:footerReference w:type="even" r:id="rId19"/>
      <w:footerReference w:type="default" r:id="rId20"/>
      <w:headerReference w:type="first" r:id="rId21"/>
      <w:footerReference w:type="first" r:id="rId22"/>
      <w:pgSz w:w="11906" w:h="16838" w:code="9"/>
      <w:pgMar w:top="2272" w:right="3385" w:bottom="0" w:left="1418"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86B" w:rsidRDefault="00C1186B">
      <w:r>
        <w:separator/>
      </w:r>
    </w:p>
  </w:endnote>
  <w:endnote w:type="continuationSeparator" w:id="0">
    <w:p w:rsidR="00C1186B" w:rsidRDefault="00C11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S">
    <w:panose1 w:val="00000000000000000000"/>
    <w:charset w:val="00"/>
    <w:family w:val="auto"/>
    <w:pitch w:val="variable"/>
    <w:sig w:usb0="800001AF" w:usb1="000078FB" w:usb2="00000000" w:usb3="00000000" w:csb0="00000093" w:csb1="00000000"/>
  </w:font>
  <w:font w:name="Times">
    <w:panose1 w:val="02020603050405020304"/>
    <w:charset w:val="00"/>
    <w:family w:val="roman"/>
    <w:pitch w:val="variable"/>
    <w:sig w:usb0="E0002AFF" w:usb1="C0007841" w:usb2="00000009" w:usb3="00000000" w:csb0="000001FF" w:csb1="00000000"/>
  </w:font>
  <w:font w:name="CorpoA">
    <w:panose1 w:val="00000000000000000000"/>
    <w:charset w:val="00"/>
    <w:family w:val="auto"/>
    <w:pitch w:val="variable"/>
    <w:sig w:usb0="800000AF" w:usb1="0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orpoAReg">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C3E" w:rsidRDefault="00242C3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584" w:rsidRDefault="00934584" w:rsidP="00061CEA">
    <w:pPr>
      <w:framePr w:w="2268" w:h="3496" w:wrap="around" w:vAnchor="page" w:hAnchor="page" w:x="9084" w:y="12451"/>
      <w:spacing w:line="170" w:lineRule="exact"/>
      <w:rPr>
        <w:rFonts w:ascii="CorpoS" w:hAnsi="CorpoS"/>
        <w:b/>
        <w:bCs/>
        <w:sz w:val="14"/>
      </w:rPr>
    </w:pPr>
    <w:r>
      <w:rPr>
        <w:rFonts w:ascii="CorpoS" w:hAnsi="CorpoS"/>
        <w:b/>
        <w:bCs/>
        <w:sz w:val="14"/>
      </w:rPr>
      <w:t>U.I.</w:t>
    </w:r>
    <w:r w:rsidR="00F550F6">
      <w:rPr>
        <w:rFonts w:ascii="CorpoS" w:hAnsi="CorpoS"/>
        <w:b/>
        <w:bCs/>
        <w:sz w:val="14"/>
      </w:rPr>
      <w:t xml:space="preserve"> </w:t>
    </w:r>
    <w:r>
      <w:rPr>
        <w:rFonts w:ascii="CorpoS" w:hAnsi="CorpoS"/>
        <w:b/>
        <w:bCs/>
        <w:sz w:val="14"/>
      </w:rPr>
      <w:t>Lapp GmbH</w:t>
    </w:r>
  </w:p>
  <w:p w:rsidR="00934584" w:rsidRDefault="00934584" w:rsidP="00061CEA">
    <w:pPr>
      <w:framePr w:w="2268" w:h="3496" w:wrap="around" w:vAnchor="page" w:hAnchor="page" w:x="9084" w:y="12451"/>
      <w:spacing w:line="170" w:lineRule="exact"/>
      <w:rPr>
        <w:rFonts w:ascii="CorpoS" w:hAnsi="CorpoS"/>
        <w:sz w:val="14"/>
      </w:rPr>
    </w:pPr>
    <w:r>
      <w:rPr>
        <w:rFonts w:ascii="CorpoS" w:hAnsi="CorpoS"/>
        <w:sz w:val="14"/>
      </w:rPr>
      <w:t>Schulze-Delitzsch-Straße 25</w:t>
    </w:r>
  </w:p>
  <w:p w:rsidR="00934584" w:rsidRPr="007F6829" w:rsidRDefault="00934584" w:rsidP="00061CEA">
    <w:pPr>
      <w:framePr w:w="2268" w:h="3496" w:wrap="around" w:vAnchor="page" w:hAnchor="page" w:x="9084" w:y="12451"/>
      <w:spacing w:line="170" w:lineRule="exact"/>
      <w:rPr>
        <w:rFonts w:ascii="CorpoS" w:hAnsi="CorpoS"/>
        <w:sz w:val="14"/>
        <w:lang w:val="en-US"/>
      </w:rPr>
    </w:pPr>
    <w:r w:rsidRPr="007F6829">
      <w:rPr>
        <w:rFonts w:ascii="CorpoS" w:hAnsi="CorpoS"/>
        <w:sz w:val="14"/>
        <w:lang w:val="en-US"/>
      </w:rPr>
      <w:t>D-70565 Stuttgart</w:t>
    </w:r>
  </w:p>
  <w:p w:rsidR="00934584" w:rsidRPr="007F6829" w:rsidRDefault="00934584" w:rsidP="00061CEA">
    <w:pPr>
      <w:framePr w:w="2268" w:h="3496" w:wrap="around" w:vAnchor="page" w:hAnchor="page" w:x="9084" w:y="12451"/>
      <w:spacing w:line="170" w:lineRule="exact"/>
      <w:rPr>
        <w:rFonts w:ascii="CorpoS" w:hAnsi="CorpoS"/>
        <w:sz w:val="14"/>
        <w:lang w:val="en-US"/>
      </w:rPr>
    </w:pPr>
  </w:p>
  <w:p w:rsidR="00934584" w:rsidRPr="007F6829" w:rsidRDefault="0032069B" w:rsidP="00061CEA">
    <w:pPr>
      <w:framePr w:w="2268" w:h="3496" w:wrap="around" w:vAnchor="page" w:hAnchor="page" w:x="9084" w:y="12451"/>
      <w:spacing w:line="170" w:lineRule="exact"/>
      <w:rPr>
        <w:rFonts w:ascii="CorpoS" w:hAnsi="CorpoS"/>
        <w:sz w:val="14"/>
        <w:lang w:val="en-US"/>
      </w:rPr>
    </w:pPr>
    <w:r w:rsidRPr="007F6829">
      <w:rPr>
        <w:rFonts w:ascii="CorpoS" w:hAnsi="CorpoS"/>
        <w:sz w:val="14"/>
        <w:lang w:val="en-US"/>
      </w:rPr>
      <w:t>A Lapp Group company</w:t>
    </w:r>
  </w:p>
  <w:p w:rsidR="00934584" w:rsidRPr="0032069B" w:rsidRDefault="00934584" w:rsidP="00061CEA">
    <w:pPr>
      <w:framePr w:w="2268" w:h="3496" w:wrap="around" w:vAnchor="page" w:hAnchor="page" w:x="9084" w:y="12451"/>
      <w:spacing w:line="170" w:lineRule="exact"/>
      <w:rPr>
        <w:rFonts w:ascii="CorpoS" w:hAnsi="CorpoS"/>
        <w:sz w:val="14"/>
        <w:lang w:val="en-GB"/>
      </w:rPr>
    </w:pPr>
    <w:r w:rsidRPr="0032069B">
      <w:rPr>
        <w:rFonts w:ascii="CorpoS" w:hAnsi="CorpoS"/>
        <w:sz w:val="14"/>
        <w:lang w:val="en-GB"/>
      </w:rPr>
      <w:t>www.lappkabel.</w:t>
    </w:r>
    <w:r w:rsidR="0032069B" w:rsidRPr="0032069B">
      <w:rPr>
        <w:rFonts w:ascii="CorpoS" w:hAnsi="CorpoS"/>
        <w:sz w:val="14"/>
        <w:lang w:val="en-GB"/>
      </w:rPr>
      <w:t>com</w:t>
    </w:r>
  </w:p>
  <w:p w:rsidR="00934584" w:rsidRPr="0032069B" w:rsidRDefault="00934584" w:rsidP="00061CEA">
    <w:pPr>
      <w:framePr w:w="2268" w:h="3496" w:wrap="around" w:vAnchor="page" w:hAnchor="page" w:x="9084" w:y="12451"/>
      <w:spacing w:line="170" w:lineRule="exact"/>
      <w:rPr>
        <w:rFonts w:ascii="CorpoS" w:hAnsi="CorpoS"/>
        <w:sz w:val="14"/>
        <w:lang w:val="en-GB"/>
      </w:rPr>
    </w:pPr>
  </w:p>
  <w:p w:rsidR="00934584" w:rsidRPr="00F43729" w:rsidRDefault="00F43729" w:rsidP="00061CEA">
    <w:pPr>
      <w:framePr w:w="2268" w:h="3496" w:wrap="around" w:vAnchor="page" w:hAnchor="page" w:x="9084" w:y="12451"/>
      <w:spacing w:line="170" w:lineRule="exact"/>
      <w:rPr>
        <w:rFonts w:ascii="CorpoS" w:hAnsi="CorpoS"/>
        <w:b/>
        <w:bCs/>
        <w:sz w:val="14"/>
        <w:lang w:val="en-US"/>
      </w:rPr>
    </w:pPr>
    <w:r w:rsidRPr="00F43729">
      <w:rPr>
        <w:rFonts w:ascii="CorpoS" w:hAnsi="CorpoS"/>
        <w:b/>
        <w:bCs/>
        <w:sz w:val="14"/>
        <w:lang w:val="en-US"/>
      </w:rPr>
      <w:t>Press</w:t>
    </w:r>
    <w:r w:rsidR="0032069B" w:rsidRPr="00F43729">
      <w:rPr>
        <w:rFonts w:ascii="CorpoS" w:hAnsi="CorpoS"/>
        <w:b/>
        <w:bCs/>
        <w:sz w:val="14"/>
        <w:lang w:val="en-US"/>
      </w:rPr>
      <w:t xml:space="preserve"> c</w:t>
    </w:r>
    <w:r w:rsidR="00934584" w:rsidRPr="00F43729">
      <w:rPr>
        <w:rFonts w:ascii="CorpoS" w:hAnsi="CorpoS"/>
        <w:b/>
        <w:bCs/>
        <w:sz w:val="14"/>
        <w:lang w:val="en-US"/>
      </w:rPr>
      <w:t>onta</w:t>
    </w:r>
    <w:r w:rsidR="0032069B" w:rsidRPr="00F43729">
      <w:rPr>
        <w:rFonts w:ascii="CorpoS" w:hAnsi="CorpoS"/>
        <w:b/>
        <w:bCs/>
        <w:sz w:val="14"/>
        <w:lang w:val="en-US"/>
      </w:rPr>
      <w:t>c</w:t>
    </w:r>
    <w:r w:rsidR="00934584" w:rsidRPr="00F43729">
      <w:rPr>
        <w:rFonts w:ascii="CorpoS" w:hAnsi="CorpoS"/>
        <w:b/>
        <w:bCs/>
        <w:sz w:val="14"/>
        <w:lang w:val="en-US"/>
      </w:rPr>
      <w:t>t:</w:t>
    </w:r>
  </w:p>
  <w:p w:rsidR="00934584" w:rsidRPr="00A97F20" w:rsidRDefault="00934584" w:rsidP="00061CEA">
    <w:pPr>
      <w:framePr w:w="2268" w:h="3496" w:wrap="around" w:vAnchor="page" w:hAnchor="page" w:x="9084" w:y="12451"/>
      <w:spacing w:line="170" w:lineRule="exact"/>
      <w:rPr>
        <w:rFonts w:ascii="CorpoS" w:hAnsi="CorpoS"/>
        <w:b/>
        <w:bCs/>
        <w:sz w:val="14"/>
      </w:rPr>
    </w:pPr>
    <w:r w:rsidRPr="00A97F20">
      <w:rPr>
        <w:rFonts w:ascii="CorpoS" w:hAnsi="CorpoS"/>
        <w:b/>
        <w:bCs/>
        <w:sz w:val="14"/>
      </w:rPr>
      <w:t>Dr. Markus Müller</w:t>
    </w:r>
  </w:p>
  <w:p w:rsidR="00934584" w:rsidRPr="00A97F20" w:rsidRDefault="00934584" w:rsidP="00061CEA">
    <w:pPr>
      <w:framePr w:w="2268" w:h="3496" w:wrap="around" w:vAnchor="page" w:hAnchor="page" w:x="9084" w:y="12451"/>
      <w:spacing w:line="170" w:lineRule="exact"/>
      <w:rPr>
        <w:rFonts w:ascii="CorpoS" w:hAnsi="CorpoS"/>
        <w:b/>
        <w:bCs/>
        <w:sz w:val="14"/>
      </w:rPr>
    </w:pPr>
    <w:r w:rsidRPr="00A97F20">
      <w:rPr>
        <w:rFonts w:ascii="CorpoS" w:hAnsi="CorpoS"/>
        <w:b/>
        <w:bCs/>
        <w:sz w:val="14"/>
      </w:rPr>
      <w:t>Tel: +49(0)</w:t>
    </w:r>
    <w:r w:rsidR="000552B5" w:rsidRPr="00A97F20">
      <w:rPr>
        <w:rFonts w:ascii="CorpoS" w:hAnsi="CorpoS"/>
        <w:b/>
        <w:bCs/>
        <w:sz w:val="14"/>
      </w:rPr>
      <w:t>711</w:t>
    </w:r>
    <w:r w:rsidRPr="00A97F20">
      <w:rPr>
        <w:rFonts w:ascii="CorpoS" w:hAnsi="CorpoS"/>
        <w:b/>
        <w:bCs/>
        <w:sz w:val="14"/>
      </w:rPr>
      <w:t>/7838-5170</w:t>
    </w:r>
  </w:p>
  <w:p w:rsidR="00F43729" w:rsidRPr="00A97F20" w:rsidRDefault="00F43729" w:rsidP="00061CEA">
    <w:pPr>
      <w:framePr w:w="2268" w:h="3496" w:wrap="around" w:vAnchor="page" w:hAnchor="page" w:x="9084" w:y="12451"/>
      <w:spacing w:line="170" w:lineRule="exact"/>
      <w:rPr>
        <w:rFonts w:ascii="CorpoS" w:hAnsi="CorpoS"/>
        <w:b/>
        <w:bCs/>
        <w:sz w:val="14"/>
      </w:rPr>
    </w:pPr>
    <w:r w:rsidRPr="00A97F20">
      <w:rPr>
        <w:rFonts w:ascii="CorpoS" w:hAnsi="CorpoS"/>
        <w:b/>
        <w:bCs/>
        <w:sz w:val="14"/>
      </w:rPr>
      <w:t>Mobile: +49(0)17</w:t>
    </w:r>
    <w:r w:rsidR="00FC59E8" w:rsidRPr="00A97F20">
      <w:rPr>
        <w:rFonts w:ascii="CorpoS" w:hAnsi="CorpoS"/>
        <w:b/>
        <w:bCs/>
        <w:sz w:val="14"/>
      </w:rPr>
      <w:t>2</w:t>
    </w:r>
    <w:r w:rsidRPr="00A97F20">
      <w:rPr>
        <w:rFonts w:ascii="CorpoS" w:hAnsi="CorpoS"/>
        <w:b/>
        <w:bCs/>
        <w:sz w:val="14"/>
      </w:rPr>
      <w:t>/</w:t>
    </w:r>
    <w:r w:rsidR="00FC59E8" w:rsidRPr="00A97F20">
      <w:rPr>
        <w:rFonts w:ascii="CorpoS" w:hAnsi="CorpoS"/>
        <w:b/>
        <w:bCs/>
        <w:sz w:val="14"/>
      </w:rPr>
      <w:t>1022713</w:t>
    </w:r>
  </w:p>
  <w:p w:rsidR="00934584" w:rsidRDefault="00934584" w:rsidP="00061CEA">
    <w:pPr>
      <w:framePr w:w="2268" w:h="3496" w:wrap="around" w:vAnchor="page" w:hAnchor="page" w:x="9084" w:y="12451"/>
      <w:spacing w:line="170" w:lineRule="exact"/>
      <w:rPr>
        <w:rFonts w:ascii="CorpoS" w:hAnsi="CorpoS"/>
        <w:b/>
        <w:bCs/>
        <w:sz w:val="14"/>
      </w:rPr>
    </w:pPr>
    <w:r>
      <w:rPr>
        <w:rFonts w:ascii="CorpoS" w:hAnsi="CorpoS"/>
        <w:b/>
        <w:bCs/>
        <w:sz w:val="14"/>
      </w:rPr>
      <w:t>markus.j.mueller@lappgroup.com</w:t>
    </w:r>
  </w:p>
  <w:p w:rsidR="00934584" w:rsidRPr="006A35FF" w:rsidRDefault="00934584" w:rsidP="00061CEA">
    <w:pPr>
      <w:framePr w:w="2268" w:h="3496" w:wrap="around" w:vAnchor="page" w:hAnchor="page" w:x="9084" w:y="12451"/>
      <w:spacing w:line="170" w:lineRule="exact"/>
      <w:rPr>
        <w:rFonts w:ascii="CorpoS" w:hAnsi="CorpoS"/>
        <w:sz w:val="14"/>
      </w:rPr>
    </w:pPr>
  </w:p>
  <w:p w:rsidR="00934584" w:rsidRPr="006A35FF" w:rsidRDefault="00934584" w:rsidP="00061CEA">
    <w:pPr>
      <w:framePr w:w="2268" w:h="3496" w:wrap="around" w:vAnchor="page" w:hAnchor="page" w:x="9084" w:y="12451"/>
      <w:spacing w:line="170" w:lineRule="exact"/>
      <w:rPr>
        <w:rFonts w:ascii="CorpoS" w:hAnsi="CorpoS"/>
        <w:sz w:val="14"/>
      </w:rPr>
    </w:pPr>
    <w:r w:rsidRPr="006A35FF">
      <w:rPr>
        <w:rFonts w:ascii="CorpoS" w:hAnsi="CorpoS"/>
        <w:sz w:val="14"/>
      </w:rPr>
      <w:t>Irmgard Nille</w:t>
    </w:r>
  </w:p>
  <w:p w:rsidR="00934584" w:rsidRDefault="00242C3E" w:rsidP="00061CEA">
    <w:pPr>
      <w:framePr w:w="2268" w:h="3496" w:wrap="around" w:vAnchor="page" w:hAnchor="page" w:x="9084" w:y="12451"/>
      <w:spacing w:line="170" w:lineRule="exact"/>
      <w:rPr>
        <w:rFonts w:ascii="CorpoS" w:hAnsi="CorpoS"/>
        <w:sz w:val="14"/>
        <w:lang w:val="en-US"/>
      </w:rPr>
    </w:pPr>
    <w:r>
      <w:rPr>
        <w:rFonts w:ascii="CorpoS" w:hAnsi="CorpoS"/>
        <w:sz w:val="14"/>
        <w:lang w:val="en-US"/>
      </w:rPr>
      <w:t>Tel.: +49</w:t>
    </w:r>
    <w:r w:rsidR="00934584">
      <w:rPr>
        <w:rFonts w:ascii="CorpoS" w:hAnsi="CorpoS"/>
        <w:sz w:val="14"/>
        <w:lang w:val="en-US"/>
      </w:rPr>
      <w:t>(0)711/78 38–2490</w:t>
    </w:r>
  </w:p>
  <w:p w:rsidR="00934584" w:rsidRDefault="00934584" w:rsidP="00061CEA">
    <w:pPr>
      <w:framePr w:w="2268" w:h="3496" w:wrap="around" w:vAnchor="page" w:hAnchor="page" w:x="9084" w:y="12451"/>
      <w:spacing w:line="170" w:lineRule="exact"/>
      <w:rPr>
        <w:rFonts w:ascii="CorpoS" w:hAnsi="CorpoS"/>
        <w:sz w:val="14"/>
        <w:lang w:val="en-US"/>
      </w:rPr>
    </w:pPr>
    <w:r>
      <w:rPr>
        <w:rFonts w:ascii="CorpoS" w:hAnsi="CorpoS"/>
        <w:sz w:val="14"/>
        <w:lang w:val="en-US"/>
      </w:rPr>
      <w:t>Mobil</w:t>
    </w:r>
    <w:r w:rsidR="00F43729">
      <w:rPr>
        <w:rFonts w:ascii="CorpoS" w:hAnsi="CorpoS"/>
        <w:sz w:val="14"/>
        <w:lang w:val="en-US"/>
      </w:rPr>
      <w:t>e</w:t>
    </w:r>
    <w:r>
      <w:rPr>
        <w:rFonts w:ascii="CorpoS" w:hAnsi="CorpoS"/>
        <w:sz w:val="14"/>
        <w:lang w:val="en-US"/>
      </w:rPr>
      <w:t xml:space="preserve">: </w:t>
    </w:r>
    <w:r w:rsidR="00F43729">
      <w:rPr>
        <w:rFonts w:ascii="CorpoS" w:hAnsi="CorpoS"/>
        <w:sz w:val="14"/>
        <w:lang w:val="en-US"/>
      </w:rPr>
      <w:t>+49(0)</w:t>
    </w:r>
    <w:r>
      <w:rPr>
        <w:rFonts w:ascii="CorpoS" w:hAnsi="CorpoS"/>
        <w:sz w:val="14"/>
        <w:lang w:val="en-US"/>
      </w:rPr>
      <w:t>160</w:t>
    </w:r>
    <w:r w:rsidR="00F43729">
      <w:rPr>
        <w:rFonts w:ascii="CorpoS" w:hAnsi="CorpoS"/>
        <w:sz w:val="14"/>
        <w:lang w:val="en-US"/>
      </w:rPr>
      <w:t>/</w:t>
    </w:r>
    <w:r>
      <w:rPr>
        <w:rFonts w:ascii="CorpoS" w:hAnsi="CorpoS"/>
        <w:sz w:val="14"/>
        <w:lang w:val="en-US"/>
      </w:rPr>
      <w:t>97346822</w:t>
    </w:r>
  </w:p>
  <w:p w:rsidR="00934584" w:rsidRDefault="00934584" w:rsidP="00061CEA">
    <w:pPr>
      <w:framePr w:w="2268" w:h="3496" w:wrap="around" w:vAnchor="page" w:hAnchor="page" w:x="9084" w:y="12451"/>
      <w:spacing w:line="170" w:lineRule="exact"/>
      <w:rPr>
        <w:rFonts w:ascii="CorpoS" w:hAnsi="CorpoS"/>
        <w:sz w:val="14"/>
        <w:lang w:val="en-US"/>
      </w:rPr>
    </w:pPr>
    <w:r>
      <w:rPr>
        <w:rFonts w:ascii="CorpoS" w:hAnsi="CorpoS"/>
        <w:sz w:val="14"/>
        <w:lang w:val="en-US"/>
      </w:rPr>
      <w:t>irmgard.nille@in-press.de</w:t>
    </w:r>
  </w:p>
  <w:p w:rsidR="00934584" w:rsidRDefault="00934584">
    <w:pPr>
      <w:pStyle w:val="Fuzeile"/>
      <w:tabs>
        <w:tab w:val="clear" w:pos="4536"/>
        <w:tab w:val="left" w:pos="2520"/>
        <w:tab w:val="left" w:pos="3060"/>
        <w:tab w:val="center" w:pos="5760"/>
      </w:tabs>
      <w:rPr>
        <w:lang w:val="en-US"/>
      </w:rPr>
    </w:pPr>
    <w:r>
      <w:rPr>
        <w:lang w:val="en-U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C3E" w:rsidRDefault="00242C3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86B" w:rsidRDefault="00C1186B">
      <w:r>
        <w:separator/>
      </w:r>
    </w:p>
  </w:footnote>
  <w:footnote w:type="continuationSeparator" w:id="0">
    <w:p w:rsidR="00C1186B" w:rsidRDefault="00C118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C3E" w:rsidRDefault="00242C3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584" w:rsidRDefault="004D2C99">
    <w:pPr>
      <w:pStyle w:val="Kopfzeile"/>
      <w:tabs>
        <w:tab w:val="left" w:pos="5112"/>
      </w:tabs>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255.6pt;margin-top:.05pt;width:195pt;height:22.5pt;z-index:-251658240" wrapcoords="-83 0 -83 20880 21600 20880 21600 0 -83 0">
          <v:imagedata r:id="rId1" o:title="lapp_group_rgb"/>
          <w10:wrap type="tight"/>
        </v:shape>
      </w:pict>
    </w:r>
    <w:r w:rsidR="00934584">
      <w:rPr>
        <w:lang w:val="en-US"/>
      </w:rPr>
      <w:t xml:space="preserve">                                                                                     </w:t>
    </w:r>
  </w:p>
  <w:p w:rsidR="00934584" w:rsidRDefault="00934584">
    <w:pPr>
      <w:framePr w:w="4768" w:h="284" w:hSpace="142" w:wrap="around" w:vAnchor="page" w:hAnchor="page" w:x="1419" w:y="965"/>
      <w:rPr>
        <w:lang w:val="en-US"/>
      </w:rPr>
    </w:pPr>
    <w:r>
      <w:rPr>
        <w:rFonts w:ascii="CorpoS" w:hAnsi="CorpoS"/>
        <w:b/>
        <w:bCs/>
        <w:color w:val="72706F"/>
        <w:sz w:val="32"/>
        <w:lang w:val="en-US"/>
      </w:rPr>
      <w:t>Press release</w:t>
    </w:r>
  </w:p>
  <w:p w:rsidR="00934584" w:rsidRDefault="004D2C99">
    <w:pPr>
      <w:pStyle w:val="Kopfzeile"/>
      <w:tabs>
        <w:tab w:val="left" w:pos="5112"/>
      </w:tabs>
      <w:rPr>
        <w:lang w:val="en-US"/>
      </w:rPr>
    </w:pPr>
    <w:r>
      <w:rPr>
        <w:noProof/>
        <w:sz w:val="20"/>
      </w:rPr>
      <w:pict>
        <v:line id="_x0000_s2049" style="position:absolute;flip:y;z-index:251657216" from="369.2pt,62.65pt" to="369.2pt,730.05pt" strokecolor="#72706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C3E" w:rsidRDefault="00242C3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168"/>
    <w:multiLevelType w:val="hybridMultilevel"/>
    <w:tmpl w:val="A81E1E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0E3427A"/>
    <w:multiLevelType w:val="hybridMultilevel"/>
    <w:tmpl w:val="B644CB24"/>
    <w:lvl w:ilvl="0" w:tplc="0407000F">
      <w:start w:val="1"/>
      <w:numFmt w:val="decimal"/>
      <w:lvlText w:val="%1."/>
      <w:lvlJc w:val="left"/>
      <w:pPr>
        <w:tabs>
          <w:tab w:val="num" w:pos="1080"/>
        </w:tabs>
        <w:ind w:left="108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1961162"/>
    <w:multiLevelType w:val="hybridMultilevel"/>
    <w:tmpl w:val="765C258C"/>
    <w:lvl w:ilvl="0" w:tplc="CCC2B19E">
      <w:numFmt w:val="bullet"/>
      <w:lvlText w:val="-"/>
      <w:lvlJc w:val="left"/>
      <w:pPr>
        <w:tabs>
          <w:tab w:val="num" w:pos="720"/>
        </w:tabs>
        <w:ind w:left="720" w:hanging="360"/>
      </w:pPr>
      <w:rPr>
        <w:rFonts w:ascii="CorpoS" w:eastAsia="Times New Roman" w:hAnsi="Corpo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30B75ED"/>
    <w:multiLevelType w:val="hybridMultilevel"/>
    <w:tmpl w:val="40C40D44"/>
    <w:lvl w:ilvl="0" w:tplc="01162372">
      <w:start w:val="1"/>
      <w:numFmt w:val="bullet"/>
      <w:lvlText w:val="-"/>
      <w:lvlJc w:val="left"/>
      <w:pPr>
        <w:tabs>
          <w:tab w:val="num" w:pos="720"/>
        </w:tabs>
        <w:ind w:left="720" w:hanging="360"/>
      </w:pPr>
      <w:rPr>
        <w:rFonts w:ascii="CorpoS" w:eastAsia="Times" w:hAnsi="Corpo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8077379"/>
    <w:multiLevelType w:val="hybridMultilevel"/>
    <w:tmpl w:val="C2F2369A"/>
    <w:lvl w:ilvl="0" w:tplc="5D76E97C">
      <w:start w:val="1"/>
      <w:numFmt w:val="decimal"/>
      <w:lvlText w:val="%1."/>
      <w:lvlJc w:val="left"/>
      <w:pPr>
        <w:tabs>
          <w:tab w:val="num" w:pos="795"/>
        </w:tabs>
        <w:ind w:left="795" w:hanging="43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2E1224EF"/>
    <w:multiLevelType w:val="hybridMultilevel"/>
    <w:tmpl w:val="ABA0CE9A"/>
    <w:lvl w:ilvl="0" w:tplc="6B58823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31793CB3"/>
    <w:multiLevelType w:val="hybridMultilevel"/>
    <w:tmpl w:val="AD1EF4D2"/>
    <w:lvl w:ilvl="0" w:tplc="6B58823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F29415D"/>
    <w:multiLevelType w:val="hybridMultilevel"/>
    <w:tmpl w:val="833AD388"/>
    <w:lvl w:ilvl="0" w:tplc="3DD2F11A">
      <w:start w:val="1"/>
      <w:numFmt w:val="decimal"/>
      <w:lvlText w:val="%1."/>
      <w:lvlJc w:val="left"/>
      <w:pPr>
        <w:tabs>
          <w:tab w:val="num" w:pos="717"/>
        </w:tabs>
        <w:ind w:left="717" w:hanging="360"/>
      </w:pPr>
      <w:rPr>
        <w:rFonts w:hint="default"/>
      </w:rPr>
    </w:lvl>
    <w:lvl w:ilvl="1" w:tplc="04070019" w:tentative="1">
      <w:start w:val="1"/>
      <w:numFmt w:val="lowerLetter"/>
      <w:lvlText w:val="%2."/>
      <w:lvlJc w:val="left"/>
      <w:pPr>
        <w:tabs>
          <w:tab w:val="num" w:pos="1437"/>
        </w:tabs>
        <w:ind w:left="1437" w:hanging="360"/>
      </w:pPr>
    </w:lvl>
    <w:lvl w:ilvl="2" w:tplc="0407001B" w:tentative="1">
      <w:start w:val="1"/>
      <w:numFmt w:val="lowerRoman"/>
      <w:lvlText w:val="%3."/>
      <w:lvlJc w:val="right"/>
      <w:pPr>
        <w:tabs>
          <w:tab w:val="num" w:pos="2157"/>
        </w:tabs>
        <w:ind w:left="2157" w:hanging="180"/>
      </w:pPr>
    </w:lvl>
    <w:lvl w:ilvl="3" w:tplc="0407000F" w:tentative="1">
      <w:start w:val="1"/>
      <w:numFmt w:val="decimal"/>
      <w:lvlText w:val="%4."/>
      <w:lvlJc w:val="left"/>
      <w:pPr>
        <w:tabs>
          <w:tab w:val="num" w:pos="2877"/>
        </w:tabs>
        <w:ind w:left="2877" w:hanging="360"/>
      </w:pPr>
    </w:lvl>
    <w:lvl w:ilvl="4" w:tplc="04070019" w:tentative="1">
      <w:start w:val="1"/>
      <w:numFmt w:val="lowerLetter"/>
      <w:lvlText w:val="%5."/>
      <w:lvlJc w:val="left"/>
      <w:pPr>
        <w:tabs>
          <w:tab w:val="num" w:pos="3597"/>
        </w:tabs>
        <w:ind w:left="3597" w:hanging="360"/>
      </w:pPr>
    </w:lvl>
    <w:lvl w:ilvl="5" w:tplc="0407001B" w:tentative="1">
      <w:start w:val="1"/>
      <w:numFmt w:val="lowerRoman"/>
      <w:lvlText w:val="%6."/>
      <w:lvlJc w:val="right"/>
      <w:pPr>
        <w:tabs>
          <w:tab w:val="num" w:pos="4317"/>
        </w:tabs>
        <w:ind w:left="4317" w:hanging="180"/>
      </w:pPr>
    </w:lvl>
    <w:lvl w:ilvl="6" w:tplc="0407000F" w:tentative="1">
      <w:start w:val="1"/>
      <w:numFmt w:val="decimal"/>
      <w:lvlText w:val="%7."/>
      <w:lvlJc w:val="left"/>
      <w:pPr>
        <w:tabs>
          <w:tab w:val="num" w:pos="5037"/>
        </w:tabs>
        <w:ind w:left="5037" w:hanging="360"/>
      </w:pPr>
    </w:lvl>
    <w:lvl w:ilvl="7" w:tplc="04070019" w:tentative="1">
      <w:start w:val="1"/>
      <w:numFmt w:val="lowerLetter"/>
      <w:lvlText w:val="%8."/>
      <w:lvlJc w:val="left"/>
      <w:pPr>
        <w:tabs>
          <w:tab w:val="num" w:pos="5757"/>
        </w:tabs>
        <w:ind w:left="5757" w:hanging="360"/>
      </w:pPr>
    </w:lvl>
    <w:lvl w:ilvl="8" w:tplc="0407001B" w:tentative="1">
      <w:start w:val="1"/>
      <w:numFmt w:val="lowerRoman"/>
      <w:lvlText w:val="%9."/>
      <w:lvlJc w:val="right"/>
      <w:pPr>
        <w:tabs>
          <w:tab w:val="num" w:pos="6477"/>
        </w:tabs>
        <w:ind w:left="6477" w:hanging="180"/>
      </w:pPr>
    </w:lvl>
  </w:abstractNum>
  <w:abstractNum w:abstractNumId="8">
    <w:nsid w:val="465F73CD"/>
    <w:multiLevelType w:val="hybridMultilevel"/>
    <w:tmpl w:val="158A932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6D85667A"/>
    <w:multiLevelType w:val="hybridMultilevel"/>
    <w:tmpl w:val="F9E444E6"/>
    <w:lvl w:ilvl="0" w:tplc="583A323E">
      <w:numFmt w:val="bullet"/>
      <w:lvlText w:val="-"/>
      <w:lvlJc w:val="left"/>
      <w:pPr>
        <w:tabs>
          <w:tab w:val="num" w:pos="720"/>
        </w:tabs>
        <w:ind w:left="720" w:hanging="360"/>
      </w:pPr>
      <w:rPr>
        <w:rFonts w:ascii="CorpoA" w:eastAsia="Times New Roman" w:hAnsi="CorpoA"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6"/>
  </w:num>
  <w:num w:numId="4">
    <w:abstractNumId w:val="8"/>
  </w:num>
  <w:num w:numId="5">
    <w:abstractNumId w:val="4"/>
  </w:num>
  <w:num w:numId="6">
    <w:abstractNumId w:val="3"/>
  </w:num>
  <w:num w:numId="7">
    <w:abstractNumId w:val="9"/>
  </w:num>
  <w:num w:numId="8">
    <w:abstractNumId w:val="0"/>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284"/>
  <w:drawingGridVerticalSpacing w:val="284"/>
  <w:doNotShadeFormData/>
  <w:noPunctuationKerning/>
  <w:characterSpacingControl w:val="doNotCompress"/>
  <w:hdrShapeDefaults>
    <o:shapedefaults v:ext="edit" spidmax="2056">
      <o:colormru v:ext="edit" colors="#72706f"/>
    </o:shapedefaults>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8276B"/>
    <w:rsid w:val="00000ABC"/>
    <w:rsid w:val="00002F02"/>
    <w:rsid w:val="0000480C"/>
    <w:rsid w:val="00005075"/>
    <w:rsid w:val="00006550"/>
    <w:rsid w:val="000072BE"/>
    <w:rsid w:val="00011F43"/>
    <w:rsid w:val="0001203E"/>
    <w:rsid w:val="00012BB8"/>
    <w:rsid w:val="000232EF"/>
    <w:rsid w:val="00024C31"/>
    <w:rsid w:val="0003199C"/>
    <w:rsid w:val="0003527B"/>
    <w:rsid w:val="00035755"/>
    <w:rsid w:val="000360DE"/>
    <w:rsid w:val="0003619E"/>
    <w:rsid w:val="00036612"/>
    <w:rsid w:val="00042265"/>
    <w:rsid w:val="00051148"/>
    <w:rsid w:val="00051463"/>
    <w:rsid w:val="000552B5"/>
    <w:rsid w:val="00055D7D"/>
    <w:rsid w:val="0005642E"/>
    <w:rsid w:val="00056879"/>
    <w:rsid w:val="000613D1"/>
    <w:rsid w:val="00061643"/>
    <w:rsid w:val="00061CEA"/>
    <w:rsid w:val="00062798"/>
    <w:rsid w:val="00063012"/>
    <w:rsid w:val="00065FE5"/>
    <w:rsid w:val="00072120"/>
    <w:rsid w:val="00073DE5"/>
    <w:rsid w:val="00074D22"/>
    <w:rsid w:val="0008198D"/>
    <w:rsid w:val="000871E3"/>
    <w:rsid w:val="00091630"/>
    <w:rsid w:val="00091B11"/>
    <w:rsid w:val="000931D7"/>
    <w:rsid w:val="00095E71"/>
    <w:rsid w:val="00097BE1"/>
    <w:rsid w:val="000B3A87"/>
    <w:rsid w:val="000B6CDA"/>
    <w:rsid w:val="000B7485"/>
    <w:rsid w:val="000C1BB9"/>
    <w:rsid w:val="000C271D"/>
    <w:rsid w:val="000C448B"/>
    <w:rsid w:val="000C5C02"/>
    <w:rsid w:val="000D043D"/>
    <w:rsid w:val="000D3489"/>
    <w:rsid w:val="000D4FE9"/>
    <w:rsid w:val="000D6D7C"/>
    <w:rsid w:val="000D736E"/>
    <w:rsid w:val="000D7941"/>
    <w:rsid w:val="000E0275"/>
    <w:rsid w:val="000E1C57"/>
    <w:rsid w:val="000E1E32"/>
    <w:rsid w:val="000E24B3"/>
    <w:rsid w:val="000E3F78"/>
    <w:rsid w:val="000F11ED"/>
    <w:rsid w:val="000F2DC5"/>
    <w:rsid w:val="000F2E75"/>
    <w:rsid w:val="00105545"/>
    <w:rsid w:val="00110182"/>
    <w:rsid w:val="00113C20"/>
    <w:rsid w:val="001176DD"/>
    <w:rsid w:val="0012003B"/>
    <w:rsid w:val="001218D1"/>
    <w:rsid w:val="00124968"/>
    <w:rsid w:val="00124976"/>
    <w:rsid w:val="00130D6F"/>
    <w:rsid w:val="00131BBD"/>
    <w:rsid w:val="00135033"/>
    <w:rsid w:val="00136D41"/>
    <w:rsid w:val="00137371"/>
    <w:rsid w:val="001422C3"/>
    <w:rsid w:val="00142BF9"/>
    <w:rsid w:val="001456A2"/>
    <w:rsid w:val="00155B28"/>
    <w:rsid w:val="00160E13"/>
    <w:rsid w:val="001628F2"/>
    <w:rsid w:val="001636FE"/>
    <w:rsid w:val="00165EDD"/>
    <w:rsid w:val="0016755F"/>
    <w:rsid w:val="00174AD9"/>
    <w:rsid w:val="00176166"/>
    <w:rsid w:val="00177E9E"/>
    <w:rsid w:val="00180A08"/>
    <w:rsid w:val="00181CC3"/>
    <w:rsid w:val="00183179"/>
    <w:rsid w:val="00183D43"/>
    <w:rsid w:val="001854A4"/>
    <w:rsid w:val="00187D32"/>
    <w:rsid w:val="00190B99"/>
    <w:rsid w:val="00193A46"/>
    <w:rsid w:val="00194407"/>
    <w:rsid w:val="001979A6"/>
    <w:rsid w:val="001A13C7"/>
    <w:rsid w:val="001A237A"/>
    <w:rsid w:val="001A3251"/>
    <w:rsid w:val="001A37A5"/>
    <w:rsid w:val="001A3867"/>
    <w:rsid w:val="001A6CEA"/>
    <w:rsid w:val="001B081C"/>
    <w:rsid w:val="001B0C43"/>
    <w:rsid w:val="001B7BFB"/>
    <w:rsid w:val="001C0052"/>
    <w:rsid w:val="001C1D82"/>
    <w:rsid w:val="001C3035"/>
    <w:rsid w:val="001C33F9"/>
    <w:rsid w:val="001C77FC"/>
    <w:rsid w:val="001C7E74"/>
    <w:rsid w:val="001D69B3"/>
    <w:rsid w:val="001D6B57"/>
    <w:rsid w:val="001E0A8B"/>
    <w:rsid w:val="001E6E2F"/>
    <w:rsid w:val="001E6E88"/>
    <w:rsid w:val="001F001C"/>
    <w:rsid w:val="001F1BBE"/>
    <w:rsid w:val="001F2932"/>
    <w:rsid w:val="00200B63"/>
    <w:rsid w:val="00202922"/>
    <w:rsid w:val="00204CAB"/>
    <w:rsid w:val="002062F5"/>
    <w:rsid w:val="00212528"/>
    <w:rsid w:val="002133C9"/>
    <w:rsid w:val="00213F0D"/>
    <w:rsid w:val="00217097"/>
    <w:rsid w:val="00221414"/>
    <w:rsid w:val="00221986"/>
    <w:rsid w:val="002251CC"/>
    <w:rsid w:val="00225780"/>
    <w:rsid w:val="00226EDD"/>
    <w:rsid w:val="002311BB"/>
    <w:rsid w:val="00234D1F"/>
    <w:rsid w:val="00242C3E"/>
    <w:rsid w:val="00262AC3"/>
    <w:rsid w:val="00262E4B"/>
    <w:rsid w:val="00267282"/>
    <w:rsid w:val="002700A8"/>
    <w:rsid w:val="00274B26"/>
    <w:rsid w:val="00276FA7"/>
    <w:rsid w:val="00283DEA"/>
    <w:rsid w:val="002918C1"/>
    <w:rsid w:val="002926BB"/>
    <w:rsid w:val="00295720"/>
    <w:rsid w:val="002968AE"/>
    <w:rsid w:val="00296FF5"/>
    <w:rsid w:val="002A00ED"/>
    <w:rsid w:val="002B5C64"/>
    <w:rsid w:val="002B735C"/>
    <w:rsid w:val="002C2763"/>
    <w:rsid w:val="002C51A7"/>
    <w:rsid w:val="002C5F01"/>
    <w:rsid w:val="002C6410"/>
    <w:rsid w:val="002C7E38"/>
    <w:rsid w:val="002D1497"/>
    <w:rsid w:val="002D2567"/>
    <w:rsid w:val="002D6646"/>
    <w:rsid w:val="002D7D02"/>
    <w:rsid w:val="002E3CB1"/>
    <w:rsid w:val="002E44E1"/>
    <w:rsid w:val="002E5E77"/>
    <w:rsid w:val="002F0A70"/>
    <w:rsid w:val="002F19F3"/>
    <w:rsid w:val="002F28ED"/>
    <w:rsid w:val="002F4282"/>
    <w:rsid w:val="0030190B"/>
    <w:rsid w:val="0030433C"/>
    <w:rsid w:val="00304A66"/>
    <w:rsid w:val="00307AD9"/>
    <w:rsid w:val="00314BD2"/>
    <w:rsid w:val="003176C5"/>
    <w:rsid w:val="0032069B"/>
    <w:rsid w:val="0032531C"/>
    <w:rsid w:val="003254C8"/>
    <w:rsid w:val="003457A7"/>
    <w:rsid w:val="00353182"/>
    <w:rsid w:val="00353E70"/>
    <w:rsid w:val="003564DD"/>
    <w:rsid w:val="00366156"/>
    <w:rsid w:val="003702FD"/>
    <w:rsid w:val="00370721"/>
    <w:rsid w:val="00375B4E"/>
    <w:rsid w:val="003837A2"/>
    <w:rsid w:val="00383BDE"/>
    <w:rsid w:val="0039612C"/>
    <w:rsid w:val="003A1FA2"/>
    <w:rsid w:val="003A4FCD"/>
    <w:rsid w:val="003A62C5"/>
    <w:rsid w:val="003B3A5A"/>
    <w:rsid w:val="003B3AAB"/>
    <w:rsid w:val="003C0331"/>
    <w:rsid w:val="003C0C68"/>
    <w:rsid w:val="003C0F39"/>
    <w:rsid w:val="003C1CBC"/>
    <w:rsid w:val="003D0736"/>
    <w:rsid w:val="003D0AAA"/>
    <w:rsid w:val="003D1792"/>
    <w:rsid w:val="003D6581"/>
    <w:rsid w:val="003D681A"/>
    <w:rsid w:val="003D7CDE"/>
    <w:rsid w:val="003E164C"/>
    <w:rsid w:val="003E7376"/>
    <w:rsid w:val="003F2CA0"/>
    <w:rsid w:val="00401155"/>
    <w:rsid w:val="004068F9"/>
    <w:rsid w:val="00414EB3"/>
    <w:rsid w:val="00415AB0"/>
    <w:rsid w:val="004220A6"/>
    <w:rsid w:val="00422124"/>
    <w:rsid w:val="0042222F"/>
    <w:rsid w:val="0042570F"/>
    <w:rsid w:val="0042633D"/>
    <w:rsid w:val="00436818"/>
    <w:rsid w:val="00436D08"/>
    <w:rsid w:val="0044317D"/>
    <w:rsid w:val="00444AA1"/>
    <w:rsid w:val="00444CE5"/>
    <w:rsid w:val="00452DA0"/>
    <w:rsid w:val="0045344F"/>
    <w:rsid w:val="00454BC5"/>
    <w:rsid w:val="00457EEB"/>
    <w:rsid w:val="00460548"/>
    <w:rsid w:val="00464471"/>
    <w:rsid w:val="00465631"/>
    <w:rsid w:val="00467D8C"/>
    <w:rsid w:val="004705BA"/>
    <w:rsid w:val="004706C2"/>
    <w:rsid w:val="00473605"/>
    <w:rsid w:val="0047562A"/>
    <w:rsid w:val="0047614E"/>
    <w:rsid w:val="00476CC0"/>
    <w:rsid w:val="00477DDE"/>
    <w:rsid w:val="0048255B"/>
    <w:rsid w:val="00484F9D"/>
    <w:rsid w:val="00492F73"/>
    <w:rsid w:val="004951A0"/>
    <w:rsid w:val="00495930"/>
    <w:rsid w:val="004A1882"/>
    <w:rsid w:val="004A2435"/>
    <w:rsid w:val="004A54B6"/>
    <w:rsid w:val="004A6A8C"/>
    <w:rsid w:val="004A7307"/>
    <w:rsid w:val="004B12AE"/>
    <w:rsid w:val="004B1F8B"/>
    <w:rsid w:val="004C4738"/>
    <w:rsid w:val="004D2C99"/>
    <w:rsid w:val="004D42C7"/>
    <w:rsid w:val="004E2BF0"/>
    <w:rsid w:val="004E6E1C"/>
    <w:rsid w:val="004F0A0F"/>
    <w:rsid w:val="004F0A1D"/>
    <w:rsid w:val="004F0D88"/>
    <w:rsid w:val="004F6B62"/>
    <w:rsid w:val="00502717"/>
    <w:rsid w:val="00507C3B"/>
    <w:rsid w:val="0051057A"/>
    <w:rsid w:val="00511E0B"/>
    <w:rsid w:val="00512960"/>
    <w:rsid w:val="00514A3E"/>
    <w:rsid w:val="00520E7B"/>
    <w:rsid w:val="00526AEF"/>
    <w:rsid w:val="00527626"/>
    <w:rsid w:val="0053182F"/>
    <w:rsid w:val="00532E1F"/>
    <w:rsid w:val="00536D7D"/>
    <w:rsid w:val="005426EE"/>
    <w:rsid w:val="00546134"/>
    <w:rsid w:val="00550055"/>
    <w:rsid w:val="005573BA"/>
    <w:rsid w:val="0055768A"/>
    <w:rsid w:val="00564BA2"/>
    <w:rsid w:val="00566894"/>
    <w:rsid w:val="0056690C"/>
    <w:rsid w:val="00567C4C"/>
    <w:rsid w:val="00580466"/>
    <w:rsid w:val="00585327"/>
    <w:rsid w:val="0058677D"/>
    <w:rsid w:val="005945FC"/>
    <w:rsid w:val="005A3907"/>
    <w:rsid w:val="005A3BEE"/>
    <w:rsid w:val="005A3CB1"/>
    <w:rsid w:val="005B29AD"/>
    <w:rsid w:val="005B2AFC"/>
    <w:rsid w:val="005C1C10"/>
    <w:rsid w:val="005C21A8"/>
    <w:rsid w:val="005C27B4"/>
    <w:rsid w:val="005C7FD9"/>
    <w:rsid w:val="005D33B1"/>
    <w:rsid w:val="005D4870"/>
    <w:rsid w:val="005D4C8F"/>
    <w:rsid w:val="005D55A0"/>
    <w:rsid w:val="005D687E"/>
    <w:rsid w:val="005E3C6C"/>
    <w:rsid w:val="005E5768"/>
    <w:rsid w:val="005E7D69"/>
    <w:rsid w:val="005F4FF4"/>
    <w:rsid w:val="005F7BFE"/>
    <w:rsid w:val="006019DE"/>
    <w:rsid w:val="006068AD"/>
    <w:rsid w:val="00607309"/>
    <w:rsid w:val="0060750D"/>
    <w:rsid w:val="006107D4"/>
    <w:rsid w:val="00610A02"/>
    <w:rsid w:val="00617F44"/>
    <w:rsid w:val="00621499"/>
    <w:rsid w:val="00624986"/>
    <w:rsid w:val="00626106"/>
    <w:rsid w:val="006272C5"/>
    <w:rsid w:val="006278A6"/>
    <w:rsid w:val="00630C3B"/>
    <w:rsid w:val="00631712"/>
    <w:rsid w:val="00631CDF"/>
    <w:rsid w:val="006325C2"/>
    <w:rsid w:val="00632FCB"/>
    <w:rsid w:val="00640457"/>
    <w:rsid w:val="006419EF"/>
    <w:rsid w:val="00642727"/>
    <w:rsid w:val="0064510F"/>
    <w:rsid w:val="00651E3B"/>
    <w:rsid w:val="006533FF"/>
    <w:rsid w:val="00653EA4"/>
    <w:rsid w:val="00654A40"/>
    <w:rsid w:val="00657702"/>
    <w:rsid w:val="00662554"/>
    <w:rsid w:val="00662D23"/>
    <w:rsid w:val="00665CBF"/>
    <w:rsid w:val="006669AA"/>
    <w:rsid w:val="0067000A"/>
    <w:rsid w:val="00671AAC"/>
    <w:rsid w:val="00671C34"/>
    <w:rsid w:val="00674B59"/>
    <w:rsid w:val="006803A8"/>
    <w:rsid w:val="00686524"/>
    <w:rsid w:val="006909B6"/>
    <w:rsid w:val="0069245C"/>
    <w:rsid w:val="00694017"/>
    <w:rsid w:val="006A35FF"/>
    <w:rsid w:val="006B2C2D"/>
    <w:rsid w:val="006B5677"/>
    <w:rsid w:val="006B6634"/>
    <w:rsid w:val="006C1554"/>
    <w:rsid w:val="006C6E7F"/>
    <w:rsid w:val="006C711F"/>
    <w:rsid w:val="006C7E15"/>
    <w:rsid w:val="006D436D"/>
    <w:rsid w:val="006D62D1"/>
    <w:rsid w:val="006F1822"/>
    <w:rsid w:val="006F5B38"/>
    <w:rsid w:val="007031E4"/>
    <w:rsid w:val="00704573"/>
    <w:rsid w:val="00705106"/>
    <w:rsid w:val="00706442"/>
    <w:rsid w:val="007073ED"/>
    <w:rsid w:val="00711FD9"/>
    <w:rsid w:val="007128FF"/>
    <w:rsid w:val="00712C69"/>
    <w:rsid w:val="00717013"/>
    <w:rsid w:val="00717052"/>
    <w:rsid w:val="0071766F"/>
    <w:rsid w:val="00717E27"/>
    <w:rsid w:val="00721ECC"/>
    <w:rsid w:val="00722B7C"/>
    <w:rsid w:val="00732C50"/>
    <w:rsid w:val="00734EDB"/>
    <w:rsid w:val="007365B4"/>
    <w:rsid w:val="00743A58"/>
    <w:rsid w:val="00745C8E"/>
    <w:rsid w:val="00750273"/>
    <w:rsid w:val="00750E74"/>
    <w:rsid w:val="00752885"/>
    <w:rsid w:val="0075620C"/>
    <w:rsid w:val="007575E9"/>
    <w:rsid w:val="00760A65"/>
    <w:rsid w:val="0076152C"/>
    <w:rsid w:val="00765048"/>
    <w:rsid w:val="00770D4E"/>
    <w:rsid w:val="007713A3"/>
    <w:rsid w:val="00771EFA"/>
    <w:rsid w:val="00773756"/>
    <w:rsid w:val="00773DBF"/>
    <w:rsid w:val="0077416A"/>
    <w:rsid w:val="00782691"/>
    <w:rsid w:val="007856D1"/>
    <w:rsid w:val="00793A17"/>
    <w:rsid w:val="007A0AFE"/>
    <w:rsid w:val="007A14C9"/>
    <w:rsid w:val="007A60B4"/>
    <w:rsid w:val="007B0732"/>
    <w:rsid w:val="007B6DA7"/>
    <w:rsid w:val="007B7B42"/>
    <w:rsid w:val="007C04C4"/>
    <w:rsid w:val="007C695A"/>
    <w:rsid w:val="007E06C1"/>
    <w:rsid w:val="007E0BA2"/>
    <w:rsid w:val="007E20B4"/>
    <w:rsid w:val="007E3565"/>
    <w:rsid w:val="007E3895"/>
    <w:rsid w:val="007E6756"/>
    <w:rsid w:val="007E716A"/>
    <w:rsid w:val="007E75E4"/>
    <w:rsid w:val="007F1408"/>
    <w:rsid w:val="007F1F9C"/>
    <w:rsid w:val="007F6829"/>
    <w:rsid w:val="00800770"/>
    <w:rsid w:val="00806322"/>
    <w:rsid w:val="00807916"/>
    <w:rsid w:val="00812941"/>
    <w:rsid w:val="008169FB"/>
    <w:rsid w:val="00825147"/>
    <w:rsid w:val="008311F9"/>
    <w:rsid w:val="00831E5C"/>
    <w:rsid w:val="0083699E"/>
    <w:rsid w:val="008404D7"/>
    <w:rsid w:val="00841949"/>
    <w:rsid w:val="00846D6D"/>
    <w:rsid w:val="00847838"/>
    <w:rsid w:val="00847E9A"/>
    <w:rsid w:val="00850F0C"/>
    <w:rsid w:val="00851A07"/>
    <w:rsid w:val="00851AD4"/>
    <w:rsid w:val="00856D6C"/>
    <w:rsid w:val="00856FDE"/>
    <w:rsid w:val="0086097F"/>
    <w:rsid w:val="008629EF"/>
    <w:rsid w:val="008639B3"/>
    <w:rsid w:val="0086426B"/>
    <w:rsid w:val="00871518"/>
    <w:rsid w:val="00874BDB"/>
    <w:rsid w:val="008757FB"/>
    <w:rsid w:val="00877165"/>
    <w:rsid w:val="008858A4"/>
    <w:rsid w:val="00885AE2"/>
    <w:rsid w:val="00893E5D"/>
    <w:rsid w:val="00896BCD"/>
    <w:rsid w:val="008B330E"/>
    <w:rsid w:val="008B4AAA"/>
    <w:rsid w:val="008C5679"/>
    <w:rsid w:val="008C668A"/>
    <w:rsid w:val="008C75FD"/>
    <w:rsid w:val="008C7F04"/>
    <w:rsid w:val="008D3682"/>
    <w:rsid w:val="008D4E97"/>
    <w:rsid w:val="008D67ED"/>
    <w:rsid w:val="008E5934"/>
    <w:rsid w:val="008E72F9"/>
    <w:rsid w:val="009027B9"/>
    <w:rsid w:val="00902986"/>
    <w:rsid w:val="00904012"/>
    <w:rsid w:val="00917E55"/>
    <w:rsid w:val="009214EE"/>
    <w:rsid w:val="00923EDC"/>
    <w:rsid w:val="00926841"/>
    <w:rsid w:val="00934584"/>
    <w:rsid w:val="00934F0A"/>
    <w:rsid w:val="0093526C"/>
    <w:rsid w:val="0094017D"/>
    <w:rsid w:val="00942D4C"/>
    <w:rsid w:val="00943F31"/>
    <w:rsid w:val="00950829"/>
    <w:rsid w:val="00954921"/>
    <w:rsid w:val="00956D6E"/>
    <w:rsid w:val="0096055C"/>
    <w:rsid w:val="00960EEC"/>
    <w:rsid w:val="00964744"/>
    <w:rsid w:val="00966302"/>
    <w:rsid w:val="00966E90"/>
    <w:rsid w:val="0097062E"/>
    <w:rsid w:val="00970B62"/>
    <w:rsid w:val="00971A54"/>
    <w:rsid w:val="0097212C"/>
    <w:rsid w:val="009721E7"/>
    <w:rsid w:val="00972A02"/>
    <w:rsid w:val="00973552"/>
    <w:rsid w:val="00973D15"/>
    <w:rsid w:val="00984FAA"/>
    <w:rsid w:val="00986AC7"/>
    <w:rsid w:val="00987644"/>
    <w:rsid w:val="00987F6B"/>
    <w:rsid w:val="00992504"/>
    <w:rsid w:val="009925E8"/>
    <w:rsid w:val="00994133"/>
    <w:rsid w:val="00994D3D"/>
    <w:rsid w:val="00996BFD"/>
    <w:rsid w:val="009A1DB5"/>
    <w:rsid w:val="009B0E9A"/>
    <w:rsid w:val="009B214C"/>
    <w:rsid w:val="009B4AD7"/>
    <w:rsid w:val="009C0708"/>
    <w:rsid w:val="009C436B"/>
    <w:rsid w:val="009C474F"/>
    <w:rsid w:val="009C4CBC"/>
    <w:rsid w:val="009C78C4"/>
    <w:rsid w:val="009C7A84"/>
    <w:rsid w:val="009D0ED6"/>
    <w:rsid w:val="009D5EBE"/>
    <w:rsid w:val="009D639D"/>
    <w:rsid w:val="009E050E"/>
    <w:rsid w:val="009E16C1"/>
    <w:rsid w:val="009E693F"/>
    <w:rsid w:val="009E6C3F"/>
    <w:rsid w:val="009E7688"/>
    <w:rsid w:val="009F08CB"/>
    <w:rsid w:val="009F160F"/>
    <w:rsid w:val="009F1923"/>
    <w:rsid w:val="009F3B09"/>
    <w:rsid w:val="009F55D0"/>
    <w:rsid w:val="009F6D5E"/>
    <w:rsid w:val="009F745F"/>
    <w:rsid w:val="00A045BD"/>
    <w:rsid w:val="00A05F5C"/>
    <w:rsid w:val="00A10C02"/>
    <w:rsid w:val="00A14F0F"/>
    <w:rsid w:val="00A20492"/>
    <w:rsid w:val="00A2058B"/>
    <w:rsid w:val="00A2294A"/>
    <w:rsid w:val="00A236CF"/>
    <w:rsid w:val="00A311BA"/>
    <w:rsid w:val="00A371E1"/>
    <w:rsid w:val="00A4122F"/>
    <w:rsid w:val="00A50531"/>
    <w:rsid w:val="00A53020"/>
    <w:rsid w:val="00A54B3D"/>
    <w:rsid w:val="00A554D1"/>
    <w:rsid w:val="00A57F3E"/>
    <w:rsid w:val="00A64307"/>
    <w:rsid w:val="00A71277"/>
    <w:rsid w:val="00A718B0"/>
    <w:rsid w:val="00A73061"/>
    <w:rsid w:val="00A739A7"/>
    <w:rsid w:val="00A74017"/>
    <w:rsid w:val="00A84996"/>
    <w:rsid w:val="00A8673F"/>
    <w:rsid w:val="00A9440D"/>
    <w:rsid w:val="00A97F20"/>
    <w:rsid w:val="00AA1039"/>
    <w:rsid w:val="00AA14D2"/>
    <w:rsid w:val="00AA1E03"/>
    <w:rsid w:val="00AA4464"/>
    <w:rsid w:val="00AB2B0D"/>
    <w:rsid w:val="00AB3C76"/>
    <w:rsid w:val="00AC4C01"/>
    <w:rsid w:val="00AD140E"/>
    <w:rsid w:val="00AD3A15"/>
    <w:rsid w:val="00AE0312"/>
    <w:rsid w:val="00AE0E5E"/>
    <w:rsid w:val="00AF249A"/>
    <w:rsid w:val="00B009D9"/>
    <w:rsid w:val="00B033A0"/>
    <w:rsid w:val="00B04587"/>
    <w:rsid w:val="00B04DE2"/>
    <w:rsid w:val="00B167C9"/>
    <w:rsid w:val="00B167EC"/>
    <w:rsid w:val="00B1786E"/>
    <w:rsid w:val="00B2159A"/>
    <w:rsid w:val="00B30AA1"/>
    <w:rsid w:val="00B30E8C"/>
    <w:rsid w:val="00B34114"/>
    <w:rsid w:val="00B344A4"/>
    <w:rsid w:val="00B357A7"/>
    <w:rsid w:val="00B373D6"/>
    <w:rsid w:val="00B40BF8"/>
    <w:rsid w:val="00B41273"/>
    <w:rsid w:val="00B4240F"/>
    <w:rsid w:val="00B509B8"/>
    <w:rsid w:val="00B52E47"/>
    <w:rsid w:val="00B57B33"/>
    <w:rsid w:val="00B60619"/>
    <w:rsid w:val="00B64FD5"/>
    <w:rsid w:val="00B67EB4"/>
    <w:rsid w:val="00B74AC4"/>
    <w:rsid w:val="00B74CF9"/>
    <w:rsid w:val="00B75286"/>
    <w:rsid w:val="00B83021"/>
    <w:rsid w:val="00B84826"/>
    <w:rsid w:val="00B84921"/>
    <w:rsid w:val="00B8586F"/>
    <w:rsid w:val="00B8621D"/>
    <w:rsid w:val="00B873A9"/>
    <w:rsid w:val="00B90C17"/>
    <w:rsid w:val="00BA1B7A"/>
    <w:rsid w:val="00BA1D21"/>
    <w:rsid w:val="00BA542C"/>
    <w:rsid w:val="00BA59DB"/>
    <w:rsid w:val="00BA5A81"/>
    <w:rsid w:val="00BC29E1"/>
    <w:rsid w:val="00BC334D"/>
    <w:rsid w:val="00BC77C3"/>
    <w:rsid w:val="00BD1E46"/>
    <w:rsid w:val="00BE268C"/>
    <w:rsid w:val="00BE3179"/>
    <w:rsid w:val="00BE51F4"/>
    <w:rsid w:val="00BF217A"/>
    <w:rsid w:val="00C04551"/>
    <w:rsid w:val="00C1186B"/>
    <w:rsid w:val="00C17864"/>
    <w:rsid w:val="00C22837"/>
    <w:rsid w:val="00C24039"/>
    <w:rsid w:val="00C30F4F"/>
    <w:rsid w:val="00C367C8"/>
    <w:rsid w:val="00C41110"/>
    <w:rsid w:val="00C41E72"/>
    <w:rsid w:val="00C42841"/>
    <w:rsid w:val="00C50BDB"/>
    <w:rsid w:val="00C52973"/>
    <w:rsid w:val="00C615C3"/>
    <w:rsid w:val="00C66D06"/>
    <w:rsid w:val="00C67612"/>
    <w:rsid w:val="00C71B62"/>
    <w:rsid w:val="00C73B89"/>
    <w:rsid w:val="00C740B0"/>
    <w:rsid w:val="00C75200"/>
    <w:rsid w:val="00C77008"/>
    <w:rsid w:val="00C80252"/>
    <w:rsid w:val="00C8487B"/>
    <w:rsid w:val="00C87D4B"/>
    <w:rsid w:val="00C91CFC"/>
    <w:rsid w:val="00C96568"/>
    <w:rsid w:val="00C965E0"/>
    <w:rsid w:val="00CA05BC"/>
    <w:rsid w:val="00CA2BAE"/>
    <w:rsid w:val="00CA660B"/>
    <w:rsid w:val="00CB025A"/>
    <w:rsid w:val="00CB21F4"/>
    <w:rsid w:val="00CB54A4"/>
    <w:rsid w:val="00CC2276"/>
    <w:rsid w:val="00CC2B8D"/>
    <w:rsid w:val="00CC3797"/>
    <w:rsid w:val="00CD3B97"/>
    <w:rsid w:val="00CD787A"/>
    <w:rsid w:val="00CE0685"/>
    <w:rsid w:val="00CE092D"/>
    <w:rsid w:val="00CE4017"/>
    <w:rsid w:val="00CE5A63"/>
    <w:rsid w:val="00CE65E3"/>
    <w:rsid w:val="00CF24F8"/>
    <w:rsid w:val="00CF6771"/>
    <w:rsid w:val="00D01DC2"/>
    <w:rsid w:val="00D030CA"/>
    <w:rsid w:val="00D04309"/>
    <w:rsid w:val="00D101F5"/>
    <w:rsid w:val="00D17508"/>
    <w:rsid w:val="00D21808"/>
    <w:rsid w:val="00D26FFF"/>
    <w:rsid w:val="00D27FAE"/>
    <w:rsid w:val="00D30C32"/>
    <w:rsid w:val="00D33873"/>
    <w:rsid w:val="00D402DD"/>
    <w:rsid w:val="00D45C1E"/>
    <w:rsid w:val="00D54009"/>
    <w:rsid w:val="00D56A5E"/>
    <w:rsid w:val="00D6153A"/>
    <w:rsid w:val="00D61DB7"/>
    <w:rsid w:val="00D67738"/>
    <w:rsid w:val="00D67D8D"/>
    <w:rsid w:val="00D715F0"/>
    <w:rsid w:val="00D7337E"/>
    <w:rsid w:val="00D816EA"/>
    <w:rsid w:val="00D829A0"/>
    <w:rsid w:val="00D97455"/>
    <w:rsid w:val="00DA321B"/>
    <w:rsid w:val="00DB1161"/>
    <w:rsid w:val="00DB47EE"/>
    <w:rsid w:val="00DC06C0"/>
    <w:rsid w:val="00DD0B11"/>
    <w:rsid w:val="00DD13D8"/>
    <w:rsid w:val="00DD627C"/>
    <w:rsid w:val="00DD63FB"/>
    <w:rsid w:val="00DE0E59"/>
    <w:rsid w:val="00DE752B"/>
    <w:rsid w:val="00DF0D1F"/>
    <w:rsid w:val="00DF1BFC"/>
    <w:rsid w:val="00DF79FE"/>
    <w:rsid w:val="00E03232"/>
    <w:rsid w:val="00E0614C"/>
    <w:rsid w:val="00E0778B"/>
    <w:rsid w:val="00E13018"/>
    <w:rsid w:val="00E131C3"/>
    <w:rsid w:val="00E16630"/>
    <w:rsid w:val="00E16A73"/>
    <w:rsid w:val="00E21D63"/>
    <w:rsid w:val="00E226C4"/>
    <w:rsid w:val="00E24A40"/>
    <w:rsid w:val="00E258AD"/>
    <w:rsid w:val="00E34CD0"/>
    <w:rsid w:val="00E46290"/>
    <w:rsid w:val="00E50717"/>
    <w:rsid w:val="00E555C4"/>
    <w:rsid w:val="00E6399B"/>
    <w:rsid w:val="00E731E6"/>
    <w:rsid w:val="00E778F2"/>
    <w:rsid w:val="00E824E4"/>
    <w:rsid w:val="00E84694"/>
    <w:rsid w:val="00E94C3C"/>
    <w:rsid w:val="00E96F7C"/>
    <w:rsid w:val="00E977B3"/>
    <w:rsid w:val="00EA2BA8"/>
    <w:rsid w:val="00EA3102"/>
    <w:rsid w:val="00EA68D6"/>
    <w:rsid w:val="00EB019B"/>
    <w:rsid w:val="00EB1141"/>
    <w:rsid w:val="00EB3766"/>
    <w:rsid w:val="00EB4E63"/>
    <w:rsid w:val="00EB64C3"/>
    <w:rsid w:val="00EB7BF3"/>
    <w:rsid w:val="00EC0115"/>
    <w:rsid w:val="00EC2694"/>
    <w:rsid w:val="00ED5C24"/>
    <w:rsid w:val="00ED5E69"/>
    <w:rsid w:val="00ED68BA"/>
    <w:rsid w:val="00ED7862"/>
    <w:rsid w:val="00ED79DA"/>
    <w:rsid w:val="00EE010A"/>
    <w:rsid w:val="00EE671F"/>
    <w:rsid w:val="00EE73B3"/>
    <w:rsid w:val="00EF09CD"/>
    <w:rsid w:val="00EF38D4"/>
    <w:rsid w:val="00EF3C31"/>
    <w:rsid w:val="00F016EF"/>
    <w:rsid w:val="00F0731D"/>
    <w:rsid w:val="00F13648"/>
    <w:rsid w:val="00F13F94"/>
    <w:rsid w:val="00F205E5"/>
    <w:rsid w:val="00F3025F"/>
    <w:rsid w:val="00F302E7"/>
    <w:rsid w:val="00F3341E"/>
    <w:rsid w:val="00F37893"/>
    <w:rsid w:val="00F379E3"/>
    <w:rsid w:val="00F415BB"/>
    <w:rsid w:val="00F41A4D"/>
    <w:rsid w:val="00F42AB0"/>
    <w:rsid w:val="00F43729"/>
    <w:rsid w:val="00F476CE"/>
    <w:rsid w:val="00F50D05"/>
    <w:rsid w:val="00F51715"/>
    <w:rsid w:val="00F52CDC"/>
    <w:rsid w:val="00F550F6"/>
    <w:rsid w:val="00F606A7"/>
    <w:rsid w:val="00F61E1A"/>
    <w:rsid w:val="00F70D0D"/>
    <w:rsid w:val="00F8276B"/>
    <w:rsid w:val="00F86EA4"/>
    <w:rsid w:val="00F9138E"/>
    <w:rsid w:val="00F92697"/>
    <w:rsid w:val="00F93566"/>
    <w:rsid w:val="00F93C29"/>
    <w:rsid w:val="00F954BB"/>
    <w:rsid w:val="00FA21DB"/>
    <w:rsid w:val="00FA2258"/>
    <w:rsid w:val="00FA26F0"/>
    <w:rsid w:val="00FA38D8"/>
    <w:rsid w:val="00FA617E"/>
    <w:rsid w:val="00FA7256"/>
    <w:rsid w:val="00FB01A6"/>
    <w:rsid w:val="00FB4B29"/>
    <w:rsid w:val="00FB502C"/>
    <w:rsid w:val="00FC34C9"/>
    <w:rsid w:val="00FC4ACF"/>
    <w:rsid w:val="00FC59E8"/>
    <w:rsid w:val="00FD1A1A"/>
    <w:rsid w:val="00FD3714"/>
    <w:rsid w:val="00FD5B45"/>
    <w:rsid w:val="00FD5BA7"/>
    <w:rsid w:val="00FD72B5"/>
    <w:rsid w:val="00FE1335"/>
    <w:rsid w:val="00FE6141"/>
    <w:rsid w:val="00FF15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colormru v:ext="edit" colors="#72706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qFormat/>
    <w:pPr>
      <w:keepNext/>
      <w:tabs>
        <w:tab w:val="left" w:pos="0"/>
      </w:tabs>
      <w:outlineLvl w:val="0"/>
    </w:pPr>
    <w:rPr>
      <w:rFonts w:ascii="CorpoS" w:hAnsi="CorpoS"/>
      <w:b/>
      <w:bCs/>
      <w:sz w:val="14"/>
    </w:rPr>
  </w:style>
  <w:style w:type="paragraph" w:styleId="berschrift2">
    <w:name w:val="heading 2"/>
    <w:basedOn w:val="Standard"/>
    <w:next w:val="Standard"/>
    <w:qFormat/>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qFormat/>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styleId="BesuchterHyperlink">
    <w:name w:val="FollowedHyperlink"/>
    <w:rPr>
      <w:color w:val="800080"/>
      <w:u w:val="single"/>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Beschriftung">
    <w:name w:val="caption"/>
    <w:basedOn w:val="Standard"/>
    <w:next w:val="Standard"/>
    <w:qFormat/>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pPr>
      <w:spacing w:line="288" w:lineRule="auto"/>
    </w:pPr>
    <w:rPr>
      <w:rFonts w:ascii="CorpoAReg" w:hAnsi="CorpoAReg"/>
      <w:sz w:val="21"/>
      <w:szCs w:val="20"/>
    </w:rPr>
  </w:style>
  <w:style w:type="paragraph" w:styleId="NurText">
    <w:name w:val="Plain Text"/>
    <w:basedOn w:val="Standard"/>
    <w:pPr>
      <w:spacing w:line="360" w:lineRule="auto"/>
    </w:pPr>
    <w:rPr>
      <w:rFonts w:ascii="CorpoA" w:eastAsia="Times" w:hAnsi="CorpoA"/>
      <w:szCs w:val="20"/>
    </w:rPr>
  </w:style>
  <w:style w:type="paragraph" w:styleId="Textkrper3">
    <w:name w:val="Body Text 3"/>
    <w:basedOn w:val="Standard"/>
    <w:pPr>
      <w:jc w:val="both"/>
    </w:pPr>
    <w:rPr>
      <w:rFonts w:ascii="CorpoS" w:eastAsia="Times" w:hAnsi="CorpoS"/>
      <w:szCs w:val="20"/>
    </w:rPr>
  </w:style>
  <w:style w:type="paragraph" w:styleId="Textkrper-Zeileneinzug">
    <w:name w:val="Body Text Indent"/>
    <w:basedOn w:val="Standard"/>
    <w:pPr>
      <w:spacing w:line="360" w:lineRule="auto"/>
      <w:ind w:left="284"/>
      <w:jc w:val="both"/>
    </w:pPr>
    <w:rPr>
      <w:rFonts w:ascii="Arial" w:eastAsia="Times" w:hAnsi="Arial" w:cs="Arial"/>
      <w:szCs w:val="20"/>
    </w:rPr>
  </w:style>
  <w:style w:type="paragraph" w:styleId="Blocktext">
    <w:name w:val="Block Text"/>
    <w:basedOn w:val="Standard"/>
    <w:pPr>
      <w:tabs>
        <w:tab w:val="left" w:pos="1985"/>
      </w:tabs>
      <w:ind w:left="1980" w:right="396" w:hanging="1980"/>
    </w:pPr>
    <w:rPr>
      <w:rFonts w:ascii="Arial" w:eastAsia="Times" w:hAnsi="Arial" w:cs="Arial"/>
      <w:szCs w:val="20"/>
    </w:rPr>
  </w:style>
  <w:style w:type="paragraph" w:styleId="Sprechblasentext">
    <w:name w:val="Balloon Text"/>
    <w:basedOn w:val="Standard"/>
    <w:semiHidden/>
    <w:rsid w:val="00F70D0D"/>
    <w:rPr>
      <w:rFonts w:ascii="Tahoma" w:hAnsi="Tahoma" w:cs="Tahoma"/>
      <w:sz w:val="16"/>
      <w:szCs w:val="16"/>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rsid w:val="008629EF"/>
    <w:pPr>
      <w:spacing w:after="160" w:line="240" w:lineRule="exact"/>
    </w:pPr>
    <w:rPr>
      <w:rFonts w:ascii="Tahoma" w:hAnsi="Tahoma"/>
      <w:sz w:val="20"/>
      <w:szCs w:val="20"/>
      <w:lang w:val="en-US" w:eastAsia="en-US"/>
    </w:rPr>
  </w:style>
  <w:style w:type="paragraph" w:customStyle="1" w:styleId="Char">
    <w:name w:val="Char"/>
    <w:basedOn w:val="Standard"/>
    <w:rsid w:val="00B357A7"/>
    <w:pPr>
      <w:spacing w:after="160" w:line="240" w:lineRule="exact"/>
    </w:pPr>
    <w:rPr>
      <w:rFonts w:ascii="Tahoma" w:hAnsi="Tahoma"/>
      <w:sz w:val="20"/>
      <w:szCs w:val="20"/>
      <w:lang w:val="en-US" w:eastAsia="en-US"/>
    </w:rPr>
  </w:style>
  <w:style w:type="paragraph" w:customStyle="1" w:styleId="Char1">
    <w:name w:val="Char1"/>
    <w:basedOn w:val="Standard"/>
    <w:rsid w:val="00B52E47"/>
    <w:pPr>
      <w:spacing w:after="160" w:line="240" w:lineRule="exact"/>
    </w:pPr>
    <w:rPr>
      <w:rFonts w:ascii="Tahoma" w:hAnsi="Tahoma"/>
      <w:sz w:val="20"/>
      <w:szCs w:val="20"/>
      <w:lang w:val="en-US" w:eastAsia="en-US"/>
    </w:rPr>
  </w:style>
  <w:style w:type="character" w:styleId="HTMLSchreibmaschine">
    <w:name w:val="HTML Typewriter"/>
    <w:rsid w:val="00B52E47"/>
    <w:rPr>
      <w:rFonts w:ascii="Courier New" w:eastAsia="Times New Roman" w:hAnsi="Courier New" w:cs="Courier New"/>
      <w:sz w:val="20"/>
      <w:szCs w:val="20"/>
    </w:rPr>
  </w:style>
  <w:style w:type="paragraph" w:customStyle="1" w:styleId="ZchnZchnChar">
    <w:name w:val="Zchn Zchn Char"/>
    <w:basedOn w:val="Standard"/>
    <w:rsid w:val="00EB3766"/>
    <w:pPr>
      <w:spacing w:after="160" w:line="240" w:lineRule="exact"/>
    </w:pPr>
    <w:rPr>
      <w:rFonts w:ascii="Tahoma" w:hAnsi="Tahoma"/>
      <w:sz w:val="20"/>
      <w:szCs w:val="20"/>
      <w:lang w:val="en-US" w:eastAsia="en-US"/>
    </w:rPr>
  </w:style>
  <w:style w:type="paragraph" w:customStyle="1" w:styleId="CharZchnZchn">
    <w:name w:val="Char Zchn Zchn"/>
    <w:basedOn w:val="Standard"/>
    <w:rsid w:val="005D33B1"/>
    <w:pPr>
      <w:spacing w:after="160" w:line="240" w:lineRule="exact"/>
    </w:pPr>
    <w:rPr>
      <w:rFonts w:ascii="Tahoma" w:hAnsi="Tahoma"/>
      <w:sz w:val="20"/>
      <w:szCs w:val="20"/>
      <w:lang w:val="en-US" w:eastAsia="en-US"/>
    </w:rPr>
  </w:style>
  <w:style w:type="character" w:customStyle="1" w:styleId="teasercopy">
    <w:name w:val="teasercopy"/>
    <w:basedOn w:val="Absatz-Standardschriftart"/>
    <w:rsid w:val="005D33B1"/>
  </w:style>
  <w:style w:type="paragraph" w:customStyle="1" w:styleId="ZchnZchnCharZchnZchnCharZchnZchnCharZchnZchnCharZchnZchnCharZchnZchnCharZchnZchn">
    <w:name w:val="Zchn Zchn Char Zchn Zchn Char Zchn Zchn Char Zchn Zchn Char Zchn Zchn Char Zchn Zchn Char Zchn Zchn"/>
    <w:basedOn w:val="Standard"/>
    <w:rsid w:val="00D715F0"/>
    <w:pPr>
      <w:spacing w:after="160" w:line="240" w:lineRule="exact"/>
    </w:pPr>
    <w:rPr>
      <w:rFonts w:ascii="Tahoma" w:hAnsi="Tahoma"/>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3C0F39"/>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rsid w:val="009F1923"/>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rsid w:val="00187D32"/>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0">
    <w:name w:val="Zchn Zchn Char Zchn Zchn Char Zchn Zchn Char Zchn Zchn Char Zchn Zchn Char Zchn Zchn Char Zchn Zchn Char Zchn Zchn Char"/>
    <w:basedOn w:val="Standard"/>
    <w:rsid w:val="00B04DE2"/>
    <w:pPr>
      <w:spacing w:after="160" w:line="240" w:lineRule="exact"/>
    </w:pPr>
    <w:rPr>
      <w:rFonts w:ascii="Tahoma" w:hAnsi="Tahoma"/>
      <w:sz w:val="20"/>
      <w:szCs w:val="20"/>
      <w:lang w:val="en-US" w:eastAsia="en-US"/>
    </w:rPr>
  </w:style>
  <w:style w:type="paragraph" w:customStyle="1" w:styleId="Char2">
    <w:name w:val="Char2"/>
    <w:basedOn w:val="Standard"/>
    <w:rsid w:val="00996BFD"/>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rsid w:val="00AE0E5E"/>
    <w:pPr>
      <w:spacing w:after="160" w:line="240" w:lineRule="exact"/>
    </w:pPr>
    <w:rPr>
      <w:rFonts w:ascii="Tahoma" w:hAnsi="Tahoma"/>
      <w:sz w:val="20"/>
      <w:szCs w:val="20"/>
      <w:lang w:val="en-US" w:eastAsia="en-US"/>
    </w:rPr>
  </w:style>
  <w:style w:type="paragraph" w:styleId="Textkrper2">
    <w:name w:val="Body Text 2"/>
    <w:basedOn w:val="Standard"/>
    <w:link w:val="Textkrper2Zchn"/>
    <w:uiPriority w:val="99"/>
    <w:unhideWhenUsed/>
    <w:rsid w:val="00773DBF"/>
    <w:pPr>
      <w:spacing w:after="120" w:line="480" w:lineRule="auto"/>
    </w:pPr>
  </w:style>
  <w:style w:type="character" w:customStyle="1" w:styleId="Textkrper2Zchn">
    <w:name w:val="Textkörper 2 Zchn"/>
    <w:link w:val="Textkrper2"/>
    <w:uiPriority w:val="99"/>
    <w:rsid w:val="00773DBF"/>
    <w:rPr>
      <w:sz w:val="24"/>
      <w:szCs w:val="24"/>
    </w:rPr>
  </w:style>
  <w:style w:type="character" w:customStyle="1" w:styleId="Char3">
    <w:name w:val="Char3"/>
    <w:semiHidden/>
    <w:rsid w:val="00E131C3"/>
    <w:rPr>
      <w:sz w:val="24"/>
      <w:szCs w:val="24"/>
      <w:lang w:val="de-DE" w:eastAsia="de-DE" w:bidi="ar-SA"/>
    </w:rPr>
  </w:style>
  <w:style w:type="paragraph" w:customStyle="1" w:styleId="leadintext">
    <w:name w:val="leadin_text"/>
    <w:basedOn w:val="Standard"/>
    <w:rsid w:val="00DB1161"/>
    <w:pPr>
      <w:spacing w:before="100" w:beforeAutospacing="1" w:after="100" w:afterAutospacing="1"/>
    </w:pPr>
  </w:style>
  <w:style w:type="paragraph" w:styleId="StandardWeb">
    <w:name w:val="Normal (Web)"/>
    <w:basedOn w:val="Standard"/>
    <w:uiPriority w:val="99"/>
    <w:semiHidden/>
    <w:unhideWhenUsed/>
    <w:rsid w:val="00DB1161"/>
    <w:pPr>
      <w:spacing w:before="100" w:beforeAutospacing="1" w:after="100" w:afterAutospacing="1"/>
    </w:pPr>
  </w:style>
  <w:style w:type="paragraph" w:customStyle="1" w:styleId="ZchnZchnCharZchnZchnCharZchnZchnCharZchnZchnCharZchnZchnCharZchnZchnCharZchnZchnCharZchnZchnCharZchnZchnChar1ZchnZchnCharZchnZchnCharZchnZchnCharZchnZchnCharZchnZchnChar0">
    <w:name w:val="Zchn Zchn Char Zchn Zchn Char Zchn Zchn Char Zchn Zchn Char Zchn Zchn Char Zchn Zchn Char Zchn Zchn Char Zchn Zchn Char Zchn Zchn Char1 Zchn Zchn Char Zchn Zchn Char Zchn Zchn Char Zchn Zchn Char Zchn Zchn Char"/>
    <w:basedOn w:val="Standard"/>
    <w:rsid w:val="00847E9A"/>
    <w:pPr>
      <w:spacing w:after="160" w:line="240" w:lineRule="exact"/>
    </w:pPr>
    <w:rPr>
      <w:rFonts w:ascii="Tahoma" w:hAnsi="Tahom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743582">
      <w:bodyDiv w:val="1"/>
      <w:marLeft w:val="0"/>
      <w:marRight w:val="0"/>
      <w:marTop w:val="0"/>
      <w:marBottom w:val="0"/>
      <w:divBdr>
        <w:top w:val="none" w:sz="0" w:space="0" w:color="auto"/>
        <w:left w:val="none" w:sz="0" w:space="0" w:color="auto"/>
        <w:bottom w:val="none" w:sz="0" w:space="0" w:color="auto"/>
        <w:right w:val="none" w:sz="0" w:space="0" w:color="auto"/>
      </w:divBdr>
    </w:div>
    <w:div w:id="812260459">
      <w:bodyDiv w:val="1"/>
      <w:marLeft w:val="0"/>
      <w:marRight w:val="0"/>
      <w:marTop w:val="0"/>
      <w:marBottom w:val="0"/>
      <w:divBdr>
        <w:top w:val="none" w:sz="0" w:space="0" w:color="auto"/>
        <w:left w:val="none" w:sz="0" w:space="0" w:color="auto"/>
        <w:bottom w:val="none" w:sz="0" w:space="0" w:color="auto"/>
        <w:right w:val="none" w:sz="0" w:space="0" w:color="auto"/>
      </w:divBdr>
    </w:div>
    <w:div w:id="840198473">
      <w:bodyDiv w:val="1"/>
      <w:marLeft w:val="0"/>
      <w:marRight w:val="0"/>
      <w:marTop w:val="0"/>
      <w:marBottom w:val="0"/>
      <w:divBdr>
        <w:top w:val="none" w:sz="0" w:space="0" w:color="auto"/>
        <w:left w:val="none" w:sz="0" w:space="0" w:color="auto"/>
        <w:bottom w:val="none" w:sz="0" w:space="0" w:color="auto"/>
        <w:right w:val="none" w:sz="0" w:space="0" w:color="auto"/>
      </w:divBdr>
    </w:div>
    <w:div w:id="1734624970">
      <w:bodyDiv w:val="1"/>
      <w:marLeft w:val="0"/>
      <w:marRight w:val="0"/>
      <w:marTop w:val="0"/>
      <w:marBottom w:val="0"/>
      <w:divBdr>
        <w:top w:val="none" w:sz="0" w:space="0" w:color="auto"/>
        <w:left w:val="none" w:sz="0" w:space="0" w:color="auto"/>
        <w:bottom w:val="none" w:sz="0" w:space="0" w:color="auto"/>
        <w:right w:val="none" w:sz="0" w:space="0" w:color="auto"/>
      </w:divBdr>
    </w:div>
    <w:div w:id="1938754222">
      <w:bodyDiv w:val="1"/>
      <w:marLeft w:val="0"/>
      <w:marRight w:val="0"/>
      <w:marTop w:val="0"/>
      <w:marBottom w:val="0"/>
      <w:divBdr>
        <w:top w:val="none" w:sz="0" w:space="0" w:color="auto"/>
        <w:left w:val="none" w:sz="0" w:space="0" w:color="auto"/>
        <w:bottom w:val="none" w:sz="0" w:space="0" w:color="auto"/>
        <w:right w:val="none" w:sz="0" w:space="0" w:color="auto"/>
      </w:divBdr>
      <w:divsChild>
        <w:div w:id="1949581098">
          <w:marLeft w:val="0"/>
          <w:marRight w:val="0"/>
          <w:marTop w:val="0"/>
          <w:marBottom w:val="0"/>
          <w:divBdr>
            <w:top w:val="none" w:sz="0" w:space="0" w:color="auto"/>
            <w:left w:val="none" w:sz="0" w:space="0" w:color="auto"/>
            <w:bottom w:val="none" w:sz="0" w:space="0" w:color="auto"/>
            <w:right w:val="none" w:sz="0" w:space="0" w:color="auto"/>
          </w:divBdr>
        </w:div>
        <w:div w:id="2106994948">
          <w:marLeft w:val="0"/>
          <w:marRight w:val="0"/>
          <w:marTop w:val="0"/>
          <w:marBottom w:val="0"/>
          <w:divBdr>
            <w:top w:val="none" w:sz="0" w:space="0" w:color="auto"/>
            <w:left w:val="none" w:sz="0" w:space="0" w:color="auto"/>
            <w:bottom w:val="none" w:sz="0" w:space="0" w:color="auto"/>
            <w:right w:val="none" w:sz="0" w:space="0" w:color="auto"/>
          </w:divBdr>
          <w:divsChild>
            <w:div w:id="411393217">
              <w:marLeft w:val="0"/>
              <w:marRight w:val="0"/>
              <w:marTop w:val="0"/>
              <w:marBottom w:val="0"/>
              <w:divBdr>
                <w:top w:val="none" w:sz="0" w:space="0" w:color="auto"/>
                <w:left w:val="none" w:sz="0" w:space="0" w:color="auto"/>
                <w:bottom w:val="none" w:sz="0" w:space="0" w:color="auto"/>
                <w:right w:val="none" w:sz="0" w:space="0" w:color="auto"/>
              </w:divBdr>
              <w:divsChild>
                <w:div w:id="343677429">
                  <w:marLeft w:val="0"/>
                  <w:marRight w:val="0"/>
                  <w:marTop w:val="0"/>
                  <w:marBottom w:val="0"/>
                  <w:divBdr>
                    <w:top w:val="none" w:sz="0" w:space="0" w:color="auto"/>
                    <w:left w:val="none" w:sz="0" w:space="0" w:color="auto"/>
                    <w:bottom w:val="none" w:sz="0" w:space="0" w:color="auto"/>
                    <w:right w:val="none" w:sz="0" w:space="0" w:color="auto"/>
                  </w:divBdr>
                  <w:divsChild>
                    <w:div w:id="1297294749">
                      <w:marLeft w:val="0"/>
                      <w:marRight w:val="0"/>
                      <w:marTop w:val="0"/>
                      <w:marBottom w:val="0"/>
                      <w:divBdr>
                        <w:top w:val="none" w:sz="0" w:space="0" w:color="auto"/>
                        <w:left w:val="none" w:sz="0" w:space="0" w:color="auto"/>
                        <w:bottom w:val="none" w:sz="0" w:space="0" w:color="auto"/>
                        <w:right w:val="none" w:sz="0" w:space="0" w:color="auto"/>
                      </w:divBdr>
                    </w:div>
                  </w:divsChild>
                </w:div>
                <w:div w:id="173102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41472">
      <w:bodyDiv w:val="1"/>
      <w:marLeft w:val="0"/>
      <w:marRight w:val="0"/>
      <w:marTop w:val="0"/>
      <w:marBottom w:val="0"/>
      <w:divBdr>
        <w:top w:val="none" w:sz="0" w:space="0" w:color="auto"/>
        <w:left w:val="none" w:sz="0" w:space="0" w:color="auto"/>
        <w:bottom w:val="none" w:sz="0" w:space="0" w:color="auto"/>
        <w:right w:val="none" w:sz="0" w:space="0" w:color="auto"/>
      </w:divBdr>
    </w:div>
    <w:div w:id="201452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u.vocuspr.com/ViewAttachment.aspx?EID=TyCtYAxf1Xn%2fWxAniynxP5Gu9u81cGkQu493mBdz0ds%3d" TargetMode="External"/><Relationship Id="rId13" Type="http://schemas.openxmlformats.org/officeDocument/2006/relationships/hyperlink" Target="https://eu.vocuspr.com/ViewAttachment.aspx?EID=TyCtYAxf1Xn%2fWxAniynxP4EQSeZPbJN7AwlDNMbVdqQ%3d" TargetMode="Externa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eu.vocuspr.com/ViewAttachment.aspx?EID=TyCtYAxf1Xn%2fWxAniynxP2TaBQJ2dtfUz5LHAKBZgjo%3d"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u.vocuspr.com/ViewAttachment.aspx?EID=TyCtYAxf1Xn%2fWxAniynxP4EQSeZPbJN7AwlDNMbVdqQ%3d"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s://eu.vocuspr.com/ViewAttachment.aspx?EID=TyCtYAxf1Xn%2fWxAniynxP5Gu9u81cGkQu493mBdz0ds%3d"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eu.vocuspr.com/ViewAttachment.aspx?EID=TyCtYAxf1Xn%2fWxAniynxP2TaBQJ2dtfUz5LHAKBZgjo%3d"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dministrator\Desktop\3.1.17.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3.1.17</Template>
  <TotalTime>0</TotalTime>
  <Pages>4</Pages>
  <Words>858</Words>
  <Characters>5406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lpstr>
    </vt:vector>
  </TitlesOfParts>
  <Company>U.I. LAPP GmbH</Company>
  <LinksUpToDate>false</LinksUpToDate>
  <CharactersWithSpaces>6252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Lapp Group;Markus J. Müller</dc:creator>
  <cp:lastModifiedBy>mamu5</cp:lastModifiedBy>
  <cp:revision>5</cp:revision>
  <cp:lastPrinted>2010-08-30T10:18:00Z</cp:lastPrinted>
  <dcterms:created xsi:type="dcterms:W3CDTF">2015-05-22T13:20:00Z</dcterms:created>
  <dcterms:modified xsi:type="dcterms:W3CDTF">2015-05-26T15:02:00Z</dcterms:modified>
</cp:coreProperties>
</file>