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941860" w:rsidRDefault="00CA69F0" w:rsidP="00CC09CF">
      <w:pPr>
        <w:spacing w:line="360" w:lineRule="auto"/>
        <w:rPr>
          <w:rFonts w:ascii="CorpoS" w:hAnsi="CorpoS"/>
          <w:b/>
          <w:sz w:val="20"/>
          <w:szCs w:val="20"/>
          <w:u w:val="single"/>
        </w:rPr>
      </w:pPr>
      <w:r w:rsidRPr="00941860">
        <w:rPr>
          <w:rFonts w:ascii="CorpoS" w:hAnsi="CorpoS" w:cs="Arial"/>
          <w:b/>
          <w:u w:val="single"/>
        </w:rPr>
        <w:t>Lapp Kabel</w:t>
      </w:r>
      <w:r w:rsidR="00E97F3E" w:rsidRPr="00941860">
        <w:rPr>
          <w:rFonts w:ascii="CorpoS" w:hAnsi="CorpoS" w:cs="Arial"/>
          <w:b/>
          <w:u w:val="single"/>
        </w:rPr>
        <w:t xml:space="preserve"> zeigt neue Steckverbinder, Anschlussdosen und Kabel für Solar</w:t>
      </w:r>
      <w:r w:rsidR="001B2F54" w:rsidRPr="00941860">
        <w:rPr>
          <w:rFonts w:ascii="CorpoS" w:hAnsi="CorpoS" w:cs="Arial"/>
          <w:b/>
          <w:u w:val="single"/>
        </w:rPr>
        <w:t>systeme</w:t>
      </w:r>
      <w:r w:rsidR="00E97F3E" w:rsidRPr="00941860">
        <w:rPr>
          <w:rFonts w:ascii="CorpoS" w:hAnsi="CorpoS" w:cs="Arial"/>
          <w:b/>
          <w:u w:val="single"/>
        </w:rPr>
        <w:t xml:space="preserve"> auf der</w:t>
      </w:r>
      <w:r w:rsidRPr="00941860">
        <w:rPr>
          <w:rFonts w:ascii="CorpoS" w:hAnsi="CorpoS" w:cs="Arial"/>
          <w:b/>
          <w:u w:val="single"/>
        </w:rPr>
        <w:t xml:space="preserve"> Intersolar 2014</w:t>
      </w:r>
      <w:r w:rsidR="00E97F3E" w:rsidRPr="00941860">
        <w:rPr>
          <w:rFonts w:ascii="CorpoS" w:hAnsi="CorpoS" w:cs="Arial"/>
          <w:b/>
          <w:u w:val="single"/>
        </w:rPr>
        <w:br/>
      </w:r>
    </w:p>
    <w:p w:rsidR="00E54742" w:rsidRPr="00941860" w:rsidRDefault="00E97F3E" w:rsidP="00CC09CF">
      <w:pPr>
        <w:spacing w:line="360" w:lineRule="auto"/>
        <w:rPr>
          <w:rFonts w:ascii="CorpoS" w:hAnsi="CorpoS" w:cs="Arial"/>
          <w:b/>
          <w:sz w:val="32"/>
          <w:szCs w:val="32"/>
        </w:rPr>
      </w:pPr>
      <w:r w:rsidRPr="00941860">
        <w:rPr>
          <w:rFonts w:ascii="CorpoS" w:hAnsi="CorpoS" w:cs="Arial"/>
          <w:b/>
          <w:sz w:val="32"/>
          <w:szCs w:val="32"/>
        </w:rPr>
        <w:t>Für den richtigen Anschluss in der Solarbranche</w:t>
      </w:r>
    </w:p>
    <w:p w:rsidR="00E54742" w:rsidRPr="00941860" w:rsidRDefault="00E54742" w:rsidP="00CC09CF">
      <w:pPr>
        <w:spacing w:line="360" w:lineRule="auto"/>
        <w:jc w:val="both"/>
        <w:rPr>
          <w:rFonts w:ascii="CorpoS" w:hAnsi="CorpoS"/>
        </w:rPr>
      </w:pPr>
    </w:p>
    <w:p w:rsidR="00E54742" w:rsidRPr="00941860" w:rsidRDefault="00E54742" w:rsidP="00CC09CF">
      <w:pPr>
        <w:spacing w:line="360" w:lineRule="auto"/>
        <w:jc w:val="both"/>
        <w:rPr>
          <w:rFonts w:ascii="CorpoS" w:hAnsi="CorpoS"/>
        </w:rPr>
      </w:pPr>
      <w:r w:rsidRPr="00941860">
        <w:rPr>
          <w:rFonts w:ascii="CorpoS" w:hAnsi="CorpoS"/>
        </w:rPr>
        <w:t xml:space="preserve">Stuttgart, </w:t>
      </w:r>
      <w:r w:rsidR="00CC09CF">
        <w:rPr>
          <w:rFonts w:ascii="CorpoS" w:hAnsi="CorpoS"/>
        </w:rPr>
        <w:t>04. Juni</w:t>
      </w:r>
      <w:r w:rsidR="00CA69F0" w:rsidRPr="00941860">
        <w:rPr>
          <w:rFonts w:ascii="CorpoS" w:hAnsi="CorpoS"/>
        </w:rPr>
        <w:t xml:space="preserve"> 2014</w:t>
      </w:r>
    </w:p>
    <w:p w:rsidR="0009560D" w:rsidRPr="00941860" w:rsidRDefault="007303F5" w:rsidP="00CC09CF">
      <w:pPr>
        <w:spacing w:line="360" w:lineRule="auto"/>
        <w:jc w:val="both"/>
        <w:rPr>
          <w:rFonts w:ascii="CorpoS" w:hAnsi="CorpoS"/>
        </w:rPr>
      </w:pPr>
      <w:r w:rsidRPr="00941860">
        <w:rPr>
          <w:rFonts w:ascii="CorpoS" w:hAnsi="CorpoS"/>
        </w:rPr>
        <w:t>Zahlreiche Neuheiten aus der Solarindustrie erwarten die Besucher auch in diesem Jahr auf der</w:t>
      </w:r>
      <w:r w:rsidR="00941860" w:rsidRPr="00941860">
        <w:rPr>
          <w:rFonts w:ascii="CorpoS" w:hAnsi="CorpoS"/>
        </w:rPr>
        <w:t xml:space="preserve"> Messe</w:t>
      </w:r>
      <w:r w:rsidRPr="00941860">
        <w:rPr>
          <w:rFonts w:ascii="CorpoS" w:hAnsi="CorpoS"/>
        </w:rPr>
        <w:t xml:space="preserve"> Intersolar. Für den richtigen Anschluss der neuen Systeme sorgen die Kom</w:t>
      </w:r>
      <w:r w:rsidR="00B0675F" w:rsidRPr="00941860">
        <w:rPr>
          <w:rFonts w:ascii="CorpoS" w:hAnsi="CorpoS"/>
        </w:rPr>
        <w:t>po</w:t>
      </w:r>
      <w:r w:rsidRPr="00941860">
        <w:rPr>
          <w:rFonts w:ascii="CorpoS" w:hAnsi="CorpoS"/>
        </w:rPr>
        <w:t>nenten von</w:t>
      </w:r>
      <w:r w:rsidR="00C45D6B" w:rsidRPr="00941860">
        <w:rPr>
          <w:rFonts w:ascii="CorpoS" w:hAnsi="CorpoS"/>
        </w:rPr>
        <w:t xml:space="preserve"> </w:t>
      </w:r>
      <w:r w:rsidR="00E97F3E" w:rsidRPr="00941860">
        <w:rPr>
          <w:rFonts w:ascii="CorpoS" w:hAnsi="CorpoS"/>
        </w:rPr>
        <w:t>Lapp Kabel</w:t>
      </w:r>
      <w:r w:rsidR="00B0675F" w:rsidRPr="00941860">
        <w:rPr>
          <w:rFonts w:ascii="CorpoS" w:hAnsi="CorpoS"/>
        </w:rPr>
        <w:t xml:space="preserve">. Das Unternehmen erweitert sein Angebot für den Solarmarkt und stellt zwei neue Kabel der ÖLFLEX SOLAR-Serie, einen neuen PV-Steckverbinder für 1,5kV Systemspannung sowie Anbaustecker für die Verwendung in Wechselrichtern, </w:t>
      </w:r>
      <w:proofErr w:type="spellStart"/>
      <w:r w:rsidR="00B0675F" w:rsidRPr="00941860">
        <w:rPr>
          <w:rFonts w:ascii="CorpoS" w:hAnsi="CorpoS"/>
        </w:rPr>
        <w:t>Stringboxen</w:t>
      </w:r>
      <w:proofErr w:type="spellEnd"/>
      <w:r w:rsidR="00B0675F" w:rsidRPr="00941860">
        <w:rPr>
          <w:rFonts w:ascii="CorpoS" w:hAnsi="CorpoS"/>
        </w:rPr>
        <w:t xml:space="preserve"> und Schutzschaltern </w:t>
      </w:r>
      <w:r w:rsidR="00B0675F" w:rsidRPr="00CC09CF">
        <w:rPr>
          <w:rFonts w:ascii="CorpoS" w:hAnsi="CorpoS"/>
        </w:rPr>
        <w:t xml:space="preserve">vor. Ein Produkthighlight am Stand von Lapp ist die neue, extrem kompakte </w:t>
      </w:r>
      <w:r w:rsidR="00C45D6B" w:rsidRPr="00CC09CF">
        <w:rPr>
          <w:rFonts w:ascii="CorpoS" w:hAnsi="CorpoS"/>
        </w:rPr>
        <w:t>Anschlussdose EPIC</w:t>
      </w:r>
      <w:r w:rsidR="00C45D6B" w:rsidRPr="00941860">
        <w:rPr>
          <w:rFonts w:ascii="CorpoS" w:hAnsi="CorpoS"/>
          <w:sz w:val="28"/>
          <w:vertAlign w:val="superscript"/>
        </w:rPr>
        <w:t>®</w:t>
      </w:r>
      <w:r w:rsidR="00C45D6B" w:rsidRPr="00941860">
        <w:rPr>
          <w:rFonts w:ascii="CorpoS" w:hAnsi="CorpoS"/>
          <w:vertAlign w:val="superscript"/>
        </w:rPr>
        <w:t xml:space="preserve"> </w:t>
      </w:r>
      <w:r w:rsidR="00C45D6B" w:rsidRPr="00941860">
        <w:rPr>
          <w:rFonts w:ascii="CorpoS" w:hAnsi="CorpoS"/>
        </w:rPr>
        <w:t>SOLAR MAP Easy</w:t>
      </w:r>
      <w:r w:rsidR="00B0675F" w:rsidRPr="00941860">
        <w:rPr>
          <w:rFonts w:ascii="CorpoS" w:hAnsi="CorpoS"/>
        </w:rPr>
        <w:t xml:space="preserve"> für kristalline Module.</w:t>
      </w:r>
    </w:p>
    <w:p w:rsidR="00E97F3E" w:rsidRPr="00CC09CF" w:rsidRDefault="00E97F3E" w:rsidP="00CC09CF">
      <w:pPr>
        <w:spacing w:line="360" w:lineRule="auto"/>
        <w:jc w:val="both"/>
        <w:rPr>
          <w:rFonts w:ascii="CorpoS" w:hAnsi="CorpoS"/>
        </w:rPr>
      </w:pPr>
    </w:p>
    <w:p w:rsidR="003049C2" w:rsidRPr="00941860" w:rsidRDefault="003049C2" w:rsidP="00CC09CF">
      <w:pPr>
        <w:spacing w:line="360" w:lineRule="auto"/>
        <w:jc w:val="both"/>
        <w:rPr>
          <w:rFonts w:ascii="CorpoS" w:hAnsi="CorpoS"/>
        </w:rPr>
      </w:pPr>
      <w:r w:rsidRPr="00941860">
        <w:rPr>
          <w:rFonts w:ascii="CorpoS" w:hAnsi="CorpoS"/>
        </w:rPr>
        <w:t>„</w:t>
      </w:r>
      <w:r w:rsidR="0009560D" w:rsidRPr="00941860">
        <w:rPr>
          <w:rFonts w:ascii="CorpoS" w:hAnsi="CorpoS"/>
        </w:rPr>
        <w:t xml:space="preserve">Das Produktportfolio von Lapp für die Solarbranche wächst weiter, denn wir sind der Meinung, dass die Solarenergie einen wichtigen Beitrag zum Energiemix der Zukunft liefern wird – und das auch Dank qualitativ hochwertiger technischer Komponenten und Innovationen aus Deutschland“, </w:t>
      </w:r>
      <w:r w:rsidR="00F94205" w:rsidRPr="00941860">
        <w:rPr>
          <w:rFonts w:ascii="CorpoS" w:hAnsi="CorpoS"/>
        </w:rPr>
        <w:t>kommentiert</w:t>
      </w:r>
      <w:r w:rsidR="0009560D" w:rsidRPr="00941860">
        <w:rPr>
          <w:rFonts w:ascii="CorpoS" w:hAnsi="CorpoS"/>
        </w:rPr>
        <w:t xml:space="preserve"> </w:t>
      </w:r>
      <w:r w:rsidR="00C45D6B" w:rsidRPr="00941860">
        <w:rPr>
          <w:rFonts w:ascii="CorpoS" w:hAnsi="CorpoS"/>
        </w:rPr>
        <w:t xml:space="preserve">Michael </w:t>
      </w:r>
      <w:proofErr w:type="spellStart"/>
      <w:r w:rsidR="00C45D6B" w:rsidRPr="00941860">
        <w:rPr>
          <w:rFonts w:ascii="CorpoS" w:hAnsi="CorpoS"/>
        </w:rPr>
        <w:t>Collet</w:t>
      </w:r>
      <w:proofErr w:type="spellEnd"/>
      <w:r w:rsidR="00C45D6B" w:rsidRPr="00941860">
        <w:rPr>
          <w:rFonts w:ascii="CorpoS" w:hAnsi="CorpoS"/>
        </w:rPr>
        <w:t xml:space="preserve">, Geschäftsführer Innovation bei der </w:t>
      </w:r>
      <w:r w:rsidR="00941860">
        <w:rPr>
          <w:rFonts w:ascii="CorpoS" w:hAnsi="CorpoS"/>
        </w:rPr>
        <w:t xml:space="preserve">U.I. </w:t>
      </w:r>
      <w:r w:rsidR="00C45D6B" w:rsidRPr="00941860">
        <w:rPr>
          <w:rFonts w:ascii="CorpoS" w:hAnsi="CorpoS"/>
        </w:rPr>
        <w:t xml:space="preserve">Lapp </w:t>
      </w:r>
      <w:r w:rsidR="00941860">
        <w:rPr>
          <w:rFonts w:ascii="CorpoS" w:hAnsi="CorpoS"/>
        </w:rPr>
        <w:t>GmbH</w:t>
      </w:r>
      <w:r w:rsidR="0009560D" w:rsidRPr="00941860">
        <w:rPr>
          <w:rFonts w:ascii="CorpoS" w:hAnsi="CorpoS"/>
        </w:rPr>
        <w:t>.</w:t>
      </w:r>
      <w:r w:rsidRPr="00941860">
        <w:rPr>
          <w:rFonts w:ascii="CorpoS" w:hAnsi="CorpoS"/>
        </w:rPr>
        <w:t xml:space="preserve"> </w:t>
      </w:r>
    </w:p>
    <w:p w:rsidR="0009560D" w:rsidRPr="00CC09CF" w:rsidRDefault="0009560D" w:rsidP="00CC09CF">
      <w:pPr>
        <w:spacing w:line="360" w:lineRule="auto"/>
        <w:jc w:val="both"/>
        <w:rPr>
          <w:rFonts w:ascii="CorpoS" w:hAnsi="CorpoS"/>
        </w:rPr>
      </w:pPr>
    </w:p>
    <w:p w:rsidR="00E97F3E" w:rsidRPr="00CC09CF" w:rsidRDefault="00E97F3E" w:rsidP="00CC09CF">
      <w:pPr>
        <w:spacing w:line="360" w:lineRule="auto"/>
        <w:rPr>
          <w:rFonts w:ascii="CorpoS" w:hAnsi="CorpoS"/>
        </w:rPr>
      </w:pPr>
      <w:r w:rsidRPr="00CC09CF">
        <w:rPr>
          <w:rFonts w:ascii="CorpoS" w:hAnsi="CorpoS"/>
        </w:rPr>
        <w:t>EPIC</w:t>
      </w:r>
      <w:r w:rsidRPr="00941860">
        <w:rPr>
          <w:rFonts w:ascii="CorpoS" w:hAnsi="CorpoS"/>
          <w:vertAlign w:val="superscript"/>
        </w:rPr>
        <w:t>®</w:t>
      </w:r>
      <w:r w:rsidRPr="00941860">
        <w:rPr>
          <w:rFonts w:ascii="CorpoS" w:hAnsi="CorpoS"/>
        </w:rPr>
        <w:t xml:space="preserve"> SOLAR MAP Easy heißt die neue, besonders kompakte, preiswerte</w:t>
      </w:r>
      <w:r w:rsidR="00001F7C" w:rsidRPr="00941860">
        <w:rPr>
          <w:rFonts w:ascii="CorpoS" w:hAnsi="CorpoS"/>
        </w:rPr>
        <w:t xml:space="preserve"> und</w:t>
      </w:r>
      <w:r w:rsidRPr="00CC09CF">
        <w:rPr>
          <w:rFonts w:ascii="CorpoS" w:hAnsi="CorpoS"/>
        </w:rPr>
        <w:t xml:space="preserve"> automatisch </w:t>
      </w:r>
      <w:proofErr w:type="spellStart"/>
      <w:r w:rsidRPr="00CC09CF">
        <w:rPr>
          <w:rFonts w:ascii="CorpoS" w:hAnsi="CorpoS"/>
        </w:rPr>
        <w:t>montierbare</w:t>
      </w:r>
      <w:proofErr w:type="spellEnd"/>
      <w:r w:rsidRPr="00CC09CF">
        <w:rPr>
          <w:rFonts w:ascii="CorpoS" w:hAnsi="CorpoS"/>
        </w:rPr>
        <w:t xml:space="preserve"> Anschlussdose für kristalline Photovoltaikmodule mit drei Zellstrings.</w:t>
      </w:r>
      <w:r w:rsidR="00001F7C" w:rsidRPr="00CC09CF">
        <w:rPr>
          <w:rFonts w:ascii="CorpoS" w:hAnsi="CorpoS"/>
        </w:rPr>
        <w:t xml:space="preserve"> Die neue </w:t>
      </w:r>
      <w:r w:rsidRPr="00CC09CF">
        <w:rPr>
          <w:rFonts w:ascii="CorpoS" w:hAnsi="CorpoS"/>
        </w:rPr>
        <w:t>Anschlu</w:t>
      </w:r>
      <w:r w:rsidR="00001F7C" w:rsidRPr="00CC09CF">
        <w:rPr>
          <w:rFonts w:ascii="CorpoS" w:hAnsi="CorpoS"/>
        </w:rPr>
        <w:t>ss</w:t>
      </w:r>
      <w:r w:rsidRPr="00CC09CF">
        <w:rPr>
          <w:rFonts w:ascii="CorpoS" w:hAnsi="CorpoS"/>
        </w:rPr>
        <w:t xml:space="preserve">technik </w:t>
      </w:r>
      <w:r w:rsidR="00941860">
        <w:rPr>
          <w:rFonts w:ascii="CorpoS" w:hAnsi="CorpoS"/>
        </w:rPr>
        <w:t xml:space="preserve">des </w:t>
      </w:r>
      <w:r w:rsidR="003049C2" w:rsidRPr="00941860">
        <w:rPr>
          <w:rFonts w:ascii="CorpoS" w:hAnsi="CorpoS"/>
        </w:rPr>
        <w:t>C</w:t>
      </w:r>
      <w:r w:rsidRPr="00941860">
        <w:rPr>
          <w:rFonts w:ascii="CorpoS" w:hAnsi="CorpoS"/>
        </w:rPr>
        <w:t>linchen</w:t>
      </w:r>
      <w:r w:rsidR="00941860">
        <w:rPr>
          <w:rFonts w:ascii="CorpoS" w:hAnsi="CorpoS"/>
        </w:rPr>
        <w:t>s</w:t>
      </w:r>
      <w:r w:rsidRPr="00941860">
        <w:rPr>
          <w:rFonts w:ascii="CorpoS" w:hAnsi="CorpoS"/>
        </w:rPr>
        <w:t xml:space="preserve"> erlaubt es</w:t>
      </w:r>
      <w:r w:rsidR="00F94205" w:rsidRPr="00941860">
        <w:rPr>
          <w:rFonts w:ascii="CorpoS" w:hAnsi="CorpoS"/>
        </w:rPr>
        <w:t>,</w:t>
      </w:r>
      <w:r w:rsidRPr="00941860">
        <w:rPr>
          <w:rFonts w:ascii="CorpoS" w:hAnsi="CorpoS"/>
        </w:rPr>
        <w:t xml:space="preserve"> unterschiedliche Materialien </w:t>
      </w:r>
      <w:r w:rsidR="00001F7C" w:rsidRPr="00941860">
        <w:rPr>
          <w:rFonts w:ascii="CorpoS" w:hAnsi="CorpoS"/>
        </w:rPr>
        <w:t>schnell und problemlos zusammenzufügen</w:t>
      </w:r>
      <w:r w:rsidR="00001F7C" w:rsidRPr="00CC09CF">
        <w:rPr>
          <w:rFonts w:ascii="CorpoS" w:hAnsi="CorpoS"/>
        </w:rPr>
        <w:t>. Dabei werden weder</w:t>
      </w:r>
      <w:r w:rsidRPr="00CC09CF">
        <w:rPr>
          <w:rFonts w:ascii="CorpoS" w:hAnsi="CorpoS"/>
        </w:rPr>
        <w:t xml:space="preserve"> Wärmezufuhr</w:t>
      </w:r>
      <w:r w:rsidR="00001F7C" w:rsidRPr="00CC09CF">
        <w:rPr>
          <w:rFonts w:ascii="CorpoS" w:hAnsi="CorpoS"/>
        </w:rPr>
        <w:t>, wie beim Schweißen oder Löten</w:t>
      </w:r>
      <w:r w:rsidR="00F94205" w:rsidRPr="00CC09CF">
        <w:rPr>
          <w:rFonts w:ascii="CorpoS" w:hAnsi="CorpoS"/>
        </w:rPr>
        <w:t>,</w:t>
      </w:r>
      <w:r w:rsidRPr="00CC09CF">
        <w:rPr>
          <w:rFonts w:ascii="CorpoS" w:hAnsi="CorpoS"/>
        </w:rPr>
        <w:t xml:space="preserve"> </w:t>
      </w:r>
      <w:r w:rsidR="00001F7C" w:rsidRPr="00CC09CF">
        <w:rPr>
          <w:rFonts w:ascii="CorpoS" w:hAnsi="CorpoS"/>
        </w:rPr>
        <w:t xml:space="preserve">noch Zusatzmaterialien wie </w:t>
      </w:r>
      <w:r w:rsidRPr="00CC09CF">
        <w:rPr>
          <w:rFonts w:ascii="CorpoS" w:hAnsi="CorpoS"/>
        </w:rPr>
        <w:t>Schweißdraht, Lötzinn</w:t>
      </w:r>
      <w:r w:rsidR="00001F7C" w:rsidRPr="00CC09CF">
        <w:rPr>
          <w:rFonts w:ascii="CorpoS" w:hAnsi="CorpoS"/>
        </w:rPr>
        <w:t xml:space="preserve"> oder Flussmittel benötigt.</w:t>
      </w:r>
      <w:r w:rsidRPr="00CC09CF">
        <w:rPr>
          <w:rFonts w:ascii="CorpoS" w:hAnsi="CorpoS"/>
        </w:rPr>
        <w:t xml:space="preserve"> Die Zinnschicht der Bändchen wird nicht verletzt, was eine</w:t>
      </w:r>
      <w:r w:rsidR="00001F7C" w:rsidRPr="00CC09CF">
        <w:rPr>
          <w:rFonts w:ascii="CorpoS" w:hAnsi="CorpoS"/>
        </w:rPr>
        <w:t>n</w:t>
      </w:r>
      <w:r w:rsidRPr="00CC09CF">
        <w:rPr>
          <w:rFonts w:ascii="CorpoS" w:hAnsi="CorpoS"/>
        </w:rPr>
        <w:t xml:space="preserve"> dauerhafte</w:t>
      </w:r>
      <w:r w:rsidR="00001F7C" w:rsidRPr="00CC09CF">
        <w:rPr>
          <w:rFonts w:ascii="CorpoS" w:hAnsi="CorpoS"/>
        </w:rPr>
        <w:t>n</w:t>
      </w:r>
      <w:r w:rsidRPr="00CC09CF">
        <w:rPr>
          <w:rFonts w:ascii="CorpoS" w:hAnsi="CorpoS"/>
        </w:rPr>
        <w:t xml:space="preserve"> Korrosio</w:t>
      </w:r>
      <w:r w:rsidR="00F94205" w:rsidRPr="00CC09CF">
        <w:rPr>
          <w:rFonts w:ascii="CorpoS" w:hAnsi="CorpoS"/>
        </w:rPr>
        <w:t>n</w:t>
      </w:r>
      <w:r w:rsidRPr="00CC09CF">
        <w:rPr>
          <w:rFonts w:ascii="CorpoS" w:hAnsi="CorpoS"/>
        </w:rPr>
        <w:t>s</w:t>
      </w:r>
      <w:r w:rsidR="00001F7C" w:rsidRPr="00CC09CF">
        <w:rPr>
          <w:rFonts w:ascii="CorpoS" w:hAnsi="CorpoS"/>
        </w:rPr>
        <w:t>schutz</w:t>
      </w:r>
      <w:r w:rsidRPr="00CC09CF">
        <w:rPr>
          <w:rFonts w:ascii="CorpoS" w:hAnsi="CorpoS"/>
        </w:rPr>
        <w:t xml:space="preserve"> </w:t>
      </w:r>
      <w:r w:rsidR="00F94205" w:rsidRPr="00CC09CF">
        <w:rPr>
          <w:rFonts w:ascii="CorpoS" w:hAnsi="CorpoS"/>
        </w:rPr>
        <w:t>ermöglicht.</w:t>
      </w:r>
      <w:r w:rsidR="003049C2" w:rsidRPr="00CC09CF">
        <w:rPr>
          <w:rFonts w:ascii="CorpoS" w:hAnsi="CorpoS"/>
        </w:rPr>
        <w:t xml:space="preserve"> </w:t>
      </w:r>
    </w:p>
    <w:p w:rsidR="00001F7C" w:rsidRPr="00CC09CF" w:rsidRDefault="00001F7C" w:rsidP="00CC09CF">
      <w:pPr>
        <w:spacing w:line="360" w:lineRule="auto"/>
        <w:rPr>
          <w:rFonts w:ascii="CorpoS" w:hAnsi="CorpoS"/>
        </w:rPr>
      </w:pPr>
    </w:p>
    <w:p w:rsidR="00E97F3E" w:rsidRPr="00941860" w:rsidRDefault="00001F7C" w:rsidP="00CC09CF">
      <w:pPr>
        <w:spacing w:line="360" w:lineRule="auto"/>
        <w:rPr>
          <w:rFonts w:ascii="CorpoS" w:hAnsi="CorpoS"/>
        </w:rPr>
      </w:pPr>
      <w:r w:rsidRPr="00CC09CF">
        <w:rPr>
          <w:rFonts w:ascii="CorpoS" w:hAnsi="CorpoS"/>
        </w:rPr>
        <w:lastRenderedPageBreak/>
        <w:t xml:space="preserve">Die neue Anschlussdose </w:t>
      </w:r>
      <w:r w:rsidR="00941860">
        <w:rPr>
          <w:rFonts w:ascii="CorpoS" w:hAnsi="CorpoS"/>
        </w:rPr>
        <w:t>braucht nur ein Drittel des Platzes</w:t>
      </w:r>
      <w:r w:rsidRPr="00941860">
        <w:rPr>
          <w:rFonts w:ascii="CorpoS" w:hAnsi="CorpoS"/>
        </w:rPr>
        <w:t xml:space="preserve"> </w:t>
      </w:r>
      <w:r w:rsidR="00941860">
        <w:rPr>
          <w:rFonts w:ascii="CorpoS" w:hAnsi="CorpoS"/>
        </w:rPr>
        <w:t>wie</w:t>
      </w:r>
      <w:r w:rsidRPr="00941860">
        <w:rPr>
          <w:rFonts w:ascii="CorpoS" w:hAnsi="CorpoS"/>
        </w:rPr>
        <w:t xml:space="preserve"> </w:t>
      </w:r>
      <w:r w:rsidR="00E97F3E" w:rsidRPr="00941860">
        <w:rPr>
          <w:rFonts w:ascii="CorpoS" w:hAnsi="CorpoS"/>
        </w:rPr>
        <w:t>vergleichbare</w:t>
      </w:r>
      <w:r w:rsidRPr="00941860">
        <w:rPr>
          <w:rFonts w:ascii="CorpoS" w:hAnsi="CorpoS"/>
        </w:rPr>
        <w:t xml:space="preserve"> Lösungen. </w:t>
      </w:r>
      <w:r w:rsidR="00F94205" w:rsidRPr="00941860">
        <w:rPr>
          <w:rFonts w:ascii="CorpoS" w:hAnsi="CorpoS"/>
        </w:rPr>
        <w:t>Damit l</w:t>
      </w:r>
      <w:r w:rsidR="00D822F7" w:rsidRPr="00941860">
        <w:rPr>
          <w:rFonts w:ascii="CorpoS" w:hAnsi="CorpoS"/>
        </w:rPr>
        <w:t>assen</w:t>
      </w:r>
      <w:r w:rsidR="00F94205" w:rsidRPr="00941860">
        <w:rPr>
          <w:rFonts w:ascii="CorpoS" w:hAnsi="CorpoS"/>
        </w:rPr>
        <w:t xml:space="preserve"> sich bei Transport und Lagerung </w:t>
      </w:r>
      <w:r w:rsidRPr="00941860">
        <w:rPr>
          <w:rFonts w:ascii="CorpoS" w:hAnsi="CorpoS"/>
        </w:rPr>
        <w:t>deutliche Kostenersparnis</w:t>
      </w:r>
      <w:r w:rsidR="00D822F7" w:rsidRPr="00941860">
        <w:rPr>
          <w:rFonts w:ascii="CorpoS" w:hAnsi="CorpoS"/>
        </w:rPr>
        <w:t>se</w:t>
      </w:r>
      <w:r w:rsidR="00F94205" w:rsidRPr="00941860">
        <w:rPr>
          <w:rFonts w:ascii="CorpoS" w:hAnsi="CorpoS"/>
        </w:rPr>
        <w:t xml:space="preserve"> erzielen</w:t>
      </w:r>
      <w:r w:rsidRPr="00941860">
        <w:rPr>
          <w:rFonts w:ascii="CorpoS" w:hAnsi="CorpoS"/>
        </w:rPr>
        <w:t>. Gleichzeitig bietet die geringe Größe einen Designvorteil, der vor allem bei Doppelglas-Modulen zum Tragen kommt.</w:t>
      </w:r>
    </w:p>
    <w:p w:rsidR="00001F7C" w:rsidRPr="00CC09CF" w:rsidRDefault="00001F7C" w:rsidP="00CC09CF">
      <w:pPr>
        <w:spacing w:line="360" w:lineRule="auto"/>
        <w:rPr>
          <w:rFonts w:ascii="CorpoS" w:hAnsi="CorpoS"/>
        </w:rPr>
      </w:pPr>
    </w:p>
    <w:p w:rsidR="00E97F3E" w:rsidRPr="00941860" w:rsidRDefault="00001F7C" w:rsidP="00CC09CF">
      <w:pPr>
        <w:spacing w:line="360" w:lineRule="auto"/>
        <w:rPr>
          <w:rFonts w:ascii="CorpoS" w:hAnsi="CorpoS"/>
        </w:rPr>
      </w:pPr>
      <w:r w:rsidRPr="00CC09CF">
        <w:rPr>
          <w:rFonts w:ascii="CorpoS" w:hAnsi="CorpoS"/>
        </w:rPr>
        <w:t>Die</w:t>
      </w:r>
      <w:r w:rsidR="00E97F3E" w:rsidRPr="00CC09CF">
        <w:rPr>
          <w:rFonts w:ascii="CorpoS" w:hAnsi="CorpoS"/>
        </w:rPr>
        <w:t xml:space="preserve"> EPIC</w:t>
      </w:r>
      <w:r w:rsidR="00E97F3E" w:rsidRPr="00CC09CF">
        <w:rPr>
          <w:rFonts w:ascii="CorpoS" w:hAnsi="CorpoS"/>
          <w:vertAlign w:val="superscript"/>
        </w:rPr>
        <w:t>®</w:t>
      </w:r>
      <w:r w:rsidR="00E97F3E" w:rsidRPr="00CC09CF">
        <w:rPr>
          <w:rFonts w:ascii="CorpoS" w:hAnsi="CorpoS"/>
        </w:rPr>
        <w:t xml:space="preserve"> SOLAR MAP Easy </w:t>
      </w:r>
      <w:r w:rsidR="003049C2" w:rsidRPr="00CC09CF">
        <w:rPr>
          <w:rFonts w:ascii="CorpoS" w:hAnsi="CorpoS"/>
        </w:rPr>
        <w:t>überzeugt außerdem durch einen sehr geringen</w:t>
      </w:r>
      <w:r w:rsidR="00D47393" w:rsidRPr="00CC09CF">
        <w:rPr>
          <w:rFonts w:ascii="CorpoS" w:hAnsi="CorpoS"/>
        </w:rPr>
        <w:t xml:space="preserve"> Übergangswiderstand</w:t>
      </w:r>
      <w:r w:rsidR="00E97F3E" w:rsidRPr="00CC09CF">
        <w:rPr>
          <w:rFonts w:ascii="CorpoS" w:hAnsi="CorpoS"/>
        </w:rPr>
        <w:t xml:space="preserve">, </w:t>
      </w:r>
      <w:r w:rsidR="003049C2" w:rsidRPr="00CC09CF">
        <w:rPr>
          <w:rFonts w:ascii="CorpoS" w:hAnsi="CorpoS"/>
        </w:rPr>
        <w:t xml:space="preserve">der </w:t>
      </w:r>
      <w:r w:rsidR="00E97F3E" w:rsidRPr="00CC09CF">
        <w:rPr>
          <w:rFonts w:ascii="CorpoS" w:hAnsi="CorpoS"/>
        </w:rPr>
        <w:t>jahrelang konstant</w:t>
      </w:r>
      <w:r w:rsidR="003049C2" w:rsidRPr="00CC09CF">
        <w:rPr>
          <w:rFonts w:ascii="CorpoS" w:hAnsi="CorpoS"/>
        </w:rPr>
        <w:t xml:space="preserve"> bleibt. Auch die Dichtigkeit konnte gegenüber vergleichbaren Lösungen erhöht werden. Zum </w:t>
      </w:r>
      <w:r w:rsidR="00F94205" w:rsidRPr="00CC09CF">
        <w:rPr>
          <w:rFonts w:ascii="CorpoS" w:hAnsi="CorpoS"/>
        </w:rPr>
        <w:t>e</w:t>
      </w:r>
      <w:r w:rsidR="003049C2" w:rsidRPr="00CC09CF">
        <w:rPr>
          <w:rFonts w:ascii="CorpoS" w:hAnsi="CorpoS"/>
        </w:rPr>
        <w:t xml:space="preserve">inen ist aufgrund des kleinen </w:t>
      </w:r>
      <w:r w:rsidR="00D47393" w:rsidRPr="00CC09CF">
        <w:rPr>
          <w:rFonts w:ascii="CorpoS" w:hAnsi="CorpoS"/>
        </w:rPr>
        <w:t xml:space="preserve">Formats </w:t>
      </w:r>
      <w:r w:rsidR="003049C2" w:rsidRPr="00CC09CF">
        <w:rPr>
          <w:rFonts w:ascii="CorpoS" w:hAnsi="CorpoS"/>
        </w:rPr>
        <w:t>keine Membrane zu</w:t>
      </w:r>
      <w:r w:rsidR="00D47393" w:rsidRPr="00CC09CF">
        <w:rPr>
          <w:rFonts w:ascii="CorpoS" w:hAnsi="CorpoS"/>
        </w:rPr>
        <w:t>m</w:t>
      </w:r>
      <w:r w:rsidR="003049C2" w:rsidRPr="00CC09CF">
        <w:rPr>
          <w:rFonts w:ascii="CorpoS" w:hAnsi="CorpoS"/>
        </w:rPr>
        <w:t xml:space="preserve"> Druckausgleich notwendig. </w:t>
      </w:r>
      <w:r w:rsidR="00F94205" w:rsidRPr="00CC09CF">
        <w:rPr>
          <w:rFonts w:ascii="CorpoS" w:hAnsi="CorpoS"/>
        </w:rPr>
        <w:t xml:space="preserve">Zum anderen </w:t>
      </w:r>
      <w:r w:rsidR="003049C2" w:rsidRPr="00CC09CF">
        <w:rPr>
          <w:rFonts w:ascii="CorpoS" w:hAnsi="CorpoS"/>
        </w:rPr>
        <w:t xml:space="preserve">sorgt die Kabeleinführung mit dauerhaft konstantem Anpressdruck auf die Dichtung für eine lange und konstante Dichtigkeit. </w:t>
      </w:r>
      <w:r w:rsidR="006C5F65" w:rsidRPr="00941860">
        <w:rPr>
          <w:rFonts w:ascii="CorpoS" w:hAnsi="CorpoS"/>
        </w:rPr>
        <w:t>Vormontierte Edelstahl</w:t>
      </w:r>
      <w:r w:rsidR="00D822F7" w:rsidRPr="00941860">
        <w:rPr>
          <w:rFonts w:ascii="CorpoS" w:hAnsi="CorpoS"/>
        </w:rPr>
        <w:t>-</w:t>
      </w:r>
      <w:r w:rsidR="006C5F65" w:rsidRPr="00941860">
        <w:rPr>
          <w:rFonts w:ascii="CorpoS" w:hAnsi="CorpoS"/>
        </w:rPr>
        <w:t>Halteclip</w:t>
      </w:r>
      <w:r w:rsidR="00941860" w:rsidRPr="00941860">
        <w:rPr>
          <w:rFonts w:ascii="CorpoS" w:hAnsi="CorpoS"/>
        </w:rPr>
        <w:t>s</w:t>
      </w:r>
      <w:r w:rsidR="003049C2" w:rsidRPr="00941860">
        <w:rPr>
          <w:rFonts w:ascii="CorpoS" w:hAnsi="CorpoS"/>
        </w:rPr>
        <w:t xml:space="preserve"> </w:t>
      </w:r>
      <w:r w:rsidR="00D47393" w:rsidRPr="00941860">
        <w:rPr>
          <w:rFonts w:ascii="CorpoS" w:hAnsi="CorpoS"/>
        </w:rPr>
        <w:t>garantieren</w:t>
      </w:r>
      <w:r w:rsidR="003049C2" w:rsidRPr="00941860">
        <w:rPr>
          <w:rFonts w:ascii="CorpoS" w:hAnsi="CorpoS"/>
        </w:rPr>
        <w:t xml:space="preserve"> eine d</w:t>
      </w:r>
      <w:r w:rsidR="00E97F3E" w:rsidRPr="00941860">
        <w:rPr>
          <w:rFonts w:ascii="CorpoS" w:hAnsi="CorpoS"/>
        </w:rPr>
        <w:t>auerhafte und stabile Kabelzugentlastung</w:t>
      </w:r>
      <w:r w:rsidR="002E1955">
        <w:rPr>
          <w:rFonts w:ascii="CorpoS" w:hAnsi="CorpoS"/>
        </w:rPr>
        <w:t>.</w:t>
      </w:r>
    </w:p>
    <w:p w:rsidR="00C45D6B" w:rsidRPr="00941860" w:rsidRDefault="00C45D6B" w:rsidP="00CC09CF">
      <w:pPr>
        <w:spacing w:line="360" w:lineRule="auto"/>
        <w:rPr>
          <w:rFonts w:ascii="CorpoS" w:hAnsi="CorpoS"/>
        </w:rPr>
      </w:pPr>
    </w:p>
    <w:p w:rsidR="00E97F3E" w:rsidRPr="00CC09CF" w:rsidRDefault="00381EB9" w:rsidP="00CC09CF">
      <w:pPr>
        <w:spacing w:line="360" w:lineRule="auto"/>
        <w:rPr>
          <w:rFonts w:ascii="CorpoS" w:hAnsi="CorpoS"/>
        </w:rPr>
      </w:pPr>
      <w:r w:rsidRPr="00941860">
        <w:rPr>
          <w:rFonts w:ascii="CorpoS" w:hAnsi="CorpoS"/>
        </w:rPr>
        <w:t xml:space="preserve">Mit dem PV-Steckverbinder </w:t>
      </w:r>
      <w:r w:rsidR="003049C2" w:rsidRPr="00941860">
        <w:rPr>
          <w:rFonts w:ascii="CorpoS" w:hAnsi="CorpoS"/>
        </w:rPr>
        <w:t>EPIC</w:t>
      </w:r>
      <w:r w:rsidR="003049C2" w:rsidRPr="002E1955">
        <w:rPr>
          <w:rFonts w:ascii="CorpoS" w:hAnsi="CorpoS"/>
          <w:vertAlign w:val="superscript"/>
        </w:rPr>
        <w:t>®</w:t>
      </w:r>
      <w:r w:rsidR="003049C2" w:rsidRPr="00941860">
        <w:rPr>
          <w:rFonts w:ascii="CorpoS" w:hAnsi="CorpoS"/>
        </w:rPr>
        <w:t xml:space="preserve"> SOLAR 4PLUS</w:t>
      </w:r>
      <w:r w:rsidRPr="00941860">
        <w:rPr>
          <w:rFonts w:ascii="CorpoS" w:hAnsi="CorpoS"/>
        </w:rPr>
        <w:t xml:space="preserve"> für neue, moder</w:t>
      </w:r>
      <w:r w:rsidR="00F94205" w:rsidRPr="00941860">
        <w:rPr>
          <w:rFonts w:ascii="CorpoS" w:hAnsi="CorpoS"/>
        </w:rPr>
        <w:t>n</w:t>
      </w:r>
      <w:r w:rsidRPr="00941860">
        <w:rPr>
          <w:rFonts w:ascii="CorpoS" w:hAnsi="CorpoS"/>
        </w:rPr>
        <w:t>e PV</w:t>
      </w:r>
      <w:r w:rsidR="00F94205" w:rsidRPr="00941860">
        <w:rPr>
          <w:rFonts w:ascii="CorpoS" w:hAnsi="CorpoS"/>
        </w:rPr>
        <w:t>-</w:t>
      </w:r>
      <w:r w:rsidRPr="00941860">
        <w:rPr>
          <w:rFonts w:ascii="CorpoS" w:hAnsi="CorpoS"/>
        </w:rPr>
        <w:t xml:space="preserve">Anlagen mit 1,5kV Systemspannung erreicht Lapp 50 Prozent mehr Leistung gegenüber </w:t>
      </w:r>
      <w:r w:rsidR="002E1955">
        <w:rPr>
          <w:rFonts w:ascii="CorpoS" w:hAnsi="CorpoS"/>
        </w:rPr>
        <w:t>herkömmlichen Lösungen</w:t>
      </w:r>
      <w:r w:rsidR="00A946BE">
        <w:rPr>
          <w:rFonts w:ascii="CorpoS" w:hAnsi="CorpoS"/>
        </w:rPr>
        <w:t>, die auf maximal 1kV ausgelegt sind</w:t>
      </w:r>
      <w:r w:rsidR="002E1955">
        <w:rPr>
          <w:rFonts w:ascii="CorpoS" w:hAnsi="CorpoS"/>
        </w:rPr>
        <w:t>.</w:t>
      </w:r>
      <w:r w:rsidR="002E1955" w:rsidRPr="00941860">
        <w:rPr>
          <w:rFonts w:ascii="CorpoS" w:hAnsi="CorpoS"/>
        </w:rPr>
        <w:t xml:space="preserve"> </w:t>
      </w:r>
      <w:r w:rsidRPr="00941860">
        <w:rPr>
          <w:rFonts w:ascii="CorpoS" w:hAnsi="CorpoS"/>
        </w:rPr>
        <w:t>Die Lösung ist auf das gängige</w:t>
      </w:r>
      <w:r w:rsidR="003049C2" w:rsidRPr="00941860">
        <w:rPr>
          <w:rFonts w:ascii="CorpoS" w:hAnsi="CorpoS"/>
        </w:rPr>
        <w:t xml:space="preserve"> Steckbild auf Basis </w:t>
      </w:r>
      <w:r w:rsidRPr="00941860">
        <w:rPr>
          <w:rFonts w:ascii="CorpoS" w:hAnsi="CorpoS"/>
        </w:rPr>
        <w:t xml:space="preserve">von </w:t>
      </w:r>
      <w:r w:rsidR="003049C2" w:rsidRPr="00941860">
        <w:rPr>
          <w:rFonts w:ascii="CorpoS" w:hAnsi="CorpoS"/>
        </w:rPr>
        <w:t>4mm Kontakt</w:t>
      </w:r>
      <w:r w:rsidRPr="00941860">
        <w:rPr>
          <w:rFonts w:ascii="CorpoS" w:hAnsi="CorpoS"/>
        </w:rPr>
        <w:t>en ausgelegt</w:t>
      </w:r>
      <w:r w:rsidR="003049C2" w:rsidRPr="00941860">
        <w:rPr>
          <w:rFonts w:ascii="CorpoS" w:hAnsi="CorpoS"/>
        </w:rPr>
        <w:t>.</w:t>
      </w:r>
      <w:r w:rsidRPr="00941860">
        <w:rPr>
          <w:rFonts w:ascii="CorpoS" w:hAnsi="CorpoS"/>
        </w:rPr>
        <w:t xml:space="preserve"> Der Steckverbinder eignet sich für </w:t>
      </w:r>
      <w:r w:rsidR="003049C2" w:rsidRPr="00941860">
        <w:rPr>
          <w:rFonts w:ascii="CorpoS" w:hAnsi="CorpoS"/>
        </w:rPr>
        <w:t xml:space="preserve">Querschnitte von 2,5mm² </w:t>
      </w:r>
      <w:r w:rsidRPr="00941860">
        <w:rPr>
          <w:rFonts w:ascii="CorpoS" w:hAnsi="CorpoS"/>
        </w:rPr>
        <w:t>bei</w:t>
      </w:r>
      <w:r w:rsidR="003049C2" w:rsidRPr="00941860">
        <w:rPr>
          <w:rFonts w:ascii="CorpoS" w:hAnsi="CorpoS"/>
        </w:rPr>
        <w:t xml:space="preserve"> Dünnschichtmodul</w:t>
      </w:r>
      <w:r w:rsidRPr="00941860">
        <w:rPr>
          <w:rFonts w:ascii="CorpoS" w:hAnsi="CorpoS"/>
        </w:rPr>
        <w:t>en</w:t>
      </w:r>
      <w:r w:rsidR="003049C2" w:rsidRPr="00941860">
        <w:rPr>
          <w:rFonts w:ascii="CorpoS" w:hAnsi="CorpoS"/>
        </w:rPr>
        <w:t xml:space="preserve"> bis hin zu 10mm² </w:t>
      </w:r>
      <w:r w:rsidRPr="00941860">
        <w:rPr>
          <w:rFonts w:ascii="CorpoS" w:hAnsi="CorpoS"/>
        </w:rPr>
        <w:t>bei</w:t>
      </w:r>
      <w:r w:rsidR="003049C2" w:rsidRPr="00941860">
        <w:rPr>
          <w:rFonts w:ascii="CorpoS" w:hAnsi="CorpoS"/>
        </w:rPr>
        <w:t xml:space="preserve"> große</w:t>
      </w:r>
      <w:r w:rsidRPr="00941860">
        <w:rPr>
          <w:rFonts w:ascii="CorpoS" w:hAnsi="CorpoS"/>
        </w:rPr>
        <w:t>n</w:t>
      </w:r>
      <w:r w:rsidR="003049C2" w:rsidRPr="00941860">
        <w:rPr>
          <w:rFonts w:ascii="CorpoS" w:hAnsi="CorpoS"/>
        </w:rPr>
        <w:t xml:space="preserve"> Frei</w:t>
      </w:r>
      <w:r w:rsidRPr="00941860">
        <w:rPr>
          <w:rFonts w:ascii="CorpoS" w:hAnsi="CorpoS"/>
        </w:rPr>
        <w:t>flächena</w:t>
      </w:r>
      <w:r w:rsidR="003049C2" w:rsidRPr="00941860">
        <w:rPr>
          <w:rFonts w:ascii="CorpoS" w:hAnsi="CorpoS"/>
        </w:rPr>
        <w:t>nlagen.</w:t>
      </w:r>
      <w:r w:rsidRPr="00941860">
        <w:rPr>
          <w:rFonts w:ascii="CorpoS" w:hAnsi="CorpoS"/>
        </w:rPr>
        <w:t xml:space="preserve"> Die </w:t>
      </w:r>
      <w:r w:rsidR="003049C2" w:rsidRPr="00941860">
        <w:rPr>
          <w:rFonts w:ascii="CorpoS" w:hAnsi="CorpoS"/>
        </w:rPr>
        <w:t>Steckverbindung</w:t>
      </w:r>
      <w:r w:rsidR="00F94205" w:rsidRPr="00941860">
        <w:rPr>
          <w:rFonts w:ascii="CorpoS" w:hAnsi="CorpoS"/>
        </w:rPr>
        <w:t>en</w:t>
      </w:r>
      <w:r w:rsidR="003049C2" w:rsidRPr="00941860">
        <w:rPr>
          <w:rFonts w:ascii="CorpoS" w:hAnsi="CorpoS"/>
        </w:rPr>
        <w:t xml:space="preserve"> </w:t>
      </w:r>
      <w:r w:rsidRPr="00941860">
        <w:rPr>
          <w:rFonts w:ascii="CorpoS" w:hAnsi="CorpoS"/>
        </w:rPr>
        <w:t xml:space="preserve">sind nach dem amerikanischen NEC 2011 Standard </w:t>
      </w:r>
      <w:r w:rsidR="003049C2" w:rsidRPr="00941860">
        <w:rPr>
          <w:rFonts w:ascii="CorpoS" w:hAnsi="CorpoS"/>
        </w:rPr>
        <w:t>nur mit Werkzeug lösbar.</w:t>
      </w:r>
      <w:r w:rsidRPr="00941860">
        <w:rPr>
          <w:rFonts w:ascii="CorpoS" w:hAnsi="CorpoS"/>
        </w:rPr>
        <w:t xml:space="preserve"> Der Kabelanschluss erfolgt über eine </w:t>
      </w:r>
      <w:r w:rsidR="003049C2" w:rsidRPr="002E1955">
        <w:rPr>
          <w:rFonts w:ascii="CorpoS" w:hAnsi="CorpoS"/>
        </w:rPr>
        <w:t xml:space="preserve">langlebige </w:t>
      </w:r>
      <w:proofErr w:type="spellStart"/>
      <w:r w:rsidR="003049C2" w:rsidRPr="002E1955">
        <w:rPr>
          <w:rFonts w:ascii="CorpoS" w:hAnsi="CorpoS"/>
        </w:rPr>
        <w:t>Crimpverbindung</w:t>
      </w:r>
      <w:proofErr w:type="spellEnd"/>
      <w:r w:rsidRPr="002E1955">
        <w:rPr>
          <w:rFonts w:ascii="CorpoS" w:hAnsi="CorpoS"/>
        </w:rPr>
        <w:t xml:space="preserve">. </w:t>
      </w:r>
      <w:r w:rsidR="003049C2" w:rsidRPr="002E1955">
        <w:rPr>
          <w:rFonts w:ascii="CorpoS" w:hAnsi="CorpoS"/>
        </w:rPr>
        <w:t xml:space="preserve">Hochwertige Silberkontakte mit </w:t>
      </w:r>
      <w:proofErr w:type="spellStart"/>
      <w:r w:rsidR="003049C2" w:rsidRPr="002E1955">
        <w:rPr>
          <w:rFonts w:ascii="CorpoS" w:hAnsi="CorpoS"/>
        </w:rPr>
        <w:t>Buchsenlamellen</w:t>
      </w:r>
      <w:proofErr w:type="spellEnd"/>
      <w:r w:rsidRPr="002E1955">
        <w:rPr>
          <w:rFonts w:ascii="CorpoS" w:hAnsi="CorpoS"/>
        </w:rPr>
        <w:t xml:space="preserve"> sorgen </w:t>
      </w:r>
      <w:r w:rsidR="003049C2" w:rsidRPr="002E1955">
        <w:rPr>
          <w:rFonts w:ascii="CorpoS" w:hAnsi="CorpoS"/>
        </w:rPr>
        <w:t xml:space="preserve">für </w:t>
      </w:r>
      <w:r w:rsidRPr="002E1955">
        <w:rPr>
          <w:rFonts w:ascii="CorpoS" w:hAnsi="CorpoS"/>
        </w:rPr>
        <w:t xml:space="preserve">einen </w:t>
      </w:r>
      <w:r w:rsidR="003049C2" w:rsidRPr="002E1955">
        <w:rPr>
          <w:rFonts w:ascii="CorpoS" w:hAnsi="CorpoS"/>
        </w:rPr>
        <w:t>niedrigen Übergangswiderstand</w:t>
      </w:r>
      <w:r w:rsidRPr="002E1955">
        <w:rPr>
          <w:rFonts w:ascii="CorpoS" w:hAnsi="CorpoS"/>
        </w:rPr>
        <w:t xml:space="preserve">. Die </w:t>
      </w:r>
      <w:r w:rsidR="003049C2" w:rsidRPr="002E1955">
        <w:rPr>
          <w:rFonts w:ascii="CorpoS" w:hAnsi="CorpoS"/>
        </w:rPr>
        <w:t>TÜV</w:t>
      </w:r>
      <w:r w:rsidRPr="002E1955">
        <w:rPr>
          <w:rFonts w:ascii="CorpoS" w:hAnsi="CorpoS"/>
        </w:rPr>
        <w:t>-</w:t>
      </w:r>
      <w:r w:rsidR="003049C2" w:rsidRPr="002E1955">
        <w:rPr>
          <w:rFonts w:ascii="CorpoS" w:hAnsi="CorpoS"/>
        </w:rPr>
        <w:t xml:space="preserve"> und UL</w:t>
      </w:r>
      <w:r w:rsidRPr="002E1955">
        <w:rPr>
          <w:rFonts w:ascii="CorpoS" w:hAnsi="CorpoS"/>
        </w:rPr>
        <w:t>-</w:t>
      </w:r>
      <w:r w:rsidR="003049C2" w:rsidRPr="002E1955">
        <w:rPr>
          <w:rFonts w:ascii="CorpoS" w:hAnsi="CorpoS"/>
        </w:rPr>
        <w:t>Zertifizierung</w:t>
      </w:r>
      <w:r w:rsidR="00D822F7" w:rsidRPr="002E1955">
        <w:rPr>
          <w:rFonts w:ascii="CorpoS" w:hAnsi="CorpoS"/>
        </w:rPr>
        <w:t>en</w:t>
      </w:r>
      <w:r w:rsidR="002E1955">
        <w:rPr>
          <w:rFonts w:ascii="CorpoS" w:hAnsi="CorpoS"/>
        </w:rPr>
        <w:t xml:space="preserve"> des neuen Steckverbinders</w:t>
      </w:r>
      <w:r w:rsidR="003049C2" w:rsidRPr="002E1955">
        <w:rPr>
          <w:rFonts w:ascii="CorpoS" w:hAnsi="CorpoS"/>
        </w:rPr>
        <w:t xml:space="preserve"> </w:t>
      </w:r>
      <w:r w:rsidRPr="002E1955">
        <w:rPr>
          <w:rFonts w:ascii="CorpoS" w:hAnsi="CorpoS"/>
        </w:rPr>
        <w:t>werden gerade vorbereitet.</w:t>
      </w:r>
      <w:r w:rsidR="003049C2" w:rsidRPr="002E1955">
        <w:rPr>
          <w:rFonts w:ascii="CorpoS" w:hAnsi="CorpoS"/>
        </w:rPr>
        <w:br/>
      </w:r>
    </w:p>
    <w:p w:rsidR="00381EB9" w:rsidRPr="002E1955" w:rsidRDefault="00381EB9" w:rsidP="00CC09CF">
      <w:pPr>
        <w:spacing w:line="360" w:lineRule="auto"/>
        <w:rPr>
          <w:rFonts w:ascii="CorpoS" w:hAnsi="CorpoS"/>
        </w:rPr>
      </w:pPr>
      <w:r w:rsidRPr="00CC09CF">
        <w:rPr>
          <w:rFonts w:ascii="CorpoS" w:hAnsi="CorpoS"/>
        </w:rPr>
        <w:t>Zusätzlich stellt Lapp zwei Ergänzungen zum PV</w:t>
      </w:r>
      <w:r w:rsidR="00F94205" w:rsidRPr="00CC09CF">
        <w:rPr>
          <w:rFonts w:ascii="CorpoS" w:hAnsi="CorpoS"/>
        </w:rPr>
        <w:t>-</w:t>
      </w:r>
      <w:r w:rsidRPr="00CC09CF">
        <w:rPr>
          <w:rFonts w:ascii="CorpoS" w:hAnsi="CorpoS"/>
        </w:rPr>
        <w:t xml:space="preserve">Verkabelungssystem </w:t>
      </w:r>
      <w:r w:rsidR="00DA426B" w:rsidRPr="00CC09CF">
        <w:rPr>
          <w:rFonts w:ascii="CorpoS" w:hAnsi="CorpoS"/>
        </w:rPr>
        <w:t>vor: PV</w:t>
      </w:r>
      <w:r w:rsidR="00F94205" w:rsidRPr="00CC09CF">
        <w:rPr>
          <w:rFonts w:ascii="CorpoS" w:hAnsi="CorpoS"/>
        </w:rPr>
        <w:t>-</w:t>
      </w:r>
      <w:r w:rsidR="00DA426B" w:rsidRPr="00CC09CF">
        <w:rPr>
          <w:rFonts w:ascii="CorpoS" w:hAnsi="CorpoS"/>
        </w:rPr>
        <w:t xml:space="preserve">Splitter für den Ein- und Ausgang </w:t>
      </w:r>
      <w:r w:rsidR="00DA426B" w:rsidRPr="00941860">
        <w:rPr>
          <w:rFonts w:ascii="CorpoS" w:hAnsi="CorpoS"/>
        </w:rPr>
        <w:t xml:space="preserve">für die Parallelschaltung von Strings und Modulen sowie neue </w:t>
      </w:r>
      <w:r w:rsidR="00723E7F">
        <w:rPr>
          <w:rFonts w:ascii="CorpoS" w:hAnsi="CorpoS"/>
        </w:rPr>
        <w:t>EPIC</w:t>
      </w:r>
      <w:r w:rsidR="00723E7F" w:rsidRPr="00A946BE">
        <w:rPr>
          <w:rFonts w:ascii="CorpoS" w:hAnsi="CorpoS"/>
          <w:vertAlign w:val="superscript"/>
        </w:rPr>
        <w:t>®</w:t>
      </w:r>
      <w:r w:rsidR="00723E7F">
        <w:rPr>
          <w:rFonts w:ascii="CorpoS" w:hAnsi="CorpoS"/>
        </w:rPr>
        <w:t xml:space="preserve"> SOLAR Anbaustecker</w:t>
      </w:r>
      <w:r w:rsidR="00B77606">
        <w:rPr>
          <w:rFonts w:ascii="CorpoS" w:hAnsi="CorpoS"/>
        </w:rPr>
        <w:t xml:space="preserve"> </w:t>
      </w:r>
      <w:r w:rsidRPr="00941860">
        <w:rPr>
          <w:rFonts w:ascii="CorpoS" w:hAnsi="CorpoS"/>
        </w:rPr>
        <w:t>zum Anschluss</w:t>
      </w:r>
      <w:r w:rsidR="00DA426B" w:rsidRPr="00941860">
        <w:rPr>
          <w:rFonts w:ascii="CorpoS" w:hAnsi="CorpoS"/>
        </w:rPr>
        <w:t xml:space="preserve"> von PV-Systemen</w:t>
      </w:r>
      <w:r w:rsidRPr="00941860">
        <w:rPr>
          <w:rFonts w:ascii="CorpoS" w:hAnsi="CorpoS"/>
        </w:rPr>
        <w:t xml:space="preserve"> an Wechselrichter oder PV-Schutzschalter.</w:t>
      </w:r>
    </w:p>
    <w:p w:rsidR="00381EB9" w:rsidRPr="002E1955" w:rsidRDefault="00381EB9" w:rsidP="00CC09CF">
      <w:pPr>
        <w:spacing w:line="360" w:lineRule="auto"/>
        <w:rPr>
          <w:rFonts w:ascii="CorpoS" w:hAnsi="CorpoS"/>
        </w:rPr>
      </w:pPr>
    </w:p>
    <w:p w:rsidR="00381EB9" w:rsidRPr="002E1955" w:rsidRDefault="00311CE1" w:rsidP="00CC09CF">
      <w:pPr>
        <w:spacing w:after="120" w:line="360" w:lineRule="auto"/>
        <w:rPr>
          <w:rFonts w:ascii="CorpoS" w:hAnsi="CorpoS"/>
          <w:b/>
          <w:sz w:val="28"/>
        </w:rPr>
      </w:pPr>
      <w:r w:rsidRPr="002E1955">
        <w:rPr>
          <w:rFonts w:ascii="CorpoS" w:hAnsi="CorpoS"/>
          <w:b/>
          <w:sz w:val="28"/>
        </w:rPr>
        <w:lastRenderedPageBreak/>
        <w:t xml:space="preserve">Neues </w:t>
      </w:r>
      <w:r w:rsidR="00CC09CF">
        <w:rPr>
          <w:rFonts w:ascii="CorpoS" w:hAnsi="CorpoS"/>
          <w:b/>
          <w:sz w:val="28"/>
        </w:rPr>
        <w:t>von</w:t>
      </w:r>
      <w:r w:rsidRPr="002E1955">
        <w:rPr>
          <w:rFonts w:ascii="CorpoS" w:hAnsi="CorpoS"/>
          <w:b/>
          <w:sz w:val="28"/>
        </w:rPr>
        <w:t xml:space="preserve"> </w:t>
      </w:r>
      <w:r w:rsidR="00FC2E25">
        <w:rPr>
          <w:rFonts w:ascii="CorpoS" w:hAnsi="CorpoS"/>
          <w:b/>
          <w:sz w:val="28"/>
        </w:rPr>
        <w:t>ÖLFLEX</w:t>
      </w:r>
      <w:r w:rsidR="002E1955" w:rsidRPr="002E1955">
        <w:rPr>
          <w:rFonts w:ascii="CorpoS" w:hAnsi="CorpoS"/>
          <w:b/>
          <w:sz w:val="28"/>
          <w:vertAlign w:val="superscript"/>
        </w:rPr>
        <w:t>®</w:t>
      </w:r>
      <w:r w:rsidRPr="002E1955">
        <w:rPr>
          <w:rFonts w:ascii="CorpoS" w:hAnsi="CorpoS"/>
          <w:b/>
          <w:sz w:val="28"/>
        </w:rPr>
        <w:t xml:space="preserve"> SOLAR</w:t>
      </w:r>
    </w:p>
    <w:p w:rsidR="00CC09CF" w:rsidRDefault="002E1955" w:rsidP="00CC09CF">
      <w:pPr>
        <w:spacing w:after="240" w:line="360" w:lineRule="auto"/>
        <w:rPr>
          <w:rFonts w:ascii="CorpoS" w:hAnsi="CorpoS"/>
        </w:rPr>
      </w:pPr>
      <w:r>
        <w:rPr>
          <w:rFonts w:ascii="CorpoS" w:hAnsi="CorpoS"/>
        </w:rPr>
        <w:t>Die</w:t>
      </w:r>
      <w:r w:rsidR="00626292" w:rsidRPr="002E1955">
        <w:rPr>
          <w:rFonts w:ascii="CorpoS" w:hAnsi="CorpoS"/>
        </w:rPr>
        <w:t xml:space="preserve"> ÖLFLEX</w:t>
      </w:r>
      <w:r w:rsidRPr="002E1955">
        <w:rPr>
          <w:rFonts w:ascii="CorpoS" w:hAnsi="CorpoS"/>
          <w:vertAlign w:val="superscript"/>
        </w:rPr>
        <w:t>®</w:t>
      </w:r>
      <w:r w:rsidR="00626292" w:rsidRPr="002E1955">
        <w:rPr>
          <w:rFonts w:ascii="CorpoS" w:hAnsi="CorpoS"/>
        </w:rPr>
        <w:t xml:space="preserve"> SOLAR XLR WP ist d</w:t>
      </w:r>
      <w:r w:rsidR="00381EB9" w:rsidRPr="002E1955">
        <w:rPr>
          <w:rFonts w:ascii="CorpoS" w:hAnsi="CorpoS"/>
        </w:rPr>
        <w:t xml:space="preserve">ie </w:t>
      </w:r>
      <w:r w:rsidR="00E508D4" w:rsidRPr="002E1955">
        <w:rPr>
          <w:rFonts w:ascii="CorpoS" w:hAnsi="CorpoS"/>
        </w:rPr>
        <w:t>Kabela</w:t>
      </w:r>
      <w:r w:rsidR="00381EB9" w:rsidRPr="002E1955">
        <w:rPr>
          <w:rFonts w:ascii="CorpoS" w:hAnsi="CorpoS"/>
        </w:rPr>
        <w:t xml:space="preserve">lternative für </w:t>
      </w:r>
      <w:r w:rsidR="00626292" w:rsidRPr="002E1955">
        <w:rPr>
          <w:rFonts w:ascii="CorpoS" w:hAnsi="CorpoS"/>
        </w:rPr>
        <w:t>alle Bereiche</w:t>
      </w:r>
      <w:r w:rsidR="00F94205" w:rsidRPr="002E1955">
        <w:rPr>
          <w:rFonts w:ascii="CorpoS" w:hAnsi="CorpoS"/>
        </w:rPr>
        <w:t>,</w:t>
      </w:r>
      <w:r w:rsidR="00626292" w:rsidRPr="002E1955">
        <w:rPr>
          <w:rFonts w:ascii="CorpoS" w:hAnsi="CorpoS"/>
        </w:rPr>
        <w:t xml:space="preserve"> in denen Kabel längere Zeit Wasser ausgesetzt sein könnten</w:t>
      </w:r>
      <w:r w:rsidR="00E508D4" w:rsidRPr="002E1955">
        <w:rPr>
          <w:rFonts w:ascii="CorpoS" w:hAnsi="CorpoS"/>
        </w:rPr>
        <w:t xml:space="preserve"> –</w:t>
      </w:r>
      <w:r w:rsidR="00381EB9" w:rsidRPr="002E1955">
        <w:rPr>
          <w:rFonts w:ascii="CorpoS" w:hAnsi="CorpoS"/>
        </w:rPr>
        <w:t xml:space="preserve"> </w:t>
      </w:r>
      <w:r w:rsidR="00626292" w:rsidRPr="002E1955">
        <w:rPr>
          <w:rFonts w:ascii="CorpoS" w:hAnsi="CorpoS"/>
        </w:rPr>
        <w:t xml:space="preserve">beispielsweise </w:t>
      </w:r>
      <w:r w:rsidR="00FC2E25">
        <w:rPr>
          <w:rFonts w:ascii="CorpoS" w:hAnsi="CorpoS"/>
        </w:rPr>
        <w:t>nach Überflutungen und in erdverlegten Schutzrohren</w:t>
      </w:r>
      <w:r w:rsidR="00381EB9" w:rsidRPr="002E1955">
        <w:rPr>
          <w:rFonts w:ascii="CorpoS" w:hAnsi="CorpoS"/>
        </w:rPr>
        <w:t xml:space="preserve">. </w:t>
      </w:r>
      <w:r w:rsidR="00CC09CF">
        <w:rPr>
          <w:rFonts w:ascii="CorpoS" w:hAnsi="CorpoS"/>
        </w:rPr>
        <w:t>Die Leitung</w:t>
      </w:r>
      <w:r w:rsidR="00626292" w:rsidRPr="002E1955">
        <w:rPr>
          <w:rFonts w:ascii="CorpoS" w:hAnsi="CorpoS"/>
        </w:rPr>
        <w:t xml:space="preserve"> ist </w:t>
      </w:r>
      <w:r w:rsidR="00FC2E25">
        <w:rPr>
          <w:rFonts w:ascii="CorpoS" w:hAnsi="CorpoS"/>
        </w:rPr>
        <w:t>daher in besonderem Maße</w:t>
      </w:r>
      <w:r w:rsidR="00FC2E25" w:rsidRPr="002E1955">
        <w:rPr>
          <w:rFonts w:ascii="CorpoS" w:hAnsi="CorpoS"/>
        </w:rPr>
        <w:t xml:space="preserve"> </w:t>
      </w:r>
      <w:r w:rsidR="00381EB9" w:rsidRPr="002E1955">
        <w:rPr>
          <w:rFonts w:ascii="CorpoS" w:hAnsi="CorpoS"/>
        </w:rPr>
        <w:t>für die unterirdische Verlegung in Schutzrohren</w:t>
      </w:r>
      <w:r w:rsidR="00626292" w:rsidRPr="00CC09CF">
        <w:rPr>
          <w:rFonts w:ascii="CorpoS" w:hAnsi="CorpoS"/>
        </w:rPr>
        <w:t xml:space="preserve"> geeignet</w:t>
      </w:r>
      <w:r w:rsidR="00381EB9" w:rsidRPr="00CC09CF">
        <w:rPr>
          <w:rFonts w:ascii="CorpoS" w:hAnsi="CorpoS"/>
        </w:rPr>
        <w:t>, in denen sich Wasser, Wärme und Feuchtigkeit anstauen k</w:t>
      </w:r>
      <w:r w:rsidR="00626292" w:rsidRPr="00CC09CF">
        <w:rPr>
          <w:rFonts w:ascii="CorpoS" w:hAnsi="CorpoS"/>
        </w:rPr>
        <w:t>önnen</w:t>
      </w:r>
      <w:r w:rsidR="00381EB9" w:rsidRPr="00CC09CF">
        <w:rPr>
          <w:rFonts w:ascii="CorpoS" w:hAnsi="CorpoS"/>
        </w:rPr>
        <w:t>.</w:t>
      </w:r>
      <w:r w:rsidR="00626292" w:rsidRPr="00CC09CF">
        <w:rPr>
          <w:rFonts w:ascii="CorpoS" w:hAnsi="CorpoS"/>
        </w:rPr>
        <w:t xml:space="preserve"> </w:t>
      </w:r>
      <w:r w:rsidR="00CC09CF">
        <w:rPr>
          <w:rFonts w:ascii="CorpoS" w:hAnsi="CorpoS"/>
        </w:rPr>
        <w:t xml:space="preserve">Sie </w:t>
      </w:r>
      <w:r w:rsidR="00626292" w:rsidRPr="00CC09CF">
        <w:rPr>
          <w:rFonts w:ascii="CorpoS" w:hAnsi="CorpoS"/>
        </w:rPr>
        <w:t>punktet mit der b</w:t>
      </w:r>
      <w:r w:rsidR="00381EB9" w:rsidRPr="00CC09CF">
        <w:rPr>
          <w:rFonts w:ascii="CorpoS" w:hAnsi="CorpoS"/>
        </w:rPr>
        <w:t>ewährte</w:t>
      </w:r>
      <w:r w:rsidR="00626292" w:rsidRPr="00CC09CF">
        <w:rPr>
          <w:rFonts w:ascii="CorpoS" w:hAnsi="CorpoS"/>
        </w:rPr>
        <w:t>n</w:t>
      </w:r>
      <w:r w:rsidR="00381EB9" w:rsidRPr="00CC09CF">
        <w:rPr>
          <w:rFonts w:ascii="CorpoS" w:hAnsi="CorpoS"/>
        </w:rPr>
        <w:t xml:space="preserve"> elektronenstrahlvernetzte</w:t>
      </w:r>
      <w:r w:rsidR="00F94205" w:rsidRPr="00CC09CF">
        <w:rPr>
          <w:rFonts w:ascii="CorpoS" w:hAnsi="CorpoS"/>
        </w:rPr>
        <w:t>n</w:t>
      </w:r>
      <w:r w:rsidR="00381EB9" w:rsidRPr="00CC09CF">
        <w:rPr>
          <w:rFonts w:ascii="CorpoS" w:hAnsi="CorpoS"/>
        </w:rPr>
        <w:t xml:space="preserve"> Qualität </w:t>
      </w:r>
      <w:r w:rsidR="00311CE1" w:rsidRPr="00CC09CF">
        <w:rPr>
          <w:rFonts w:ascii="CorpoS" w:hAnsi="CorpoS"/>
        </w:rPr>
        <w:t xml:space="preserve">der </w:t>
      </w:r>
      <w:r w:rsidR="00FC2E25">
        <w:rPr>
          <w:rFonts w:ascii="CorpoS" w:hAnsi="CorpoS"/>
        </w:rPr>
        <w:t>ÖLFLEX</w:t>
      </w:r>
      <w:r w:rsidR="00CC09CF" w:rsidRPr="002E1955">
        <w:rPr>
          <w:rFonts w:ascii="CorpoS" w:hAnsi="CorpoS"/>
          <w:vertAlign w:val="superscript"/>
        </w:rPr>
        <w:t>®</w:t>
      </w:r>
      <w:r w:rsidR="00311CE1" w:rsidRPr="00CC09CF">
        <w:rPr>
          <w:rFonts w:ascii="CorpoS" w:hAnsi="CorpoS"/>
        </w:rPr>
        <w:t xml:space="preserve"> SOLAR</w:t>
      </w:r>
      <w:r w:rsidR="00CC09CF">
        <w:rPr>
          <w:rFonts w:ascii="CorpoS" w:hAnsi="CorpoS"/>
        </w:rPr>
        <w:t xml:space="preserve"> Reihe</w:t>
      </w:r>
      <w:r w:rsidR="00311CE1" w:rsidRPr="00CC09CF">
        <w:rPr>
          <w:rFonts w:ascii="CorpoS" w:hAnsi="CorpoS"/>
        </w:rPr>
        <w:t xml:space="preserve">. Eine </w:t>
      </w:r>
      <w:r w:rsidR="00381EB9" w:rsidRPr="00CC09CF">
        <w:rPr>
          <w:rFonts w:ascii="CorpoS" w:hAnsi="CorpoS"/>
        </w:rPr>
        <w:t xml:space="preserve">Zertifizierung für </w:t>
      </w:r>
      <w:r w:rsidR="00311CE1" w:rsidRPr="00CC09CF">
        <w:rPr>
          <w:rFonts w:ascii="CorpoS" w:hAnsi="CorpoS"/>
        </w:rPr>
        <w:t xml:space="preserve">die </w:t>
      </w:r>
      <w:r w:rsidR="00381EB9" w:rsidRPr="00CC09CF">
        <w:rPr>
          <w:rFonts w:ascii="CorpoS" w:hAnsi="CorpoS"/>
        </w:rPr>
        <w:t xml:space="preserve">TÜV-Bauart PV1-F gemäß 2 </w:t>
      </w:r>
      <w:proofErr w:type="spellStart"/>
      <w:r w:rsidR="00381EB9" w:rsidRPr="00CC09CF">
        <w:rPr>
          <w:rFonts w:ascii="CorpoS" w:hAnsi="CorpoS"/>
        </w:rPr>
        <w:t>Pfg</w:t>
      </w:r>
      <w:proofErr w:type="spellEnd"/>
      <w:r w:rsidR="00381EB9" w:rsidRPr="00CC09CF">
        <w:rPr>
          <w:rFonts w:ascii="CorpoS" w:hAnsi="CorpoS"/>
        </w:rPr>
        <w:t xml:space="preserve"> 1169/08.2007 </w:t>
      </w:r>
      <w:r w:rsidR="00311CE1" w:rsidRPr="00CC09CF">
        <w:rPr>
          <w:rFonts w:ascii="CorpoS" w:hAnsi="CorpoS"/>
        </w:rPr>
        <w:t>wird in Kürze erwartet.</w:t>
      </w:r>
      <w:r w:rsidR="00381EB9" w:rsidRPr="00CC09CF">
        <w:rPr>
          <w:rFonts w:ascii="CorpoS" w:hAnsi="CorpoS"/>
        </w:rPr>
        <w:t xml:space="preserve"> </w:t>
      </w:r>
    </w:p>
    <w:p w:rsidR="00CC09CF" w:rsidRDefault="00CC09CF" w:rsidP="00CC09CF">
      <w:pPr>
        <w:spacing w:after="240" w:line="360" w:lineRule="auto"/>
        <w:rPr>
          <w:rFonts w:ascii="CorpoS" w:hAnsi="CorpoS"/>
        </w:rPr>
      </w:pPr>
    </w:p>
    <w:p w:rsidR="00381EB9" w:rsidRPr="002E1955" w:rsidRDefault="00CC09CF" w:rsidP="00CC09CF">
      <w:pPr>
        <w:spacing w:after="240" w:line="360" w:lineRule="auto"/>
        <w:rPr>
          <w:rFonts w:ascii="CorpoS" w:hAnsi="CorpoS"/>
        </w:rPr>
      </w:pPr>
      <w:r>
        <w:rPr>
          <w:rFonts w:ascii="CorpoS" w:hAnsi="CorpoS"/>
        </w:rPr>
        <w:t xml:space="preserve">Die </w:t>
      </w:r>
      <w:r w:rsidR="00381EB9" w:rsidRPr="00941860">
        <w:rPr>
          <w:rFonts w:ascii="CorpoS" w:hAnsi="CorpoS"/>
        </w:rPr>
        <w:t>ÖLFLEX</w:t>
      </w:r>
      <w:r w:rsidRPr="002E1955">
        <w:rPr>
          <w:rFonts w:ascii="CorpoS" w:hAnsi="CorpoS"/>
          <w:vertAlign w:val="superscript"/>
        </w:rPr>
        <w:t>®</w:t>
      </w:r>
      <w:r w:rsidR="00381EB9" w:rsidRPr="00941860">
        <w:rPr>
          <w:rFonts w:ascii="CorpoS" w:hAnsi="CorpoS"/>
        </w:rPr>
        <w:t xml:space="preserve"> SOLAR XLR 1,5kV</w:t>
      </w:r>
      <w:r w:rsidR="00311CE1" w:rsidRPr="00941860">
        <w:rPr>
          <w:rFonts w:ascii="CorpoS" w:hAnsi="CorpoS"/>
        </w:rPr>
        <w:t xml:space="preserve"> ergänzt </w:t>
      </w:r>
      <w:r>
        <w:rPr>
          <w:rFonts w:ascii="CorpoS" w:hAnsi="CorpoS"/>
        </w:rPr>
        <w:t>das</w:t>
      </w:r>
      <w:r w:rsidR="00311CE1" w:rsidRPr="00941860">
        <w:rPr>
          <w:rFonts w:ascii="CorpoS" w:hAnsi="CorpoS"/>
        </w:rPr>
        <w:t xml:space="preserve"> ÖLFLEX</w:t>
      </w:r>
      <w:r w:rsidRPr="002E1955">
        <w:rPr>
          <w:rFonts w:ascii="CorpoS" w:hAnsi="CorpoS"/>
          <w:vertAlign w:val="superscript"/>
        </w:rPr>
        <w:t>®</w:t>
      </w:r>
      <w:r w:rsidR="00E508D4" w:rsidRPr="00941860">
        <w:rPr>
          <w:rFonts w:ascii="CorpoS" w:hAnsi="CorpoS"/>
        </w:rPr>
        <w:t xml:space="preserve"> SOLAR</w:t>
      </w:r>
      <w:r>
        <w:rPr>
          <w:rFonts w:ascii="CorpoS" w:hAnsi="CorpoS"/>
        </w:rPr>
        <w:t xml:space="preserve"> Portfolio</w:t>
      </w:r>
      <w:r w:rsidR="00311CE1" w:rsidRPr="00941860">
        <w:rPr>
          <w:rFonts w:ascii="CorpoS" w:hAnsi="CorpoS"/>
        </w:rPr>
        <w:t xml:space="preserve"> </w:t>
      </w:r>
      <w:r w:rsidR="00381EB9" w:rsidRPr="00941860">
        <w:rPr>
          <w:rFonts w:ascii="CorpoS" w:hAnsi="CorpoS"/>
        </w:rPr>
        <w:t xml:space="preserve">auf Grundlage </w:t>
      </w:r>
      <w:r w:rsidR="00FC2E25">
        <w:rPr>
          <w:rFonts w:ascii="CorpoS" w:hAnsi="CorpoS"/>
        </w:rPr>
        <w:t>der</w:t>
      </w:r>
      <w:r w:rsidR="00FC2E25" w:rsidRPr="00941860">
        <w:rPr>
          <w:rFonts w:ascii="CorpoS" w:hAnsi="CorpoS"/>
        </w:rPr>
        <w:t xml:space="preserve"> </w:t>
      </w:r>
      <w:r w:rsidR="00311CE1" w:rsidRPr="002E1955">
        <w:rPr>
          <w:rFonts w:ascii="CorpoS" w:hAnsi="CorpoS"/>
        </w:rPr>
        <w:t>TÜV-Spezifikation</w:t>
      </w:r>
      <w:r w:rsidR="00FC2E25">
        <w:rPr>
          <w:rFonts w:ascii="CorpoS" w:hAnsi="CorpoS"/>
        </w:rPr>
        <w:t xml:space="preserve"> </w:t>
      </w:r>
      <w:r w:rsidR="00FC2E25" w:rsidRPr="002E1955">
        <w:rPr>
          <w:rFonts w:ascii="CorpoS" w:hAnsi="CorpoS"/>
        </w:rPr>
        <w:t xml:space="preserve">2 </w:t>
      </w:r>
      <w:proofErr w:type="spellStart"/>
      <w:r w:rsidR="00FC2E25" w:rsidRPr="002E1955">
        <w:rPr>
          <w:rFonts w:ascii="CorpoS" w:hAnsi="CorpoS"/>
        </w:rPr>
        <w:t>Pfg</w:t>
      </w:r>
      <w:proofErr w:type="spellEnd"/>
      <w:r w:rsidR="00FC2E25" w:rsidRPr="002E1955">
        <w:rPr>
          <w:rFonts w:ascii="CorpoS" w:hAnsi="CorpoS"/>
        </w:rPr>
        <w:t xml:space="preserve"> 1990/05.12</w:t>
      </w:r>
      <w:r w:rsidR="00311CE1" w:rsidRPr="002E1955">
        <w:rPr>
          <w:rFonts w:ascii="CorpoS" w:hAnsi="CorpoS"/>
        </w:rPr>
        <w:t xml:space="preserve">. Das neue Kabel ist somit </w:t>
      </w:r>
      <w:r w:rsidR="00381EB9" w:rsidRPr="002E1955">
        <w:rPr>
          <w:rFonts w:ascii="CorpoS" w:hAnsi="CorpoS"/>
        </w:rPr>
        <w:t>für PV-Anlagen mit einer Systemspannung von 1</w:t>
      </w:r>
      <w:r>
        <w:rPr>
          <w:rFonts w:ascii="CorpoS" w:hAnsi="CorpoS"/>
        </w:rPr>
        <w:t>.</w:t>
      </w:r>
      <w:r w:rsidR="00381EB9" w:rsidRPr="002E1955">
        <w:rPr>
          <w:rFonts w:ascii="CorpoS" w:hAnsi="CorpoS"/>
        </w:rPr>
        <w:t xml:space="preserve">500V DC </w:t>
      </w:r>
      <w:r w:rsidR="00311CE1" w:rsidRPr="002E1955">
        <w:rPr>
          <w:rFonts w:ascii="CorpoS" w:hAnsi="CorpoS"/>
        </w:rPr>
        <w:t xml:space="preserve">geeignet. Auch hier ist die </w:t>
      </w:r>
      <w:r w:rsidR="00381EB9" w:rsidRPr="002E1955">
        <w:rPr>
          <w:rFonts w:ascii="CorpoS" w:hAnsi="CorpoS"/>
        </w:rPr>
        <w:t xml:space="preserve">elektronenstrahlvernetzte Qualität </w:t>
      </w:r>
      <w:r w:rsidR="00311CE1" w:rsidRPr="002E1955">
        <w:rPr>
          <w:rFonts w:ascii="CorpoS" w:hAnsi="CorpoS"/>
        </w:rPr>
        <w:t>der Kabelserie gewährleistet. Die</w:t>
      </w:r>
      <w:r w:rsidR="00E508D4" w:rsidRPr="002E1955">
        <w:rPr>
          <w:rFonts w:ascii="CorpoS" w:hAnsi="CorpoS"/>
        </w:rPr>
        <w:t xml:space="preserve"> </w:t>
      </w:r>
      <w:r w:rsidR="00381EB9" w:rsidRPr="002E1955">
        <w:rPr>
          <w:rFonts w:ascii="CorpoS" w:hAnsi="CorpoS"/>
        </w:rPr>
        <w:t xml:space="preserve">Zertifizierung für </w:t>
      </w:r>
      <w:r w:rsidR="00311CE1" w:rsidRPr="002E1955">
        <w:rPr>
          <w:rFonts w:ascii="CorpoS" w:hAnsi="CorpoS"/>
        </w:rPr>
        <w:t xml:space="preserve">die </w:t>
      </w:r>
      <w:r w:rsidR="00381EB9" w:rsidRPr="002E1955">
        <w:rPr>
          <w:rFonts w:ascii="CorpoS" w:hAnsi="CorpoS"/>
        </w:rPr>
        <w:t xml:space="preserve">TÜV-Bauart PV1500DC-F gemäß 2 </w:t>
      </w:r>
      <w:proofErr w:type="spellStart"/>
      <w:r w:rsidR="00381EB9" w:rsidRPr="002E1955">
        <w:rPr>
          <w:rFonts w:ascii="CorpoS" w:hAnsi="CorpoS"/>
        </w:rPr>
        <w:t>Pfg</w:t>
      </w:r>
      <w:proofErr w:type="spellEnd"/>
      <w:r w:rsidR="00381EB9" w:rsidRPr="002E1955">
        <w:rPr>
          <w:rFonts w:ascii="CorpoS" w:hAnsi="CorpoS"/>
        </w:rPr>
        <w:t xml:space="preserve"> 1990/05.12</w:t>
      </w:r>
      <w:r w:rsidR="00311CE1" w:rsidRPr="002E1955">
        <w:rPr>
          <w:rFonts w:ascii="CorpoS" w:hAnsi="CorpoS"/>
        </w:rPr>
        <w:t xml:space="preserve"> wird </w:t>
      </w:r>
      <w:proofErr w:type="gramStart"/>
      <w:r w:rsidR="00311CE1" w:rsidRPr="002E1955">
        <w:rPr>
          <w:rFonts w:ascii="CorpoS" w:hAnsi="CorpoS"/>
        </w:rPr>
        <w:t>zur Zeit</w:t>
      </w:r>
      <w:proofErr w:type="gramEnd"/>
      <w:r w:rsidR="00311CE1" w:rsidRPr="002E1955">
        <w:rPr>
          <w:rFonts w:ascii="CorpoS" w:hAnsi="CorpoS"/>
        </w:rPr>
        <w:t xml:space="preserve"> vor</w:t>
      </w:r>
      <w:r w:rsidR="00381EB9" w:rsidRPr="002E1955">
        <w:rPr>
          <w:rFonts w:ascii="CorpoS" w:hAnsi="CorpoS"/>
        </w:rPr>
        <w:t>bereit</w:t>
      </w:r>
      <w:r w:rsidR="00311CE1" w:rsidRPr="002E1955">
        <w:rPr>
          <w:rFonts w:ascii="CorpoS" w:hAnsi="CorpoS"/>
        </w:rPr>
        <w:t>et.</w:t>
      </w:r>
    </w:p>
    <w:p w:rsidR="00CA69F0" w:rsidRDefault="00F94205" w:rsidP="00CC09CF">
      <w:pPr>
        <w:spacing w:line="360" w:lineRule="auto"/>
        <w:jc w:val="both"/>
        <w:rPr>
          <w:rStyle w:val="teasercopy"/>
          <w:rFonts w:ascii="CorpoS" w:hAnsi="CorpoS"/>
        </w:rPr>
      </w:pPr>
      <w:r w:rsidRPr="002E1955">
        <w:rPr>
          <w:rFonts w:ascii="CorpoS" w:hAnsi="CorpoS"/>
        </w:rPr>
        <w:t xml:space="preserve">Besucher </w:t>
      </w:r>
      <w:proofErr w:type="gramStart"/>
      <w:r w:rsidRPr="002E1955">
        <w:rPr>
          <w:rFonts w:ascii="CorpoS" w:hAnsi="CorpoS"/>
        </w:rPr>
        <w:t>der I</w:t>
      </w:r>
      <w:r w:rsidRPr="00CC09CF">
        <w:rPr>
          <w:rStyle w:val="teasercopy"/>
          <w:rFonts w:ascii="CorpoS" w:hAnsi="CorpoS"/>
        </w:rPr>
        <w:t>ntersolar</w:t>
      </w:r>
      <w:proofErr w:type="gramEnd"/>
      <w:r w:rsidRPr="00CC09CF">
        <w:rPr>
          <w:rStyle w:val="teasercopy"/>
          <w:rFonts w:ascii="CorpoS" w:hAnsi="CorpoS"/>
        </w:rPr>
        <w:t xml:space="preserve"> haben am Stand </w:t>
      </w:r>
      <w:r w:rsidRPr="00CC09CF">
        <w:rPr>
          <w:rFonts w:ascii="CorpoS" w:hAnsi="CorpoS"/>
        </w:rPr>
        <w:t xml:space="preserve">238 </w:t>
      </w:r>
      <w:r w:rsidRPr="00941860">
        <w:rPr>
          <w:rStyle w:val="teasercopy"/>
          <w:rFonts w:ascii="CorpoS" w:hAnsi="CorpoS"/>
        </w:rPr>
        <w:t xml:space="preserve">der Lapp Gruppe in Halle </w:t>
      </w:r>
      <w:r w:rsidRPr="00CC09CF">
        <w:rPr>
          <w:rFonts w:ascii="CorpoS" w:hAnsi="CorpoS"/>
        </w:rPr>
        <w:t>A3</w:t>
      </w:r>
      <w:r w:rsidRPr="00941860">
        <w:rPr>
          <w:rStyle w:val="teasercopy"/>
          <w:rFonts w:ascii="CorpoS" w:hAnsi="CorpoS"/>
        </w:rPr>
        <w:t xml:space="preserve"> die </w:t>
      </w:r>
      <w:r w:rsidR="001B2F54" w:rsidRPr="00941860">
        <w:rPr>
          <w:rFonts w:ascii="CorpoS" w:hAnsi="CorpoS"/>
        </w:rPr>
        <w:t>Gelegenheit</w:t>
      </w:r>
      <w:r w:rsidRPr="00941860">
        <w:rPr>
          <w:rFonts w:ascii="CorpoS" w:hAnsi="CorpoS"/>
        </w:rPr>
        <w:t>,</w:t>
      </w:r>
      <w:r w:rsidR="001B2F54" w:rsidRPr="00941860">
        <w:rPr>
          <w:rFonts w:ascii="CorpoS" w:hAnsi="CorpoS"/>
        </w:rPr>
        <w:t xml:space="preserve"> die neuen Lösungen live zu</w:t>
      </w:r>
      <w:r w:rsidR="00CA69F0" w:rsidRPr="00941860">
        <w:rPr>
          <w:rFonts w:ascii="CorpoS" w:hAnsi="CorpoS"/>
        </w:rPr>
        <w:t xml:space="preserve"> erleben</w:t>
      </w:r>
      <w:r w:rsidR="001B2F54" w:rsidRPr="00941860">
        <w:rPr>
          <w:rFonts w:ascii="CorpoS" w:hAnsi="CorpoS"/>
        </w:rPr>
        <w:t xml:space="preserve"> und </w:t>
      </w:r>
      <w:r w:rsidR="00C45D6B" w:rsidRPr="00941860">
        <w:rPr>
          <w:rFonts w:ascii="CorpoS" w:hAnsi="CorpoS"/>
        </w:rPr>
        <w:t>sich mit dem</w:t>
      </w:r>
      <w:r w:rsidR="001B2F54" w:rsidRPr="00941860">
        <w:rPr>
          <w:rFonts w:ascii="CorpoS" w:hAnsi="CorpoS"/>
        </w:rPr>
        <w:t xml:space="preserve"> Team von Lapp </w:t>
      </w:r>
      <w:r w:rsidR="00C45D6B" w:rsidRPr="00941860">
        <w:rPr>
          <w:rFonts w:ascii="CorpoS" w:hAnsi="CorpoS"/>
        </w:rPr>
        <w:t>auszutauschen</w:t>
      </w:r>
      <w:r w:rsidR="00CC09CF">
        <w:rPr>
          <w:rFonts w:ascii="CorpoS" w:hAnsi="CorpoS"/>
        </w:rPr>
        <w:t>.</w:t>
      </w:r>
    </w:p>
    <w:p w:rsidR="00941860" w:rsidRDefault="00941860" w:rsidP="00CC09CF">
      <w:pPr>
        <w:spacing w:line="360" w:lineRule="auto"/>
        <w:jc w:val="both"/>
        <w:rPr>
          <w:rStyle w:val="teasercopy"/>
          <w:rFonts w:ascii="CorpoS" w:hAnsi="CorpoS"/>
        </w:rPr>
      </w:pPr>
    </w:p>
    <w:p w:rsidR="00941860" w:rsidRPr="00941860" w:rsidRDefault="00941860" w:rsidP="00CC09CF">
      <w:pPr>
        <w:spacing w:line="360" w:lineRule="auto"/>
        <w:jc w:val="both"/>
        <w:rPr>
          <w:rFonts w:ascii="CorpoS" w:hAnsi="CorpoS"/>
        </w:rPr>
      </w:pPr>
      <w:r w:rsidRPr="00941860">
        <w:rPr>
          <w:rFonts w:ascii="CorpoS" w:hAnsi="CorpoS"/>
        </w:rPr>
        <w:t>Weitere Informationen zu</w:t>
      </w:r>
      <w:r w:rsidR="00CC09CF">
        <w:rPr>
          <w:rFonts w:ascii="CorpoS" w:hAnsi="CorpoS"/>
        </w:rPr>
        <w:t xml:space="preserve"> den</w:t>
      </w:r>
      <w:r w:rsidRPr="00941860">
        <w:rPr>
          <w:rFonts w:ascii="CorpoS" w:hAnsi="CorpoS"/>
        </w:rPr>
        <w:t xml:space="preserve"> neuen Lösung</w:t>
      </w:r>
      <w:r w:rsidR="00CC09CF">
        <w:rPr>
          <w:rFonts w:ascii="CorpoS" w:hAnsi="CorpoS"/>
        </w:rPr>
        <w:t>en</w:t>
      </w:r>
      <w:r w:rsidRPr="00941860">
        <w:rPr>
          <w:rFonts w:ascii="CorpoS" w:hAnsi="CorpoS"/>
        </w:rPr>
        <w:t xml:space="preserve"> gibt es unter </w:t>
      </w:r>
      <w:hyperlink r:id="rId8" w:history="1">
        <w:r w:rsidRPr="00F4671B">
          <w:rPr>
            <w:rStyle w:val="Hyperlink"/>
            <w:rFonts w:ascii="CorpoS" w:hAnsi="CorpoS"/>
          </w:rPr>
          <w:t>www.lappkabel.de/intersolar</w:t>
        </w:r>
      </w:hyperlink>
    </w:p>
    <w:p w:rsidR="00E54742" w:rsidRPr="00CC09CF" w:rsidRDefault="00E54742" w:rsidP="00CC09CF">
      <w:pPr>
        <w:spacing w:line="360" w:lineRule="auto"/>
        <w:rPr>
          <w:rFonts w:ascii="CorpoS" w:hAnsi="CorpoS"/>
        </w:rPr>
      </w:pPr>
    </w:p>
    <w:p w:rsidR="00B33BD4" w:rsidRDefault="00B33BD4" w:rsidP="00CC09CF">
      <w:pPr>
        <w:spacing w:line="360" w:lineRule="auto"/>
        <w:rPr>
          <w:rFonts w:ascii="CorpoS" w:hAnsi="CorpoS"/>
          <w:b/>
        </w:rPr>
      </w:pPr>
      <w:r>
        <w:rPr>
          <w:rFonts w:ascii="CorpoS" w:hAnsi="CorpoS"/>
          <w:b/>
          <w:noProof/>
        </w:rPr>
        <w:drawing>
          <wp:inline distT="0" distB="0" distL="0" distR="0">
            <wp:extent cx="4510405" cy="751840"/>
            <wp:effectExtent l="0" t="0" r="4445"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_SOLAR_MAP_EASY_15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751840"/>
                    </a:xfrm>
                    <a:prstGeom prst="rect">
                      <a:avLst/>
                    </a:prstGeom>
                  </pic:spPr>
                </pic:pic>
              </a:graphicData>
            </a:graphic>
          </wp:inline>
        </w:drawing>
      </w:r>
    </w:p>
    <w:p w:rsidR="00CC09CF" w:rsidRPr="00B33BD4" w:rsidRDefault="00B33BD4" w:rsidP="00CC09CF">
      <w:pPr>
        <w:spacing w:line="360" w:lineRule="auto"/>
        <w:rPr>
          <w:rFonts w:ascii="CorpoS" w:hAnsi="CorpoS"/>
          <w:sz w:val="20"/>
        </w:rPr>
      </w:pPr>
      <w:r>
        <w:rPr>
          <w:rFonts w:ascii="CorpoS" w:hAnsi="CorpoS"/>
          <w:sz w:val="20"/>
        </w:rPr>
        <w:t xml:space="preserve">Die Anschlussdose </w:t>
      </w:r>
      <w:r w:rsidRPr="00B33BD4">
        <w:rPr>
          <w:rFonts w:ascii="CorpoS" w:hAnsi="CorpoS"/>
          <w:sz w:val="20"/>
        </w:rPr>
        <w:t>EPIC® SOLAR MAP Easy ist besonders kompakt und einfach zu montieren</w:t>
      </w:r>
    </w:p>
    <w:p w:rsidR="00B33BD4" w:rsidRDefault="00B33BD4" w:rsidP="00CC09CF">
      <w:pPr>
        <w:spacing w:line="360" w:lineRule="auto"/>
      </w:pPr>
    </w:p>
    <w:p w:rsidR="00B33BD4" w:rsidRDefault="00B33BD4" w:rsidP="00CC09CF">
      <w:pPr>
        <w:spacing w:line="360" w:lineRule="auto"/>
      </w:pPr>
    </w:p>
    <w:p w:rsidR="00B33BD4" w:rsidRPr="00941860" w:rsidRDefault="00B33BD4" w:rsidP="00B33BD4">
      <w:pPr>
        <w:spacing w:line="360" w:lineRule="auto"/>
        <w:rPr>
          <w:rFonts w:ascii="CorpoS" w:hAnsi="CorpoS"/>
          <w:b/>
        </w:rPr>
      </w:pPr>
      <w:r w:rsidRPr="00941860">
        <w:rPr>
          <w:rFonts w:ascii="CorpoS" w:hAnsi="CorpoS"/>
          <w:b/>
        </w:rPr>
        <w:t>Das Bildmaterial in druckfähiger Qualität finden Si</w:t>
      </w:r>
      <w:bookmarkStart w:id="0" w:name="_GoBack"/>
      <w:bookmarkEnd w:id="0"/>
      <w:r w:rsidRPr="00941860">
        <w:rPr>
          <w:rFonts w:ascii="CorpoS" w:hAnsi="CorpoS"/>
          <w:b/>
        </w:rPr>
        <w:t xml:space="preserve">e </w:t>
      </w:r>
      <w:hyperlink r:id="rId11" w:history="1">
        <w:r w:rsidRPr="00A9607A">
          <w:rPr>
            <w:rStyle w:val="Hyperlink"/>
            <w:rFonts w:ascii="CorpoS" w:hAnsi="CorpoS"/>
            <w:b/>
          </w:rPr>
          <w:t>hier</w:t>
        </w:r>
      </w:hyperlink>
    </w:p>
    <w:p w:rsidR="00971F85" w:rsidRPr="00CC09CF" w:rsidRDefault="00A9607A" w:rsidP="00CC09CF">
      <w:pPr>
        <w:spacing w:line="360" w:lineRule="auto"/>
        <w:rPr>
          <w:rFonts w:ascii="CorpoS" w:hAnsi="CorpoS"/>
        </w:rPr>
      </w:pPr>
      <w:hyperlink r:id="rId12" w:history="1">
        <w:r w:rsidR="00914A76" w:rsidRPr="00CC09CF">
          <w:rPr>
            <w:rStyle w:val="Hyperlink"/>
            <w:rFonts w:ascii="CorpoS" w:hAnsi="CorpoS"/>
            <w:b/>
          </w:rPr>
          <w:t>www.lappkabel.de/presse</w:t>
        </w:r>
      </w:hyperlink>
    </w:p>
    <w:p w:rsidR="00914A76" w:rsidRPr="00941860" w:rsidRDefault="00914A76" w:rsidP="00CC09CF">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Pr="002E1955" w:rsidRDefault="00572275" w:rsidP="00CC09CF">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2E1955">
        <w:rPr>
          <w:rFonts w:ascii="CorpoS" w:hAnsi="CorpoS" w:cs="Helv"/>
          <w:b/>
          <w:iCs/>
          <w:color w:val="000000"/>
        </w:rPr>
        <w:t>Über die</w:t>
      </w:r>
      <w:r w:rsidR="00ED79DA" w:rsidRPr="002E1955">
        <w:rPr>
          <w:rFonts w:ascii="CorpoS" w:hAnsi="CorpoS" w:cs="Helv"/>
          <w:b/>
          <w:iCs/>
          <w:color w:val="000000"/>
        </w:rPr>
        <w:t xml:space="preserve"> Lapp Gruppe:</w:t>
      </w:r>
    </w:p>
    <w:p w:rsidR="00457E91" w:rsidRPr="00CC09CF" w:rsidRDefault="00582980" w:rsidP="00CC09CF">
      <w:pPr>
        <w:pStyle w:val="Textkrper2"/>
        <w:tabs>
          <w:tab w:val="left" w:pos="7384"/>
        </w:tabs>
        <w:spacing w:line="360" w:lineRule="auto"/>
        <w:ind w:right="113"/>
        <w:rPr>
          <w:rFonts w:ascii="CorpoS" w:hAnsi="CorpoS" w:cs="Arial"/>
        </w:rPr>
      </w:pPr>
      <w:r w:rsidRPr="002E1955">
        <w:rPr>
          <w:rFonts w:ascii="CorpoS" w:hAnsi="CorpoS" w:cs="Arial"/>
        </w:rPr>
        <w:t>Die Lapp Gruppe mit Sitz in Stuttgart ist einer der führenden Anbieter von integrierten Lösungen und Markenprodukten im Bereich der Kabel- und Verbindungstechnologie. Zum Portfolio der Gruppe gehören Kabel und hochflexible Leitungen, Industriesteckverbinde</w:t>
      </w:r>
      <w:r w:rsidRPr="00CC09CF">
        <w:rPr>
          <w:rFonts w:ascii="CorpoS" w:hAnsi="CorpoS" w:cs="Arial"/>
        </w:rPr>
        <w:t>r und Verschraubungstechnik, kundenindividuelle Konfektionslösungen, Automatisierungstechnik</w:t>
      </w:r>
      <w:r w:rsidR="00845913" w:rsidRPr="00CC09CF">
        <w:rPr>
          <w:rFonts w:ascii="CorpoS" w:hAnsi="CorpoS" w:cs="Arial"/>
        </w:rPr>
        <w:t xml:space="preserve"> und </w:t>
      </w:r>
      <w:proofErr w:type="spellStart"/>
      <w:r w:rsidR="00845913" w:rsidRPr="00CC09CF">
        <w:rPr>
          <w:rFonts w:ascii="CorpoS" w:hAnsi="CorpoS" w:cs="Arial"/>
        </w:rPr>
        <w:t>Robotik</w:t>
      </w:r>
      <w:r w:rsidR="00527E64" w:rsidRPr="00CC09CF">
        <w:rPr>
          <w:rFonts w:ascii="CorpoS" w:hAnsi="CorpoS" w:cs="Arial"/>
        </w:rPr>
        <w:t>lösungen</w:t>
      </w:r>
      <w:proofErr w:type="spellEnd"/>
      <w:r w:rsidRPr="00CC09CF">
        <w:rPr>
          <w:rFonts w:ascii="CorpoS" w:hAnsi="CorpoS" w:cs="Arial"/>
        </w:rPr>
        <w:t xml:space="preserve"> für die intelligente Fabrik von morgen und technisches Zubehör. Der Kernmarkt der Lapp Gruppe ist der Maschinen- und Anlagenbau</w:t>
      </w:r>
      <w:r w:rsidR="00457E91" w:rsidRPr="00CC09CF">
        <w:rPr>
          <w:rFonts w:ascii="CorpoS" w:hAnsi="CorpoS" w:cs="Arial"/>
        </w:rPr>
        <w:t>.</w:t>
      </w:r>
      <w:r w:rsidRPr="00CC09CF">
        <w:rPr>
          <w:rFonts w:ascii="CorpoS" w:hAnsi="CorpoS" w:cs="Arial"/>
        </w:rPr>
        <w:t xml:space="preserve"> </w:t>
      </w:r>
      <w:r w:rsidR="00457E91" w:rsidRPr="00CC09CF">
        <w:rPr>
          <w:rFonts w:ascii="CorpoS" w:hAnsi="CorpoS" w:cs="Arial"/>
        </w:rPr>
        <w:t xml:space="preserve">Weitere wichtige Absatzmärkte sind die </w:t>
      </w:r>
      <w:r w:rsidR="00845913" w:rsidRPr="00CC09CF">
        <w:rPr>
          <w:rFonts w:ascii="CorpoS" w:hAnsi="CorpoS" w:cs="Arial"/>
        </w:rPr>
        <w:t>Lebensmittelindustrie</w:t>
      </w:r>
      <w:r w:rsidR="00457E91" w:rsidRPr="00CC09CF">
        <w:rPr>
          <w:rFonts w:ascii="CorpoS" w:hAnsi="CorpoS" w:cs="Arial"/>
        </w:rPr>
        <w:t>,</w:t>
      </w:r>
      <w:r w:rsidR="00845913" w:rsidRPr="00CC09CF">
        <w:rPr>
          <w:rFonts w:ascii="CorpoS" w:hAnsi="CorpoS" w:cs="Arial"/>
        </w:rPr>
        <w:t xml:space="preserve"> der</w:t>
      </w:r>
      <w:r w:rsidR="00457E91" w:rsidRPr="00CC09CF">
        <w:rPr>
          <w:rFonts w:ascii="CorpoS" w:hAnsi="CorpoS" w:cs="Arial"/>
        </w:rPr>
        <w:t xml:space="preserve"> Energie</w:t>
      </w:r>
      <w:r w:rsidR="00845913" w:rsidRPr="00CC09CF">
        <w:rPr>
          <w:rFonts w:ascii="CorpoS" w:hAnsi="CorpoS" w:cs="Arial"/>
        </w:rPr>
        <w:t>sektor</w:t>
      </w:r>
      <w:r w:rsidR="00457E91" w:rsidRPr="00CC09CF">
        <w:rPr>
          <w:rFonts w:ascii="CorpoS" w:hAnsi="CorpoS" w:cs="Arial"/>
        </w:rPr>
        <w:t xml:space="preserve"> und Mobilit</w:t>
      </w:r>
      <w:r w:rsidR="00845913" w:rsidRPr="00CC09CF">
        <w:rPr>
          <w:rFonts w:ascii="CorpoS" w:hAnsi="CorpoS" w:cs="Arial"/>
        </w:rPr>
        <w:t>ät.</w:t>
      </w:r>
    </w:p>
    <w:p w:rsidR="00582980" w:rsidRPr="00CC09CF" w:rsidRDefault="00582980" w:rsidP="00CC09CF">
      <w:pPr>
        <w:pStyle w:val="Textkrper2"/>
        <w:tabs>
          <w:tab w:val="left" w:pos="7384"/>
        </w:tabs>
        <w:spacing w:line="360" w:lineRule="auto"/>
        <w:ind w:right="113"/>
        <w:rPr>
          <w:rFonts w:ascii="CorpoS" w:hAnsi="CorpoS"/>
        </w:rPr>
      </w:pPr>
      <w:r w:rsidRPr="00CC09CF">
        <w:rPr>
          <w:rFonts w:ascii="CorpoS" w:hAnsi="CorpoS" w:cs="Arial"/>
        </w:rPr>
        <w:t>Die Unternehmensgruppe wurde 1959 gegründet und befindet sich bis heute vollständig in Familienbesitz. Im Geschäftsjahr 2012/13 erwirtschaftete sie einen konsolidierten Umsatz von 830 Mio. Euro. Lapp beschäftigt weltweit rund 3.200 Mitarbeiter, verfügt über 18 Fertigungsstandorte und mehr als 40 Vertriebsgesellschaften und kooperiert mit rund 100 Auslandsvertretungen.</w:t>
      </w:r>
    </w:p>
    <w:sectPr w:rsidR="00582980" w:rsidRPr="00CC09CF" w:rsidSect="00D17508">
      <w:headerReference w:type="default" r:id="rId13"/>
      <w:footerReference w:type="default" r:id="rId14"/>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0C" w:rsidRDefault="00BB060C">
      <w:r>
        <w:separator/>
      </w:r>
    </w:p>
  </w:endnote>
  <w:endnote w:type="continuationSeparator" w:id="0">
    <w:p w:rsidR="00BB060C" w:rsidRDefault="00BB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05" w:rsidRDefault="00F9420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F94205" w:rsidRDefault="00F9420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F94205" w:rsidRDefault="00F9420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F94205" w:rsidRDefault="00F94205" w:rsidP="00061CEA">
    <w:pPr>
      <w:framePr w:w="2268" w:h="3496" w:wrap="around" w:vAnchor="page" w:hAnchor="page" w:x="9084" w:y="12451"/>
      <w:spacing w:line="170" w:lineRule="exact"/>
      <w:rPr>
        <w:rFonts w:ascii="CorpoS" w:hAnsi="CorpoS"/>
        <w:sz w:val="14"/>
      </w:rPr>
    </w:pPr>
  </w:p>
  <w:p w:rsidR="00F94205" w:rsidRDefault="00F9420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F94205" w:rsidRDefault="00F9420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F94205" w:rsidRDefault="00F94205" w:rsidP="00061CEA">
    <w:pPr>
      <w:framePr w:w="2268" w:h="3496" w:wrap="around" w:vAnchor="page" w:hAnchor="page" w:x="9084" w:y="12451"/>
      <w:spacing w:line="170" w:lineRule="exact"/>
      <w:rPr>
        <w:rFonts w:ascii="CorpoS" w:hAnsi="CorpoS"/>
        <w:sz w:val="14"/>
      </w:rPr>
    </w:pPr>
  </w:p>
  <w:p w:rsidR="00F94205" w:rsidRDefault="00F9420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F94205" w:rsidRDefault="00F9420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F94205" w:rsidRDefault="00F9420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F94205" w:rsidRDefault="00F9420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F94205" w:rsidRDefault="00F9420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F94205" w:rsidRPr="006A35FF" w:rsidRDefault="00F94205" w:rsidP="00061CEA">
    <w:pPr>
      <w:framePr w:w="2268" w:h="3496" w:wrap="around" w:vAnchor="page" w:hAnchor="page" w:x="9084" w:y="12451"/>
      <w:spacing w:line="170" w:lineRule="exact"/>
      <w:rPr>
        <w:rFonts w:ascii="CorpoS" w:hAnsi="CorpoS"/>
        <w:sz w:val="14"/>
      </w:rPr>
    </w:pPr>
  </w:p>
  <w:p w:rsidR="00F94205" w:rsidRPr="006A35FF" w:rsidRDefault="00F9420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F94205" w:rsidRDefault="00F9420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F94205" w:rsidRDefault="00F9420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F94205" w:rsidRDefault="00F9420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F94205" w:rsidRDefault="00F9420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0C" w:rsidRDefault="00BB060C">
      <w:r>
        <w:separator/>
      </w:r>
    </w:p>
  </w:footnote>
  <w:footnote w:type="continuationSeparator" w:id="0">
    <w:p w:rsidR="00BB060C" w:rsidRDefault="00BB0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05" w:rsidRDefault="00F94205">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19050" t="0" r="0" b="0"/>
          <wp:wrapTight wrapText="bothSides">
            <wp:wrapPolygon edited="0">
              <wp:start x="-171" y="0"/>
              <wp:lineTo x="-171" y="20160"/>
              <wp:lineTo x="21532" y="20160"/>
              <wp:lineTo x="21532" y="0"/>
              <wp:lineTo x="-171"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srcRect/>
                  <a:stretch>
                    <a:fillRect/>
                  </a:stretch>
                </pic:blipFill>
                <pic:spPr bwMode="auto">
                  <a:xfrm>
                    <a:off x="0" y="0"/>
                    <a:ext cx="2407920" cy="285750"/>
                  </a:xfrm>
                  <a:prstGeom prst="rect">
                    <a:avLst/>
                  </a:prstGeom>
                  <a:noFill/>
                </pic:spPr>
              </pic:pic>
            </a:graphicData>
          </a:graphic>
        </wp:anchor>
      </w:drawing>
    </w:r>
    <w:r>
      <w:rPr>
        <w:lang w:val="en-US"/>
      </w:rPr>
      <w:t xml:space="preserve">                                                                                     </w:t>
    </w:r>
  </w:p>
  <w:p w:rsidR="00F94205" w:rsidRDefault="00F9420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F94205" w:rsidRDefault="00FC2E25">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4F91061"/>
    <w:multiLevelType w:val="hybridMultilevel"/>
    <w:tmpl w:val="2C46F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4"/>
  </w:num>
  <w:num w:numId="6">
    <w:abstractNumId w:val="3"/>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0241">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1F7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60D"/>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45BD"/>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2F54"/>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1955"/>
    <w:rsid w:val="002E3CB1"/>
    <w:rsid w:val="002E44E1"/>
    <w:rsid w:val="002E5E77"/>
    <w:rsid w:val="002F0A70"/>
    <w:rsid w:val="002F19F3"/>
    <w:rsid w:val="002F28ED"/>
    <w:rsid w:val="002F4282"/>
    <w:rsid w:val="0030190B"/>
    <w:rsid w:val="003049C2"/>
    <w:rsid w:val="00304A66"/>
    <w:rsid w:val="00307AD9"/>
    <w:rsid w:val="00311CE1"/>
    <w:rsid w:val="003176C5"/>
    <w:rsid w:val="0032531C"/>
    <w:rsid w:val="003254C8"/>
    <w:rsid w:val="003457A7"/>
    <w:rsid w:val="00353E70"/>
    <w:rsid w:val="003564DD"/>
    <w:rsid w:val="00366156"/>
    <w:rsid w:val="003702FD"/>
    <w:rsid w:val="00370721"/>
    <w:rsid w:val="00375B4E"/>
    <w:rsid w:val="00381EB9"/>
    <w:rsid w:val="003837A2"/>
    <w:rsid w:val="00383BDE"/>
    <w:rsid w:val="0039380C"/>
    <w:rsid w:val="0039612C"/>
    <w:rsid w:val="003A1306"/>
    <w:rsid w:val="003A1FA2"/>
    <w:rsid w:val="003A2DD0"/>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94FE7"/>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7F44"/>
    <w:rsid w:val="00621499"/>
    <w:rsid w:val="00624986"/>
    <w:rsid w:val="00626106"/>
    <w:rsid w:val="00626292"/>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1554"/>
    <w:rsid w:val="006C5F65"/>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23E7F"/>
    <w:rsid w:val="007303F5"/>
    <w:rsid w:val="00731F87"/>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28D5"/>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5BDA"/>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5679"/>
    <w:rsid w:val="008C668A"/>
    <w:rsid w:val="008C75FD"/>
    <w:rsid w:val="008C7F04"/>
    <w:rsid w:val="008D3682"/>
    <w:rsid w:val="008D4E97"/>
    <w:rsid w:val="008D67ED"/>
    <w:rsid w:val="008E72F9"/>
    <w:rsid w:val="009027B9"/>
    <w:rsid w:val="00902986"/>
    <w:rsid w:val="00904012"/>
    <w:rsid w:val="00914A76"/>
    <w:rsid w:val="00917E55"/>
    <w:rsid w:val="009214EE"/>
    <w:rsid w:val="00923EDC"/>
    <w:rsid w:val="00926841"/>
    <w:rsid w:val="00933031"/>
    <w:rsid w:val="00934584"/>
    <w:rsid w:val="00934F0A"/>
    <w:rsid w:val="00941860"/>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3DF2"/>
    <w:rsid w:val="00A9440D"/>
    <w:rsid w:val="00A946BE"/>
    <w:rsid w:val="00A9607A"/>
    <w:rsid w:val="00AA1039"/>
    <w:rsid w:val="00AA14D2"/>
    <w:rsid w:val="00AA1E03"/>
    <w:rsid w:val="00AA4464"/>
    <w:rsid w:val="00AB2B0D"/>
    <w:rsid w:val="00AB3C76"/>
    <w:rsid w:val="00AB461F"/>
    <w:rsid w:val="00AB5422"/>
    <w:rsid w:val="00AC4C01"/>
    <w:rsid w:val="00AD140E"/>
    <w:rsid w:val="00AD3A15"/>
    <w:rsid w:val="00AE0312"/>
    <w:rsid w:val="00AE0E5E"/>
    <w:rsid w:val="00AF0CFE"/>
    <w:rsid w:val="00AF249A"/>
    <w:rsid w:val="00B009D9"/>
    <w:rsid w:val="00B033A0"/>
    <w:rsid w:val="00B04587"/>
    <w:rsid w:val="00B04DE2"/>
    <w:rsid w:val="00B0675F"/>
    <w:rsid w:val="00B167C9"/>
    <w:rsid w:val="00B1786E"/>
    <w:rsid w:val="00B20281"/>
    <w:rsid w:val="00B214A7"/>
    <w:rsid w:val="00B2159A"/>
    <w:rsid w:val="00B30AA1"/>
    <w:rsid w:val="00B33BD4"/>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77606"/>
    <w:rsid w:val="00B83021"/>
    <w:rsid w:val="00B84826"/>
    <w:rsid w:val="00B84921"/>
    <w:rsid w:val="00B8621D"/>
    <w:rsid w:val="00B873A9"/>
    <w:rsid w:val="00B90C17"/>
    <w:rsid w:val="00BA1B7A"/>
    <w:rsid w:val="00BA1D21"/>
    <w:rsid w:val="00BA542C"/>
    <w:rsid w:val="00BA59DB"/>
    <w:rsid w:val="00BB060C"/>
    <w:rsid w:val="00BC29E1"/>
    <w:rsid w:val="00BC334D"/>
    <w:rsid w:val="00BC77C3"/>
    <w:rsid w:val="00BD1E46"/>
    <w:rsid w:val="00BE268C"/>
    <w:rsid w:val="00BE3179"/>
    <w:rsid w:val="00BF217A"/>
    <w:rsid w:val="00BF2EFA"/>
    <w:rsid w:val="00C04551"/>
    <w:rsid w:val="00C17864"/>
    <w:rsid w:val="00C22837"/>
    <w:rsid w:val="00C24039"/>
    <w:rsid w:val="00C269B9"/>
    <w:rsid w:val="00C30F4F"/>
    <w:rsid w:val="00C367C8"/>
    <w:rsid w:val="00C41110"/>
    <w:rsid w:val="00C42841"/>
    <w:rsid w:val="00C45D6B"/>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A69F0"/>
    <w:rsid w:val="00CB025A"/>
    <w:rsid w:val="00CB21F4"/>
    <w:rsid w:val="00CB54A4"/>
    <w:rsid w:val="00CC09CF"/>
    <w:rsid w:val="00CC2276"/>
    <w:rsid w:val="00CC2B8D"/>
    <w:rsid w:val="00CC3797"/>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3205"/>
    <w:rsid w:val="00D26FFF"/>
    <w:rsid w:val="00D27FAE"/>
    <w:rsid w:val="00D30C32"/>
    <w:rsid w:val="00D33873"/>
    <w:rsid w:val="00D402DD"/>
    <w:rsid w:val="00D4293D"/>
    <w:rsid w:val="00D45C1E"/>
    <w:rsid w:val="00D47393"/>
    <w:rsid w:val="00D54009"/>
    <w:rsid w:val="00D54B86"/>
    <w:rsid w:val="00D6153A"/>
    <w:rsid w:val="00D61DB7"/>
    <w:rsid w:val="00D622C8"/>
    <w:rsid w:val="00D67738"/>
    <w:rsid w:val="00D67D8D"/>
    <w:rsid w:val="00D715F0"/>
    <w:rsid w:val="00D7337E"/>
    <w:rsid w:val="00D816EA"/>
    <w:rsid w:val="00D822F7"/>
    <w:rsid w:val="00D829A0"/>
    <w:rsid w:val="00D97455"/>
    <w:rsid w:val="00DA321B"/>
    <w:rsid w:val="00DA426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08D4"/>
    <w:rsid w:val="00E54742"/>
    <w:rsid w:val="00E555C4"/>
    <w:rsid w:val="00E6399B"/>
    <w:rsid w:val="00E67FAB"/>
    <w:rsid w:val="00E7002F"/>
    <w:rsid w:val="00E731E6"/>
    <w:rsid w:val="00E778F2"/>
    <w:rsid w:val="00E824E4"/>
    <w:rsid w:val="00E84694"/>
    <w:rsid w:val="00E85DDB"/>
    <w:rsid w:val="00E94C3C"/>
    <w:rsid w:val="00E96F7C"/>
    <w:rsid w:val="00E977B3"/>
    <w:rsid w:val="00E97F3E"/>
    <w:rsid w:val="00EA2BA8"/>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3025F"/>
    <w:rsid w:val="00F302E7"/>
    <w:rsid w:val="00F3341E"/>
    <w:rsid w:val="00F37893"/>
    <w:rsid w:val="00F379E3"/>
    <w:rsid w:val="00F415BB"/>
    <w:rsid w:val="00F41A4D"/>
    <w:rsid w:val="00F42AB0"/>
    <w:rsid w:val="00F4671B"/>
    <w:rsid w:val="00F476CE"/>
    <w:rsid w:val="00F50D05"/>
    <w:rsid w:val="00F51715"/>
    <w:rsid w:val="00F52CDC"/>
    <w:rsid w:val="00F606A7"/>
    <w:rsid w:val="00F70D0D"/>
    <w:rsid w:val="00F72766"/>
    <w:rsid w:val="00F8276B"/>
    <w:rsid w:val="00F86EA4"/>
    <w:rsid w:val="00F9138E"/>
    <w:rsid w:val="00F92697"/>
    <w:rsid w:val="00F93566"/>
    <w:rsid w:val="00F93C29"/>
    <w:rsid w:val="00F94205"/>
    <w:rsid w:val="00F954BB"/>
    <w:rsid w:val="00FA21DB"/>
    <w:rsid w:val="00FA2258"/>
    <w:rsid w:val="00FA26F0"/>
    <w:rsid w:val="00FA38D8"/>
    <w:rsid w:val="00FA617E"/>
    <w:rsid w:val="00FA7256"/>
    <w:rsid w:val="00FB01A6"/>
    <w:rsid w:val="00FB4B29"/>
    <w:rsid w:val="00FB502C"/>
    <w:rsid w:val="00FC2E25"/>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rsid w:val="00815BDA"/>
    <w:pPr>
      <w:keepNext/>
      <w:tabs>
        <w:tab w:val="left" w:pos="0"/>
      </w:tabs>
      <w:outlineLvl w:val="0"/>
    </w:pPr>
    <w:rPr>
      <w:rFonts w:ascii="CorpoS" w:hAnsi="CorpoS"/>
      <w:b/>
      <w:bCs/>
      <w:sz w:val="14"/>
    </w:rPr>
  </w:style>
  <w:style w:type="paragraph" w:styleId="berschrift2">
    <w:name w:val="heading 2"/>
    <w:basedOn w:val="Standard"/>
    <w:next w:val="Standard"/>
    <w:qFormat/>
    <w:rsid w:val="00815BDA"/>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rsid w:val="00815BDA"/>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15BDA"/>
    <w:rPr>
      <w:color w:val="0000FF"/>
      <w:u w:val="single"/>
    </w:rPr>
  </w:style>
  <w:style w:type="character" w:styleId="BesuchterHyperlink">
    <w:name w:val="FollowedHyperlink"/>
    <w:rsid w:val="00815BDA"/>
    <w:rPr>
      <w:color w:val="800080"/>
      <w:u w:val="single"/>
    </w:rPr>
  </w:style>
  <w:style w:type="paragraph" w:styleId="Kopfzeile">
    <w:name w:val="header"/>
    <w:basedOn w:val="Standard"/>
    <w:rsid w:val="00815BDA"/>
    <w:pPr>
      <w:tabs>
        <w:tab w:val="center" w:pos="4536"/>
        <w:tab w:val="right" w:pos="9072"/>
      </w:tabs>
    </w:pPr>
  </w:style>
  <w:style w:type="paragraph" w:styleId="Fuzeile">
    <w:name w:val="footer"/>
    <w:basedOn w:val="Standard"/>
    <w:rsid w:val="00815BDA"/>
    <w:pPr>
      <w:tabs>
        <w:tab w:val="center" w:pos="4536"/>
        <w:tab w:val="right" w:pos="9072"/>
      </w:tabs>
    </w:pPr>
  </w:style>
  <w:style w:type="paragraph" w:styleId="Beschriftung">
    <w:name w:val="caption"/>
    <w:basedOn w:val="Standard"/>
    <w:next w:val="Standard"/>
    <w:qFormat/>
    <w:rsid w:val="00815BDA"/>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rsid w:val="00815BDA"/>
    <w:pPr>
      <w:spacing w:line="288" w:lineRule="auto"/>
    </w:pPr>
    <w:rPr>
      <w:rFonts w:ascii="CorpoAReg" w:hAnsi="CorpoAReg"/>
      <w:sz w:val="21"/>
      <w:szCs w:val="20"/>
    </w:rPr>
  </w:style>
  <w:style w:type="paragraph" w:styleId="NurText">
    <w:name w:val="Plain Text"/>
    <w:basedOn w:val="Standard"/>
    <w:rsid w:val="00815BDA"/>
    <w:pPr>
      <w:spacing w:line="360" w:lineRule="auto"/>
    </w:pPr>
    <w:rPr>
      <w:rFonts w:ascii="CorpoA" w:eastAsia="Times" w:hAnsi="CorpoA"/>
      <w:szCs w:val="20"/>
    </w:rPr>
  </w:style>
  <w:style w:type="paragraph" w:styleId="Textkrper3">
    <w:name w:val="Body Text 3"/>
    <w:basedOn w:val="Standard"/>
    <w:rsid w:val="00815BDA"/>
    <w:pPr>
      <w:jc w:val="both"/>
    </w:pPr>
    <w:rPr>
      <w:rFonts w:ascii="CorpoS" w:eastAsia="Times" w:hAnsi="CorpoS"/>
      <w:szCs w:val="20"/>
    </w:rPr>
  </w:style>
  <w:style w:type="paragraph" w:styleId="Textkrper-Zeileneinzug">
    <w:name w:val="Body Text Indent"/>
    <w:basedOn w:val="Standard"/>
    <w:rsid w:val="00815BDA"/>
    <w:pPr>
      <w:spacing w:line="360" w:lineRule="auto"/>
      <w:ind w:left="284"/>
      <w:jc w:val="both"/>
    </w:pPr>
    <w:rPr>
      <w:rFonts w:ascii="Arial" w:eastAsia="Times" w:hAnsi="Arial" w:cs="Arial"/>
      <w:szCs w:val="20"/>
    </w:rPr>
  </w:style>
  <w:style w:type="paragraph" w:styleId="Blocktext">
    <w:name w:val="Block Text"/>
    <w:basedOn w:val="Standard"/>
    <w:rsid w:val="00815BDA"/>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Listenabsatz">
    <w:name w:val="List Paragraph"/>
    <w:basedOn w:val="Standard"/>
    <w:uiPriority w:val="34"/>
    <w:qFormat/>
    <w:rsid w:val="00C45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rsid w:val="00815BDA"/>
    <w:pPr>
      <w:keepNext/>
      <w:tabs>
        <w:tab w:val="left" w:pos="0"/>
      </w:tabs>
      <w:outlineLvl w:val="0"/>
    </w:pPr>
    <w:rPr>
      <w:rFonts w:ascii="CorpoS" w:hAnsi="CorpoS"/>
      <w:b/>
      <w:bCs/>
      <w:sz w:val="14"/>
    </w:rPr>
  </w:style>
  <w:style w:type="paragraph" w:styleId="berschrift2">
    <w:name w:val="heading 2"/>
    <w:basedOn w:val="Standard"/>
    <w:next w:val="Standard"/>
    <w:qFormat/>
    <w:rsid w:val="00815BDA"/>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rsid w:val="00815BDA"/>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15BDA"/>
    <w:rPr>
      <w:color w:val="0000FF"/>
      <w:u w:val="single"/>
    </w:rPr>
  </w:style>
  <w:style w:type="character" w:styleId="BesuchterHyperlink">
    <w:name w:val="FollowedHyperlink"/>
    <w:rsid w:val="00815BDA"/>
    <w:rPr>
      <w:color w:val="800080"/>
      <w:u w:val="single"/>
    </w:rPr>
  </w:style>
  <w:style w:type="paragraph" w:styleId="Kopfzeile">
    <w:name w:val="header"/>
    <w:basedOn w:val="Standard"/>
    <w:rsid w:val="00815BDA"/>
    <w:pPr>
      <w:tabs>
        <w:tab w:val="center" w:pos="4536"/>
        <w:tab w:val="right" w:pos="9072"/>
      </w:tabs>
    </w:pPr>
  </w:style>
  <w:style w:type="paragraph" w:styleId="Fuzeile">
    <w:name w:val="footer"/>
    <w:basedOn w:val="Standard"/>
    <w:rsid w:val="00815BDA"/>
    <w:pPr>
      <w:tabs>
        <w:tab w:val="center" w:pos="4536"/>
        <w:tab w:val="right" w:pos="9072"/>
      </w:tabs>
    </w:pPr>
  </w:style>
  <w:style w:type="paragraph" w:styleId="Beschriftung">
    <w:name w:val="caption"/>
    <w:basedOn w:val="Standard"/>
    <w:next w:val="Standard"/>
    <w:qFormat/>
    <w:rsid w:val="00815BDA"/>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rsid w:val="00815BDA"/>
    <w:pPr>
      <w:spacing w:line="288" w:lineRule="auto"/>
    </w:pPr>
    <w:rPr>
      <w:rFonts w:ascii="CorpoAReg" w:hAnsi="CorpoAReg"/>
      <w:sz w:val="21"/>
      <w:szCs w:val="20"/>
    </w:rPr>
  </w:style>
  <w:style w:type="paragraph" w:styleId="NurText">
    <w:name w:val="Plain Text"/>
    <w:basedOn w:val="Standard"/>
    <w:rsid w:val="00815BDA"/>
    <w:pPr>
      <w:spacing w:line="360" w:lineRule="auto"/>
    </w:pPr>
    <w:rPr>
      <w:rFonts w:ascii="CorpoA" w:eastAsia="Times" w:hAnsi="CorpoA"/>
      <w:szCs w:val="20"/>
    </w:rPr>
  </w:style>
  <w:style w:type="paragraph" w:styleId="Textkrper3">
    <w:name w:val="Body Text 3"/>
    <w:basedOn w:val="Standard"/>
    <w:rsid w:val="00815BDA"/>
    <w:pPr>
      <w:jc w:val="both"/>
    </w:pPr>
    <w:rPr>
      <w:rFonts w:ascii="CorpoS" w:eastAsia="Times" w:hAnsi="CorpoS"/>
      <w:szCs w:val="20"/>
    </w:rPr>
  </w:style>
  <w:style w:type="paragraph" w:styleId="Textkrper-Zeileneinzug">
    <w:name w:val="Body Text Indent"/>
    <w:basedOn w:val="Standard"/>
    <w:rsid w:val="00815BDA"/>
    <w:pPr>
      <w:spacing w:line="360" w:lineRule="auto"/>
      <w:ind w:left="284"/>
      <w:jc w:val="both"/>
    </w:pPr>
    <w:rPr>
      <w:rFonts w:ascii="Arial" w:eastAsia="Times" w:hAnsi="Arial" w:cs="Arial"/>
      <w:szCs w:val="20"/>
    </w:rPr>
  </w:style>
  <w:style w:type="paragraph" w:styleId="Blocktext">
    <w:name w:val="Block Text"/>
    <w:basedOn w:val="Standard"/>
    <w:rsid w:val="00815BDA"/>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Listenabsatz">
    <w:name w:val="List Paragraph"/>
    <w:basedOn w:val="Standard"/>
    <w:uiPriority w:val="34"/>
    <w:qFormat/>
    <w:rsid w:val="00C4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lappkabel.de/intersola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adsgroup\group\UIL-MC\PR\03%20Pressearbeit\03%20Pressekonferenzen\2014\Jahres%20PK%202014\PMs\www.lappkabel.de\pres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de.lapp.intern/fileadmin/DAM/Global_Media_Folder/news/press/2014/EPIC_SOLAR_MAP_EASY.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u.vocuspr.com/ViewAttachment.aspx?EID=TyCtYAxf1Xn/WxAniynxPy1pNOnMyLRBV7vIkz5BpRo%3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760</Words>
  <Characters>5427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6175</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Claudia Fetzer</cp:lastModifiedBy>
  <cp:revision>4</cp:revision>
  <cp:lastPrinted>2014-05-19T07:32:00Z</cp:lastPrinted>
  <dcterms:created xsi:type="dcterms:W3CDTF">2014-05-28T13:12:00Z</dcterms:created>
  <dcterms:modified xsi:type="dcterms:W3CDTF">2015-11-05T09:01:00Z</dcterms:modified>
</cp:coreProperties>
</file>