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914198" w:rsidRDefault="00914198" w:rsidP="00E54742">
      <w:pPr>
        <w:spacing w:line="360" w:lineRule="auto"/>
        <w:rPr>
          <w:rFonts w:ascii="CorpoS" w:hAnsi="CorpoS"/>
          <w:b/>
          <w:u w:val="single"/>
        </w:rPr>
      </w:pPr>
      <w:r w:rsidRPr="00914198">
        <w:rPr>
          <w:rFonts w:ascii="CorpoS" w:hAnsi="CorpoS" w:cs="Arial"/>
          <w:b/>
          <w:u w:val="single"/>
        </w:rPr>
        <w:t>Siegbert E. Lapp neuer Aufsichtsratsvorsitzender, Firmengründerin</w:t>
      </w:r>
      <w:r>
        <w:rPr>
          <w:rFonts w:ascii="CorpoS" w:hAnsi="CorpoS" w:cs="Arial"/>
          <w:b/>
          <w:u w:val="single"/>
        </w:rPr>
        <w:t xml:space="preserve"> Ursula Ida Lapp </w:t>
      </w:r>
      <w:r w:rsidR="00225589">
        <w:rPr>
          <w:rFonts w:ascii="CorpoS" w:hAnsi="CorpoS" w:cs="Arial"/>
          <w:b/>
          <w:u w:val="single"/>
        </w:rPr>
        <w:t>wird Ehrenvorsitzende</w:t>
      </w:r>
    </w:p>
    <w:p w:rsidR="00E54742" w:rsidRPr="00914198" w:rsidRDefault="00914198" w:rsidP="00E54742">
      <w:pPr>
        <w:spacing w:line="360" w:lineRule="auto"/>
        <w:rPr>
          <w:rFonts w:ascii="CorpoS" w:hAnsi="CorpoS" w:cs="Arial"/>
          <w:b/>
          <w:sz w:val="32"/>
          <w:szCs w:val="32"/>
        </w:rPr>
      </w:pPr>
      <w:r w:rsidRPr="00914198">
        <w:rPr>
          <w:rFonts w:ascii="CorpoS" w:hAnsi="CorpoS" w:cs="Arial"/>
          <w:b/>
          <w:sz w:val="32"/>
          <w:szCs w:val="32"/>
        </w:rPr>
        <w:t>Generationswechsel bei der Lapp</w:t>
      </w:r>
      <w:r>
        <w:rPr>
          <w:rFonts w:ascii="CorpoS" w:hAnsi="CorpoS" w:cs="Arial"/>
          <w:b/>
          <w:sz w:val="32"/>
          <w:szCs w:val="32"/>
        </w:rPr>
        <w:t xml:space="preserve"> </w:t>
      </w:r>
      <w:r w:rsidRPr="00914198">
        <w:rPr>
          <w:rFonts w:ascii="CorpoS" w:hAnsi="CorpoS" w:cs="Arial"/>
          <w:b/>
          <w:sz w:val="32"/>
          <w:szCs w:val="32"/>
        </w:rPr>
        <w:t>Holding AG</w:t>
      </w:r>
    </w:p>
    <w:p w:rsidR="00E54742" w:rsidRPr="00914198" w:rsidRDefault="00E54742" w:rsidP="00E54742">
      <w:pPr>
        <w:spacing w:line="360" w:lineRule="auto"/>
        <w:jc w:val="both"/>
        <w:rPr>
          <w:rFonts w:ascii="CorpoS" w:hAnsi="CorpoS"/>
        </w:rPr>
      </w:pPr>
    </w:p>
    <w:p w:rsidR="00E54742" w:rsidRPr="00F650B1" w:rsidRDefault="00E54742" w:rsidP="00E54742">
      <w:pPr>
        <w:spacing w:line="360" w:lineRule="auto"/>
        <w:jc w:val="both"/>
        <w:rPr>
          <w:rFonts w:ascii="CorpoS" w:hAnsi="CorpoS"/>
        </w:rPr>
      </w:pPr>
      <w:r w:rsidRPr="00F650B1">
        <w:rPr>
          <w:rFonts w:ascii="CorpoS" w:hAnsi="CorpoS"/>
        </w:rPr>
        <w:t xml:space="preserve">Stuttgart, </w:t>
      </w:r>
      <w:r w:rsidR="00F650B1">
        <w:rPr>
          <w:rFonts w:ascii="CorpoS" w:hAnsi="CorpoS"/>
        </w:rPr>
        <w:t>22</w:t>
      </w:r>
      <w:r w:rsidRPr="00F650B1">
        <w:rPr>
          <w:rFonts w:ascii="CorpoS" w:hAnsi="CorpoS"/>
        </w:rPr>
        <w:t xml:space="preserve">. </w:t>
      </w:r>
      <w:r w:rsidR="002C5E41">
        <w:rPr>
          <w:rFonts w:ascii="CorpoS" w:hAnsi="CorpoS"/>
        </w:rPr>
        <w:t>Januar</w:t>
      </w:r>
      <w:r w:rsidR="00F650B1">
        <w:rPr>
          <w:rFonts w:ascii="CorpoS" w:hAnsi="CorpoS"/>
        </w:rPr>
        <w:t xml:space="preserve"> 2015</w:t>
      </w:r>
    </w:p>
    <w:p w:rsidR="006C3573" w:rsidRPr="00F650B1" w:rsidRDefault="006C3573" w:rsidP="00E54742">
      <w:pPr>
        <w:spacing w:line="360" w:lineRule="auto"/>
        <w:jc w:val="both"/>
        <w:rPr>
          <w:rFonts w:ascii="CorpoS" w:hAnsi="CorpoS"/>
        </w:rPr>
      </w:pPr>
    </w:p>
    <w:p w:rsidR="00914198" w:rsidRDefault="00914198" w:rsidP="00292CA4">
      <w:pPr>
        <w:spacing w:line="360" w:lineRule="auto"/>
        <w:jc w:val="both"/>
        <w:rPr>
          <w:rFonts w:ascii="CorpoS" w:hAnsi="CorpoS"/>
        </w:rPr>
      </w:pPr>
      <w:r>
        <w:rPr>
          <w:rFonts w:ascii="CorpoS" w:hAnsi="CorpoS"/>
        </w:rPr>
        <w:t>Die Stuttgarter Lapp Gruppe hat die Weichen für die Zukunft gestellt. Neuer Aufsichtsratsvorsitzender</w:t>
      </w:r>
      <w:r w:rsidR="00232C8B">
        <w:rPr>
          <w:rFonts w:ascii="CorpoS" w:hAnsi="CorpoS"/>
        </w:rPr>
        <w:t xml:space="preserve"> der Lapp Holding AG</w:t>
      </w:r>
      <w:r>
        <w:rPr>
          <w:rFonts w:ascii="CorpoS" w:hAnsi="CorpoS"/>
        </w:rPr>
        <w:t xml:space="preserve"> ist </w:t>
      </w:r>
      <w:r w:rsidRPr="0000080C">
        <w:rPr>
          <w:rFonts w:ascii="CorpoS" w:hAnsi="CorpoS"/>
        </w:rPr>
        <w:t xml:space="preserve">mit Wirkung </w:t>
      </w:r>
      <w:r w:rsidR="001348C5">
        <w:rPr>
          <w:rFonts w:ascii="CorpoS" w:hAnsi="CorpoS"/>
        </w:rPr>
        <w:t>vom 21. Januar 2015</w:t>
      </w:r>
      <w:r w:rsidR="0000080C">
        <w:rPr>
          <w:rFonts w:ascii="CorpoS" w:hAnsi="CorpoS"/>
        </w:rPr>
        <w:t xml:space="preserve"> </w:t>
      </w:r>
      <w:r>
        <w:rPr>
          <w:rFonts w:ascii="CorpoS" w:hAnsi="CorpoS"/>
        </w:rPr>
        <w:t xml:space="preserve">der bisherige Vorstand </w:t>
      </w:r>
      <w:r w:rsidR="006F5042">
        <w:rPr>
          <w:rFonts w:ascii="CorpoS" w:hAnsi="CorpoS"/>
        </w:rPr>
        <w:t xml:space="preserve">für </w:t>
      </w:r>
      <w:r w:rsidR="007E3FB7">
        <w:rPr>
          <w:rFonts w:ascii="CorpoS" w:hAnsi="CorpoS"/>
        </w:rPr>
        <w:t>Innovation</w:t>
      </w:r>
      <w:r w:rsidR="006F5042">
        <w:rPr>
          <w:rFonts w:ascii="CorpoS" w:hAnsi="CorpoS"/>
        </w:rPr>
        <w:t xml:space="preserve"> und Technik </w:t>
      </w:r>
      <w:r>
        <w:rPr>
          <w:rFonts w:ascii="CorpoS" w:hAnsi="CorpoS"/>
        </w:rPr>
        <w:t xml:space="preserve">Siegbert E. Lapp (62). Firmengründerin Ursula Ida Lapp (84) </w:t>
      </w:r>
      <w:r w:rsidR="001D6F1B">
        <w:rPr>
          <w:rFonts w:ascii="CorpoS" w:hAnsi="CorpoS"/>
        </w:rPr>
        <w:t>wurde zur Ehrenvorsitzenden ernannt</w:t>
      </w:r>
      <w:r>
        <w:rPr>
          <w:rFonts w:ascii="CorpoS" w:hAnsi="CorpoS"/>
        </w:rPr>
        <w:t>. „Dieser Generationswechsel ist ein wichtiger Schritt für unsere langf</w:t>
      </w:r>
      <w:r w:rsidR="006F5042">
        <w:rPr>
          <w:rFonts w:ascii="CorpoS" w:hAnsi="CorpoS"/>
        </w:rPr>
        <w:t xml:space="preserve">ristige Nachfolgeplanung. Wir sind und bleiben ein Familienunternehmen. Dafür wollen wir auch weiterhin Verantwortung übernehmen“, erklärte </w:t>
      </w:r>
      <w:r w:rsidR="0000080C">
        <w:rPr>
          <w:rFonts w:ascii="CorpoS" w:hAnsi="CorpoS"/>
        </w:rPr>
        <w:t>Siegbert</w:t>
      </w:r>
      <w:r w:rsidR="006F5042">
        <w:rPr>
          <w:rFonts w:ascii="CorpoS" w:hAnsi="CorpoS"/>
        </w:rPr>
        <w:t xml:space="preserve"> Lapp.</w:t>
      </w:r>
    </w:p>
    <w:p w:rsidR="006F5042" w:rsidRDefault="006F5042" w:rsidP="00292CA4">
      <w:pPr>
        <w:spacing w:line="360" w:lineRule="auto"/>
        <w:jc w:val="both"/>
        <w:rPr>
          <w:rFonts w:ascii="CorpoS" w:hAnsi="CorpoS"/>
        </w:rPr>
      </w:pPr>
    </w:p>
    <w:p w:rsidR="006C3573" w:rsidRDefault="002B7DD3" w:rsidP="00292CA4">
      <w:pPr>
        <w:spacing w:line="360" w:lineRule="auto"/>
        <w:jc w:val="both"/>
        <w:rPr>
          <w:rFonts w:ascii="CorpoS" w:hAnsi="CorpoS"/>
        </w:rPr>
      </w:pPr>
      <w:r>
        <w:rPr>
          <w:rFonts w:ascii="CorpoS" w:hAnsi="CorpoS"/>
        </w:rPr>
        <w:t xml:space="preserve">Mit Siegbert E. Lapp </w:t>
      </w:r>
      <w:proofErr w:type="gramStart"/>
      <w:r>
        <w:rPr>
          <w:rFonts w:ascii="CorpoS" w:hAnsi="CorpoS"/>
        </w:rPr>
        <w:t>übernimmt</w:t>
      </w:r>
      <w:proofErr w:type="gramEnd"/>
      <w:r>
        <w:rPr>
          <w:rFonts w:ascii="CorpoS" w:hAnsi="CorpoS"/>
        </w:rPr>
        <w:t xml:space="preserve"> ein Unternehmer aus Leidenschaft und ein namhafter Experte für Verbindungstechnologie die Führung im Kontrollgremium. </w:t>
      </w:r>
      <w:r w:rsidR="00292CA4" w:rsidRPr="00292CA4">
        <w:rPr>
          <w:rFonts w:ascii="CorpoS" w:hAnsi="CorpoS"/>
        </w:rPr>
        <w:t xml:space="preserve">Das Gespür für Forschung und Technik wurden ihm schon in die Wiege gelegt. </w:t>
      </w:r>
      <w:r w:rsidR="007754BF" w:rsidRPr="007754BF">
        <w:rPr>
          <w:rFonts w:ascii="CorpoS" w:hAnsi="CorpoS"/>
        </w:rPr>
        <w:t xml:space="preserve">Gemeinsam mit seinem Bruder Andreas hat Siegbert </w:t>
      </w:r>
      <w:r w:rsidR="00863FCA">
        <w:rPr>
          <w:rFonts w:ascii="CorpoS" w:hAnsi="CorpoS"/>
        </w:rPr>
        <w:t xml:space="preserve">E. </w:t>
      </w:r>
      <w:r w:rsidR="007754BF" w:rsidRPr="007754BF">
        <w:rPr>
          <w:rFonts w:ascii="CorpoS" w:hAnsi="CorpoS"/>
        </w:rPr>
        <w:t xml:space="preserve">Lapp ein Unternehmen mit Weltruf geschaffen. </w:t>
      </w:r>
      <w:r w:rsidR="00292CA4" w:rsidRPr="00292CA4">
        <w:rPr>
          <w:rFonts w:ascii="CorpoS" w:hAnsi="CorpoS"/>
        </w:rPr>
        <w:t xml:space="preserve">Siegbert </w:t>
      </w:r>
      <w:r w:rsidR="00232C8B">
        <w:rPr>
          <w:rFonts w:ascii="CorpoS" w:hAnsi="CorpoS"/>
        </w:rPr>
        <w:t xml:space="preserve">E. </w:t>
      </w:r>
      <w:r w:rsidR="00292CA4" w:rsidRPr="00292CA4">
        <w:rPr>
          <w:rFonts w:ascii="CorpoS" w:hAnsi="CorpoS"/>
        </w:rPr>
        <w:t>Lapp lernte Werkzeugmacher und studierte Wirtschaftsingenieur. Nach mehreren Auslands</w:t>
      </w:r>
      <w:r w:rsidR="00225589">
        <w:rPr>
          <w:rFonts w:ascii="CorpoS" w:hAnsi="CorpoS"/>
        </w:rPr>
        <w:t>aufenthalten</w:t>
      </w:r>
      <w:r w:rsidR="00292CA4" w:rsidRPr="00292CA4">
        <w:rPr>
          <w:rFonts w:ascii="CorpoS" w:hAnsi="CorpoS"/>
        </w:rPr>
        <w:t xml:space="preserve"> in </w:t>
      </w:r>
      <w:r w:rsidR="00225589">
        <w:rPr>
          <w:rFonts w:ascii="CorpoS" w:hAnsi="CorpoS"/>
        </w:rPr>
        <w:t>verschiedenen Unternehmen der Kabelindustrie</w:t>
      </w:r>
      <w:r w:rsidR="00292CA4" w:rsidRPr="00292CA4">
        <w:rPr>
          <w:rFonts w:ascii="CorpoS" w:hAnsi="CorpoS"/>
        </w:rPr>
        <w:t xml:space="preserve"> und dem erfolgreichen Studienabschluss übernahm er seit 1980 Verantwort</w:t>
      </w:r>
      <w:r w:rsidR="007754BF">
        <w:rPr>
          <w:rFonts w:ascii="CorpoS" w:hAnsi="CorpoS"/>
        </w:rPr>
        <w:t>ung im elterlichen Unternehmen, das sein</w:t>
      </w:r>
      <w:r w:rsidR="007754BF" w:rsidRPr="007754BF">
        <w:rPr>
          <w:rFonts w:ascii="CorpoS" w:hAnsi="CorpoS"/>
        </w:rPr>
        <w:t xml:space="preserve"> Vater Oskar Lapp (1921-1987) gemeinsam mit seiner Frau Ursula Ida </w:t>
      </w:r>
      <w:r w:rsidR="007754BF">
        <w:rPr>
          <w:rFonts w:ascii="CorpoS" w:hAnsi="CorpoS"/>
        </w:rPr>
        <w:t>1959 gründet hatte</w:t>
      </w:r>
      <w:r w:rsidR="007754BF" w:rsidRPr="007754BF">
        <w:rPr>
          <w:rFonts w:ascii="CorpoS" w:hAnsi="CorpoS"/>
        </w:rPr>
        <w:t xml:space="preserve">. </w:t>
      </w:r>
      <w:r w:rsidR="00225589">
        <w:rPr>
          <w:rFonts w:ascii="CorpoS" w:hAnsi="CorpoS"/>
        </w:rPr>
        <w:t>Siegbert</w:t>
      </w:r>
      <w:r w:rsidR="00863FCA">
        <w:rPr>
          <w:rFonts w:ascii="CorpoS" w:hAnsi="CorpoS"/>
        </w:rPr>
        <w:t xml:space="preserve"> E.</w:t>
      </w:r>
      <w:r w:rsidR="00225589">
        <w:rPr>
          <w:rFonts w:ascii="CorpoS" w:hAnsi="CorpoS"/>
        </w:rPr>
        <w:t xml:space="preserve"> Lapps erste Unternehmensgründung war die heutige Lapp Systems</w:t>
      </w:r>
      <w:r w:rsidR="00863FCA">
        <w:rPr>
          <w:rFonts w:ascii="CorpoS" w:hAnsi="CorpoS"/>
        </w:rPr>
        <w:t xml:space="preserve"> GmbH</w:t>
      </w:r>
      <w:r w:rsidR="00225589">
        <w:rPr>
          <w:rFonts w:ascii="CorpoS" w:hAnsi="CorpoS"/>
        </w:rPr>
        <w:t xml:space="preserve">. </w:t>
      </w:r>
      <w:r w:rsidR="00292CA4" w:rsidRPr="00292CA4">
        <w:rPr>
          <w:rFonts w:ascii="CorpoS" w:hAnsi="CorpoS"/>
        </w:rPr>
        <w:t xml:space="preserve">Mit zahlreichen Patenten und Erfindungen hat er seit dieser Zeit die Lapp Gruppe als innovatives Unternehmen international geprägt. Siegbert </w:t>
      </w:r>
      <w:r w:rsidR="00232C8B">
        <w:rPr>
          <w:rFonts w:ascii="CorpoS" w:hAnsi="CorpoS"/>
        </w:rPr>
        <w:t xml:space="preserve">E. </w:t>
      </w:r>
      <w:r w:rsidR="00292CA4" w:rsidRPr="00292CA4">
        <w:rPr>
          <w:rFonts w:ascii="CorpoS" w:hAnsi="CorpoS"/>
        </w:rPr>
        <w:t xml:space="preserve">Lapp ist </w:t>
      </w:r>
      <w:r>
        <w:rPr>
          <w:rFonts w:ascii="CorpoS" w:hAnsi="CorpoS"/>
        </w:rPr>
        <w:t xml:space="preserve">verheiratet und hat zwei </w:t>
      </w:r>
      <w:r w:rsidR="00670B48">
        <w:rPr>
          <w:rFonts w:ascii="CorpoS" w:hAnsi="CorpoS"/>
        </w:rPr>
        <w:t>Söhne,</w:t>
      </w:r>
      <w:r>
        <w:rPr>
          <w:rFonts w:ascii="CorpoS" w:hAnsi="CorpoS"/>
        </w:rPr>
        <w:t xml:space="preserve"> Alexander und Matthias,</w:t>
      </w:r>
      <w:r w:rsidR="00670B48">
        <w:rPr>
          <w:rFonts w:ascii="CorpoS" w:hAnsi="CorpoS"/>
        </w:rPr>
        <w:t xml:space="preserve"> die</w:t>
      </w:r>
      <w:r>
        <w:rPr>
          <w:rFonts w:ascii="CorpoS" w:hAnsi="CorpoS"/>
        </w:rPr>
        <w:t xml:space="preserve"> ebenfalls schon Verantwortung im Familienunternehmen übernommen haben.</w:t>
      </w:r>
      <w:r w:rsidR="00292CA4" w:rsidRPr="00292CA4">
        <w:rPr>
          <w:rFonts w:ascii="CorpoS" w:hAnsi="CorpoS"/>
        </w:rPr>
        <w:t xml:space="preserve"> Zudem engagiert er sich als Präsident in dem Verein Kind e. V. sehr erfolgreich für bessere </w:t>
      </w:r>
      <w:r w:rsidR="00292CA4" w:rsidRPr="00292CA4">
        <w:rPr>
          <w:rFonts w:ascii="CorpoS" w:hAnsi="CorpoS"/>
        </w:rPr>
        <w:lastRenderedPageBreak/>
        <w:t>Kinderbetreuungsangebote</w:t>
      </w:r>
      <w:r w:rsidR="00225589">
        <w:rPr>
          <w:rFonts w:ascii="CorpoS" w:hAnsi="CorpoS"/>
        </w:rPr>
        <w:t xml:space="preserve"> nahe dem Arbeitsplatz</w:t>
      </w:r>
      <w:r w:rsidR="00292CA4" w:rsidRPr="00292CA4">
        <w:rPr>
          <w:rFonts w:ascii="CorpoS" w:hAnsi="CorpoS"/>
        </w:rPr>
        <w:t xml:space="preserve"> berufstätige</w:t>
      </w:r>
      <w:r w:rsidR="00225589">
        <w:rPr>
          <w:rFonts w:ascii="CorpoS" w:hAnsi="CorpoS"/>
        </w:rPr>
        <w:t>r</w:t>
      </w:r>
      <w:r w:rsidR="00292CA4" w:rsidRPr="00292CA4">
        <w:rPr>
          <w:rFonts w:ascii="CorpoS" w:hAnsi="CorpoS"/>
        </w:rPr>
        <w:t xml:space="preserve"> Mütter und Väter.</w:t>
      </w:r>
      <w:r w:rsidR="00F84D97">
        <w:rPr>
          <w:rFonts w:ascii="CorpoS" w:hAnsi="CorpoS"/>
        </w:rPr>
        <w:t xml:space="preserve"> Siegbert E. Lapp: „Ich freue mich auf die Herausforderung und werde das Unte</w:t>
      </w:r>
      <w:r w:rsidR="006A50BB">
        <w:rPr>
          <w:rFonts w:ascii="CorpoS" w:hAnsi="CorpoS"/>
        </w:rPr>
        <w:t xml:space="preserve">rnehmen im Sinne meiner </w:t>
      </w:r>
      <w:r w:rsidR="00225589">
        <w:rPr>
          <w:rFonts w:ascii="CorpoS" w:hAnsi="CorpoS"/>
        </w:rPr>
        <w:t>Eltern</w:t>
      </w:r>
      <w:r w:rsidR="006A50BB">
        <w:rPr>
          <w:rFonts w:ascii="CorpoS" w:hAnsi="CorpoS"/>
        </w:rPr>
        <w:t xml:space="preserve"> w</w:t>
      </w:r>
      <w:r w:rsidR="00F84D97">
        <w:rPr>
          <w:rFonts w:ascii="CorpoS" w:hAnsi="CorpoS"/>
        </w:rPr>
        <w:t>eiter</w:t>
      </w:r>
      <w:r w:rsidR="0062136E">
        <w:rPr>
          <w:rFonts w:ascii="CorpoS" w:hAnsi="CorpoS"/>
        </w:rPr>
        <w:t xml:space="preserve">führen </w:t>
      </w:r>
      <w:r w:rsidR="00F84D97">
        <w:rPr>
          <w:rFonts w:ascii="CorpoS" w:hAnsi="CorpoS"/>
        </w:rPr>
        <w:t xml:space="preserve">und die </w:t>
      </w:r>
      <w:r w:rsidR="006A50BB">
        <w:rPr>
          <w:rFonts w:ascii="CorpoS" w:hAnsi="CorpoS"/>
        </w:rPr>
        <w:t xml:space="preserve">notwendigen </w:t>
      </w:r>
      <w:r w:rsidR="00F84D97">
        <w:rPr>
          <w:rFonts w:ascii="CorpoS" w:hAnsi="CorpoS"/>
        </w:rPr>
        <w:t>Impulse für ein nachhaltiges Wachstum unseres Familienunternehmens setzen.“</w:t>
      </w:r>
    </w:p>
    <w:p w:rsidR="00DF12B6" w:rsidRDefault="00DF12B6" w:rsidP="00292CA4">
      <w:pPr>
        <w:spacing w:line="360" w:lineRule="auto"/>
        <w:jc w:val="both"/>
        <w:rPr>
          <w:rFonts w:ascii="CorpoS" w:hAnsi="CorpoS"/>
        </w:rPr>
      </w:pPr>
    </w:p>
    <w:p w:rsidR="00DF12B6" w:rsidRDefault="00DF12B6" w:rsidP="00DF12B6">
      <w:pPr>
        <w:spacing w:line="360" w:lineRule="auto"/>
        <w:jc w:val="both"/>
        <w:rPr>
          <w:rFonts w:ascii="CorpoS" w:hAnsi="CorpoS"/>
        </w:rPr>
      </w:pPr>
      <w:r w:rsidRPr="00DF12B6">
        <w:rPr>
          <w:rFonts w:ascii="CorpoS" w:hAnsi="CorpoS"/>
        </w:rPr>
        <w:t xml:space="preserve">Ursula Ida Lapp hat </w:t>
      </w:r>
      <w:r w:rsidR="00904A2E">
        <w:rPr>
          <w:rFonts w:ascii="CorpoS" w:hAnsi="CorpoS"/>
        </w:rPr>
        <w:t xml:space="preserve">das Unternehmen seit der Gründung 1959 geprägt. </w:t>
      </w:r>
      <w:r w:rsidR="00A52834">
        <w:rPr>
          <w:rFonts w:ascii="CorpoS" w:hAnsi="CorpoS"/>
        </w:rPr>
        <w:t>G</w:t>
      </w:r>
      <w:r w:rsidRPr="00DF12B6">
        <w:rPr>
          <w:rFonts w:ascii="CorpoS" w:hAnsi="CorpoS"/>
        </w:rPr>
        <w:t xml:space="preserve">emeinsam mit ihrem Mann Oskar Lapp (1921-1987) </w:t>
      </w:r>
      <w:r w:rsidR="008407F5">
        <w:rPr>
          <w:rFonts w:ascii="CorpoS" w:hAnsi="CorpoS"/>
        </w:rPr>
        <w:t xml:space="preserve">hat sie </w:t>
      </w:r>
      <w:r w:rsidRPr="00DF12B6">
        <w:rPr>
          <w:rFonts w:ascii="CorpoS" w:hAnsi="CorpoS"/>
        </w:rPr>
        <w:t xml:space="preserve">deutsche Wirtschaftsgeschichte geschrieben und ein Unternehmen von internationalem Ruf geschaffen. Die Erfolgsgeschichte begann Ende der 50er Jahre. Oskar Lapp war ein genialer Erfinder und Tüftler, der mit der Entwicklung der ersten industriell gefertigten Anschluss- und Steuerleitung </w:t>
      </w:r>
      <w:r w:rsidR="00225589">
        <w:rPr>
          <w:rFonts w:ascii="CorpoS" w:hAnsi="CorpoS"/>
        </w:rPr>
        <w:t>ÖLFLEX</w:t>
      </w:r>
      <w:r w:rsidR="00225589" w:rsidRPr="00225589">
        <w:rPr>
          <w:rFonts w:ascii="CorpoS" w:hAnsi="CorpoS"/>
          <w:vertAlign w:val="superscript"/>
        </w:rPr>
        <w:t>®</w:t>
      </w:r>
      <w:r w:rsidR="00225589">
        <w:rPr>
          <w:rFonts w:ascii="CorpoS" w:hAnsi="CorpoS"/>
        </w:rPr>
        <w:t xml:space="preserve"> </w:t>
      </w:r>
      <w:r w:rsidRPr="00DF12B6">
        <w:rPr>
          <w:rFonts w:ascii="CorpoS" w:hAnsi="CorpoS"/>
        </w:rPr>
        <w:t>die Verbindungstechnik revolutionierte. Als Oskar Lapp 1987 starb</w:t>
      </w:r>
      <w:r w:rsidR="00225589">
        <w:rPr>
          <w:rFonts w:ascii="CorpoS" w:hAnsi="CorpoS"/>
        </w:rPr>
        <w:t>,</w:t>
      </w:r>
      <w:r w:rsidRPr="00DF12B6">
        <w:rPr>
          <w:rFonts w:ascii="CorpoS" w:hAnsi="CorpoS"/>
        </w:rPr>
        <w:t xml:space="preserve"> übernahm Ursula Ida Lapp mit ihren Söhnen Siegbert und Andreas</w:t>
      </w:r>
      <w:r w:rsidR="008407F5">
        <w:rPr>
          <w:rFonts w:ascii="CorpoS" w:hAnsi="CorpoS"/>
        </w:rPr>
        <w:t xml:space="preserve"> die Leitung des Unternehmens. Unter ihrer Führung wurde d</w:t>
      </w:r>
      <w:r w:rsidRPr="00DF12B6">
        <w:rPr>
          <w:rFonts w:ascii="CorpoS" w:hAnsi="CorpoS"/>
        </w:rPr>
        <w:t>ie Internationalisierung weiter fortgesetzt.</w:t>
      </w:r>
      <w:r w:rsidR="00225589">
        <w:rPr>
          <w:rFonts w:ascii="CorpoS" w:hAnsi="CorpoS"/>
        </w:rPr>
        <w:t xml:space="preserve"> Nachdem Oskar Lapp die Präsenz der Lapp Gruppe in Europa und den USA aufgebaut hatte, kamen unter der Führung von Siegbert und Andreas La</w:t>
      </w:r>
      <w:r w:rsidR="00863FCA">
        <w:rPr>
          <w:rFonts w:ascii="CorpoS" w:hAnsi="CorpoS"/>
        </w:rPr>
        <w:t>pp zahlreiche Firmengründu</w:t>
      </w:r>
      <w:r w:rsidR="00225589">
        <w:rPr>
          <w:rFonts w:ascii="CorpoS" w:hAnsi="CorpoS"/>
        </w:rPr>
        <w:t>n</w:t>
      </w:r>
      <w:r w:rsidR="00863FCA">
        <w:rPr>
          <w:rFonts w:ascii="CorpoS" w:hAnsi="CorpoS"/>
        </w:rPr>
        <w:t>g</w:t>
      </w:r>
      <w:r w:rsidR="00225589">
        <w:rPr>
          <w:rFonts w:ascii="CorpoS" w:hAnsi="CorpoS"/>
        </w:rPr>
        <w:t>en und Produktionswerke in Asien dazu.</w:t>
      </w:r>
      <w:r w:rsidRPr="00DF12B6">
        <w:rPr>
          <w:rFonts w:ascii="CorpoS" w:hAnsi="CorpoS"/>
        </w:rPr>
        <w:t xml:space="preserve"> Heute ist die Lapp Gruppe einer der führenden Anbieter von integrierten Lösungen und Markenprodukten für Kabel- und Verbindungstechnik. Im Geschäftsjahr 2012/13 erwirtschaftete sie einen konsolidierten Umsatz von 830 Mio. Euro. Lapp beschäftigt weltweit rund 3.200 Mitarbeiter, verfügt über 18 Fertigungsstandorte und mehr als 40 Vertriebsgesellschaften und kooperiert mit rund 100 Auslandsvertretungen.</w:t>
      </w:r>
    </w:p>
    <w:p w:rsidR="008407F5" w:rsidRPr="00DF12B6" w:rsidRDefault="008407F5" w:rsidP="00DF12B6">
      <w:pPr>
        <w:spacing w:line="360" w:lineRule="auto"/>
        <w:jc w:val="both"/>
        <w:rPr>
          <w:rFonts w:ascii="CorpoS" w:hAnsi="CorpoS"/>
        </w:rPr>
      </w:pPr>
    </w:p>
    <w:p w:rsidR="00DF12B6" w:rsidRDefault="00B70B9E" w:rsidP="00DF12B6">
      <w:pPr>
        <w:spacing w:line="360" w:lineRule="auto"/>
        <w:jc w:val="both"/>
        <w:rPr>
          <w:rFonts w:ascii="CorpoS" w:hAnsi="CorpoS"/>
        </w:rPr>
      </w:pPr>
      <w:r>
        <w:rPr>
          <w:rFonts w:ascii="CorpoS" w:hAnsi="CorpoS"/>
        </w:rPr>
        <w:t xml:space="preserve">Ursula Ida Lapp bleibt dem Unternehmen </w:t>
      </w:r>
      <w:r w:rsidR="0000080C">
        <w:rPr>
          <w:rFonts w:ascii="CorpoS" w:hAnsi="CorpoS"/>
        </w:rPr>
        <w:t xml:space="preserve">als Ehrenvorsitzende des Aufsichtsrates </w:t>
      </w:r>
      <w:r w:rsidR="00232C8B">
        <w:rPr>
          <w:rFonts w:ascii="CorpoS" w:hAnsi="CorpoS"/>
        </w:rPr>
        <w:t xml:space="preserve">auch weiterhin </w:t>
      </w:r>
      <w:r w:rsidR="0000080C">
        <w:rPr>
          <w:rFonts w:ascii="CorpoS" w:hAnsi="CorpoS"/>
        </w:rPr>
        <w:t>verbunden. Außerdem leitet s</w:t>
      </w:r>
      <w:r>
        <w:rPr>
          <w:rFonts w:ascii="CorpoS" w:hAnsi="CorpoS"/>
        </w:rPr>
        <w:t xml:space="preserve">ie </w:t>
      </w:r>
      <w:r w:rsidR="00DF12B6" w:rsidRPr="00DF12B6">
        <w:rPr>
          <w:rFonts w:ascii="CorpoS" w:hAnsi="CorpoS"/>
        </w:rPr>
        <w:t>gemeinsam mit ihren Söhnen die Oskar</w:t>
      </w:r>
      <w:r w:rsidR="00232C8B">
        <w:rPr>
          <w:rFonts w:ascii="CorpoS" w:hAnsi="CorpoS"/>
        </w:rPr>
        <w:t xml:space="preserve">-Lapp-Stiftung. Diese </w:t>
      </w:r>
      <w:r w:rsidR="00DF12B6" w:rsidRPr="00DF12B6">
        <w:rPr>
          <w:rFonts w:ascii="CorpoS" w:hAnsi="CorpoS"/>
        </w:rPr>
        <w:t>wurde</w:t>
      </w:r>
      <w:r w:rsidR="008D0837">
        <w:rPr>
          <w:rFonts w:ascii="CorpoS" w:hAnsi="CorpoS"/>
        </w:rPr>
        <w:t xml:space="preserve"> 1992</w:t>
      </w:r>
      <w:r w:rsidR="00DF12B6" w:rsidRPr="00DF12B6">
        <w:rPr>
          <w:rFonts w:ascii="CorpoS" w:hAnsi="CorpoS"/>
        </w:rPr>
        <w:t xml:space="preserve"> zu Ehren ihres Mannes Oskar Lapp gegründet, der an einem Herzinfarkt starb. Die Stiftung will jungen Wissenschaftlern zusätzliche Anreize bieten, sich gezielt in der Herz- und Kreislaufforschung zu engagieren. Der mit 12.000 Euro dotierte Oskar-Lapp-Forschungspreis wird jährlich </w:t>
      </w:r>
      <w:r w:rsidR="00DF12B6" w:rsidRPr="00DF12B6">
        <w:rPr>
          <w:rFonts w:ascii="CorpoS" w:hAnsi="CorpoS"/>
        </w:rPr>
        <w:lastRenderedPageBreak/>
        <w:t xml:space="preserve">verliehen, alle zwei Jahre wird zudem </w:t>
      </w:r>
      <w:r w:rsidR="00232C8B">
        <w:rPr>
          <w:rFonts w:ascii="CorpoS" w:hAnsi="CorpoS"/>
        </w:rPr>
        <w:t>das</w:t>
      </w:r>
      <w:r w:rsidR="00DF12B6" w:rsidRPr="00DF12B6">
        <w:rPr>
          <w:rFonts w:ascii="CorpoS" w:hAnsi="CorpoS"/>
        </w:rPr>
        <w:t xml:space="preserve"> Oskar-Lapp-Stipendium vergeben, das mit bis zu 20.000 Euro für Sachmittel ausgestattet ist.</w:t>
      </w:r>
    </w:p>
    <w:p w:rsidR="008D0837" w:rsidRDefault="008D0837" w:rsidP="00DF12B6">
      <w:pPr>
        <w:spacing w:line="360" w:lineRule="auto"/>
        <w:jc w:val="both"/>
        <w:rPr>
          <w:rFonts w:ascii="CorpoS" w:hAnsi="CorpoS"/>
        </w:rPr>
      </w:pPr>
    </w:p>
    <w:p w:rsidR="008D0837" w:rsidRDefault="008D0837" w:rsidP="00DF12B6">
      <w:pPr>
        <w:spacing w:line="360" w:lineRule="auto"/>
        <w:jc w:val="both"/>
        <w:rPr>
          <w:rFonts w:ascii="CorpoS" w:hAnsi="CorpoS"/>
        </w:rPr>
      </w:pPr>
      <w:r>
        <w:rPr>
          <w:rFonts w:ascii="CorpoS" w:hAnsi="CorpoS"/>
        </w:rPr>
        <w:t xml:space="preserve">Mit Ursula Ida Lapp schied auch Heinz </w:t>
      </w:r>
      <w:proofErr w:type="spellStart"/>
      <w:r>
        <w:rPr>
          <w:rFonts w:ascii="CorpoS" w:hAnsi="CorpoS"/>
        </w:rPr>
        <w:t>Kisgen</w:t>
      </w:r>
      <w:proofErr w:type="spellEnd"/>
      <w:r>
        <w:rPr>
          <w:rFonts w:ascii="CorpoS" w:hAnsi="CorpoS"/>
        </w:rPr>
        <w:t xml:space="preserve"> aus dem Kontrollgremium aus</w:t>
      </w:r>
      <w:r w:rsidR="0000080C">
        <w:rPr>
          <w:rFonts w:ascii="CorpoS" w:hAnsi="CorpoS"/>
        </w:rPr>
        <w:t>, der dem Aufsichtsrat 14 Jahre lang angehörte</w:t>
      </w:r>
      <w:r>
        <w:rPr>
          <w:rFonts w:ascii="CorpoS" w:hAnsi="CorpoS"/>
        </w:rPr>
        <w:t xml:space="preserve">. </w:t>
      </w:r>
      <w:r w:rsidRPr="00740201">
        <w:rPr>
          <w:rFonts w:ascii="CorpoS" w:hAnsi="CorpoS"/>
        </w:rPr>
        <w:t>Ihm folg</w:t>
      </w:r>
      <w:r w:rsidR="001350EF" w:rsidRPr="00740201">
        <w:rPr>
          <w:rFonts w:ascii="CorpoS" w:hAnsi="CorpoS"/>
        </w:rPr>
        <w:t xml:space="preserve">t </w:t>
      </w:r>
      <w:r w:rsidR="00B9199B" w:rsidRPr="00740201">
        <w:rPr>
          <w:rFonts w:ascii="CorpoS" w:hAnsi="CorpoS"/>
        </w:rPr>
        <w:t>Dr. Hans Schumacher, Vorsitzender der Geschäftsführung der Dürr Systems GmbH.</w:t>
      </w:r>
      <w:r w:rsidR="00B9199B">
        <w:rPr>
          <w:rFonts w:ascii="CorpoS" w:hAnsi="CorpoS"/>
        </w:rPr>
        <w:t xml:space="preserve"> </w:t>
      </w:r>
      <w:r w:rsidR="001350EF">
        <w:rPr>
          <w:rFonts w:ascii="CorpoS" w:hAnsi="CorpoS"/>
        </w:rPr>
        <w:t xml:space="preserve">Neuer Vorstand für </w:t>
      </w:r>
      <w:r w:rsidR="007E3FB7">
        <w:rPr>
          <w:rFonts w:ascii="CorpoS" w:hAnsi="CorpoS"/>
        </w:rPr>
        <w:t>Innovation</w:t>
      </w:r>
      <w:r w:rsidR="007E3FB7" w:rsidRPr="007E3FB7">
        <w:rPr>
          <w:rFonts w:ascii="CorpoS" w:hAnsi="CorpoS"/>
        </w:rPr>
        <w:t xml:space="preserve"> </w:t>
      </w:r>
      <w:r w:rsidR="007E3FB7">
        <w:rPr>
          <w:rFonts w:ascii="CorpoS" w:hAnsi="CorpoS"/>
        </w:rPr>
        <w:t>und Technik</w:t>
      </w:r>
      <w:r w:rsidR="00232C8B">
        <w:rPr>
          <w:rFonts w:ascii="CorpoS" w:hAnsi="CorpoS"/>
        </w:rPr>
        <w:t>, und damit</w:t>
      </w:r>
      <w:r>
        <w:rPr>
          <w:rFonts w:ascii="CorpoS" w:hAnsi="CorpoS"/>
        </w:rPr>
        <w:t xml:space="preserve"> Nachfolger für Siegbert E. Lapp</w:t>
      </w:r>
      <w:r w:rsidR="00232C8B">
        <w:rPr>
          <w:rFonts w:ascii="CorpoS" w:hAnsi="CorpoS"/>
        </w:rPr>
        <w:t>,</w:t>
      </w:r>
      <w:r>
        <w:rPr>
          <w:rFonts w:ascii="CorpoS" w:hAnsi="CorpoS"/>
        </w:rPr>
        <w:t xml:space="preserve"> wurde Georg </w:t>
      </w:r>
      <w:proofErr w:type="spellStart"/>
      <w:r>
        <w:rPr>
          <w:rFonts w:ascii="CorpoS" w:hAnsi="CorpoS"/>
        </w:rPr>
        <w:t>Stawowy</w:t>
      </w:r>
      <w:proofErr w:type="spellEnd"/>
      <w:r w:rsidR="001350EF">
        <w:rPr>
          <w:rFonts w:ascii="CorpoS" w:hAnsi="CorpoS"/>
        </w:rPr>
        <w:t xml:space="preserve"> (45)</w:t>
      </w:r>
      <w:r>
        <w:rPr>
          <w:rFonts w:ascii="CorpoS" w:hAnsi="CorpoS"/>
        </w:rPr>
        <w:t xml:space="preserve">, der seit </w:t>
      </w:r>
      <w:r w:rsidR="001350EF">
        <w:rPr>
          <w:rFonts w:ascii="CorpoS" w:hAnsi="CorpoS"/>
        </w:rPr>
        <w:t xml:space="preserve">Oktober 2013 bei der Lapp Gruppe den </w:t>
      </w:r>
      <w:r w:rsidR="001350EF" w:rsidRPr="001350EF">
        <w:rPr>
          <w:rFonts w:ascii="CorpoS" w:hAnsi="CorpoS"/>
        </w:rPr>
        <w:t>Bereich Technik und Innovation</w:t>
      </w:r>
      <w:r w:rsidR="001350EF">
        <w:rPr>
          <w:rFonts w:ascii="CorpoS" w:hAnsi="CorpoS"/>
        </w:rPr>
        <w:t xml:space="preserve"> in der Position des </w:t>
      </w:r>
      <w:r w:rsidR="001350EF" w:rsidRPr="001350EF">
        <w:rPr>
          <w:rFonts w:ascii="CorpoS" w:hAnsi="CorpoS"/>
        </w:rPr>
        <w:t xml:space="preserve">Chief Technical </w:t>
      </w:r>
      <w:proofErr w:type="spellStart"/>
      <w:r w:rsidR="001350EF" w:rsidRPr="001350EF">
        <w:rPr>
          <w:rFonts w:ascii="CorpoS" w:hAnsi="CorpoS"/>
        </w:rPr>
        <w:t>Officer</w:t>
      </w:r>
      <w:r w:rsidR="001350EF">
        <w:rPr>
          <w:rFonts w:ascii="CorpoS" w:hAnsi="CorpoS"/>
        </w:rPr>
        <w:t>s</w:t>
      </w:r>
      <w:proofErr w:type="spellEnd"/>
      <w:r w:rsidR="001350EF">
        <w:rPr>
          <w:rFonts w:ascii="CorpoS" w:hAnsi="CorpoS"/>
        </w:rPr>
        <w:t xml:space="preserve"> </w:t>
      </w:r>
      <w:r w:rsidR="001350EF" w:rsidRPr="001350EF">
        <w:rPr>
          <w:rFonts w:ascii="CorpoS" w:hAnsi="CorpoS"/>
        </w:rPr>
        <w:t>verantwortet</w:t>
      </w:r>
      <w:r w:rsidR="002C5E41">
        <w:rPr>
          <w:rFonts w:ascii="CorpoS" w:hAnsi="CorpoS"/>
        </w:rPr>
        <w:t xml:space="preserve"> hat</w:t>
      </w:r>
      <w:r w:rsidR="001350EF">
        <w:rPr>
          <w:rFonts w:ascii="CorpoS" w:hAnsi="CorpoS"/>
        </w:rPr>
        <w:t>.</w:t>
      </w:r>
    </w:p>
    <w:p w:rsidR="008D0837" w:rsidRDefault="008D0837" w:rsidP="00DF12B6">
      <w:pPr>
        <w:spacing w:line="360" w:lineRule="auto"/>
        <w:jc w:val="both"/>
        <w:rPr>
          <w:rFonts w:ascii="CorpoS" w:hAnsi="CorpoS"/>
        </w:rPr>
      </w:pPr>
    </w:p>
    <w:p w:rsidR="004F3528" w:rsidRDefault="001D6F1B" w:rsidP="00DF12B6">
      <w:pPr>
        <w:spacing w:line="360" w:lineRule="auto"/>
        <w:jc w:val="both"/>
        <w:rPr>
          <w:rFonts w:ascii="CorpoS" w:hAnsi="CorpoS"/>
        </w:rPr>
      </w:pPr>
      <w:r>
        <w:rPr>
          <w:rFonts w:ascii="CorpoS" w:hAnsi="CorpoS"/>
          <w:noProof/>
        </w:rPr>
        <w:drawing>
          <wp:inline distT="0" distB="0" distL="0" distR="0">
            <wp:extent cx="2926080" cy="1950720"/>
            <wp:effectExtent l="0" t="0" r="762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ula_Ida_Lapp_480p.jpg"/>
                    <pic:cNvPicPr/>
                  </pic:nvPicPr>
                  <pic:blipFill>
                    <a:blip r:embed="rId9">
                      <a:extLst>
                        <a:ext uri="{28A0092B-C50C-407E-A947-70E740481C1C}">
                          <a14:useLocalDpi xmlns:a14="http://schemas.microsoft.com/office/drawing/2010/main" val="0"/>
                        </a:ext>
                      </a:extLst>
                    </a:blip>
                    <a:stretch>
                      <a:fillRect/>
                    </a:stretch>
                  </pic:blipFill>
                  <pic:spPr>
                    <a:xfrm>
                      <a:off x="0" y="0"/>
                      <a:ext cx="2926080" cy="1950720"/>
                    </a:xfrm>
                    <a:prstGeom prst="rect">
                      <a:avLst/>
                    </a:prstGeom>
                  </pic:spPr>
                </pic:pic>
              </a:graphicData>
            </a:graphic>
          </wp:inline>
        </w:drawing>
      </w:r>
    </w:p>
    <w:p w:rsidR="001D6F1B" w:rsidRPr="001D6F1B" w:rsidRDefault="001D6F1B" w:rsidP="001D6F1B">
      <w:pPr>
        <w:jc w:val="both"/>
        <w:rPr>
          <w:rFonts w:ascii="CorpoS" w:hAnsi="CorpoS"/>
          <w:sz w:val="20"/>
        </w:rPr>
      </w:pPr>
      <w:r w:rsidRPr="001D6F1B">
        <w:rPr>
          <w:rFonts w:ascii="CorpoS" w:hAnsi="CorpoS"/>
          <w:sz w:val="20"/>
        </w:rPr>
        <w:t xml:space="preserve">Die Unternehmensgründerin Ursula Ida Lapp wurde zur Ehrenvorsitzenden des </w:t>
      </w:r>
      <w:proofErr w:type="spellStart"/>
      <w:r w:rsidRPr="001D6F1B">
        <w:rPr>
          <w:rFonts w:ascii="CorpoS" w:hAnsi="CorpoS"/>
          <w:sz w:val="20"/>
        </w:rPr>
        <w:t>Aufsichtrates</w:t>
      </w:r>
      <w:proofErr w:type="spellEnd"/>
      <w:r w:rsidRPr="001D6F1B">
        <w:rPr>
          <w:rFonts w:ascii="CorpoS" w:hAnsi="CorpoS"/>
          <w:sz w:val="20"/>
        </w:rPr>
        <w:t xml:space="preserve"> der Lapp Holding AG ernannt</w:t>
      </w:r>
    </w:p>
    <w:p w:rsidR="00863FCA" w:rsidRDefault="00863FCA" w:rsidP="00863FCA">
      <w:pPr>
        <w:rPr>
          <w:rFonts w:ascii="CorpoS" w:hAnsi="CorpoS"/>
          <w:b/>
        </w:rPr>
      </w:pPr>
      <w:r>
        <w:rPr>
          <w:rFonts w:ascii="CorpoS" w:hAnsi="CorpoS"/>
          <w:b/>
        </w:rPr>
        <w:t xml:space="preserve">Das Bild in druckfähiger Qualität finden Sie </w:t>
      </w:r>
      <w:hyperlink r:id="rId10" w:history="1">
        <w:r w:rsidRPr="00863FCA">
          <w:rPr>
            <w:rStyle w:val="Hyperlink"/>
            <w:rFonts w:ascii="CorpoS" w:hAnsi="CorpoS"/>
            <w:b/>
          </w:rPr>
          <w:t>hier</w:t>
        </w:r>
      </w:hyperlink>
    </w:p>
    <w:p w:rsidR="001D6F1B" w:rsidRDefault="001D6F1B" w:rsidP="00DF12B6">
      <w:pPr>
        <w:spacing w:line="360" w:lineRule="auto"/>
        <w:jc w:val="both"/>
        <w:rPr>
          <w:rFonts w:ascii="CorpoS" w:hAnsi="CorpoS"/>
        </w:rPr>
      </w:pPr>
    </w:p>
    <w:p w:rsidR="00863FCA" w:rsidRDefault="00863FCA" w:rsidP="00DF12B6">
      <w:pPr>
        <w:spacing w:line="360" w:lineRule="auto"/>
        <w:jc w:val="both"/>
        <w:rPr>
          <w:rFonts w:ascii="CorpoS" w:hAnsi="CorpoS"/>
        </w:rPr>
      </w:pPr>
    </w:p>
    <w:p w:rsidR="001D6F1B" w:rsidRDefault="001D6F1B" w:rsidP="00DF12B6">
      <w:pPr>
        <w:spacing w:line="360" w:lineRule="auto"/>
        <w:jc w:val="both"/>
        <w:rPr>
          <w:rFonts w:ascii="CorpoS" w:hAnsi="CorpoS"/>
        </w:rPr>
      </w:pPr>
      <w:r>
        <w:rPr>
          <w:rFonts w:ascii="CorpoS" w:hAnsi="CorpoS"/>
          <w:noProof/>
        </w:rPr>
        <w:drawing>
          <wp:inline distT="0" distB="0" distL="0" distR="0">
            <wp:extent cx="2926080" cy="1950720"/>
            <wp:effectExtent l="0" t="0" r="762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E_Lapp_480p.jpg"/>
                    <pic:cNvPicPr/>
                  </pic:nvPicPr>
                  <pic:blipFill>
                    <a:blip r:embed="rId12">
                      <a:extLst>
                        <a:ext uri="{28A0092B-C50C-407E-A947-70E740481C1C}">
                          <a14:useLocalDpi xmlns:a14="http://schemas.microsoft.com/office/drawing/2010/main" val="0"/>
                        </a:ext>
                      </a:extLst>
                    </a:blip>
                    <a:stretch>
                      <a:fillRect/>
                    </a:stretch>
                  </pic:blipFill>
                  <pic:spPr>
                    <a:xfrm>
                      <a:off x="0" y="0"/>
                      <a:ext cx="2926080" cy="1950720"/>
                    </a:xfrm>
                    <a:prstGeom prst="rect">
                      <a:avLst/>
                    </a:prstGeom>
                  </pic:spPr>
                </pic:pic>
              </a:graphicData>
            </a:graphic>
          </wp:inline>
        </w:drawing>
      </w:r>
    </w:p>
    <w:p w:rsidR="004F3528" w:rsidRPr="0054427A" w:rsidRDefault="001D6F1B" w:rsidP="00DF12B6">
      <w:pPr>
        <w:spacing w:line="360" w:lineRule="auto"/>
        <w:jc w:val="both"/>
        <w:rPr>
          <w:rFonts w:ascii="CorpoS" w:hAnsi="CorpoS"/>
          <w:sz w:val="20"/>
        </w:rPr>
      </w:pPr>
      <w:r w:rsidRPr="0054427A">
        <w:rPr>
          <w:rFonts w:ascii="CorpoS" w:hAnsi="CorpoS"/>
          <w:sz w:val="20"/>
        </w:rPr>
        <w:t xml:space="preserve">Siegbert E. Lapp </w:t>
      </w:r>
      <w:r w:rsidR="0054427A" w:rsidRPr="0054427A">
        <w:rPr>
          <w:rFonts w:ascii="CorpoS" w:hAnsi="CorpoS"/>
          <w:sz w:val="20"/>
        </w:rPr>
        <w:t>wurde zum Aufsichtsratsvorsitzenden der Lapp Holding AG gewählt</w:t>
      </w:r>
    </w:p>
    <w:p w:rsidR="00863FCA" w:rsidRDefault="00863FCA" w:rsidP="00863FCA">
      <w:pPr>
        <w:rPr>
          <w:rFonts w:ascii="CorpoS" w:hAnsi="CorpoS"/>
          <w:b/>
        </w:rPr>
      </w:pPr>
      <w:r>
        <w:rPr>
          <w:rFonts w:ascii="CorpoS" w:hAnsi="CorpoS"/>
          <w:b/>
        </w:rPr>
        <w:t xml:space="preserve">Das Bild in druckfähiger Qualität finden Sie </w:t>
      </w:r>
      <w:hyperlink r:id="rId13" w:history="1">
        <w:r w:rsidRPr="00863FCA">
          <w:rPr>
            <w:rStyle w:val="Hyperlink"/>
            <w:rFonts w:ascii="CorpoS" w:hAnsi="CorpoS"/>
            <w:b/>
          </w:rPr>
          <w:t>hier</w:t>
        </w:r>
      </w:hyperlink>
    </w:p>
    <w:p w:rsidR="0054427A" w:rsidRDefault="0054427A" w:rsidP="00E54742">
      <w:pPr>
        <w:spacing w:line="360" w:lineRule="auto"/>
        <w:jc w:val="both"/>
        <w:rPr>
          <w:rFonts w:ascii="CorpoS" w:hAnsi="CorpoS"/>
        </w:rPr>
      </w:pPr>
    </w:p>
    <w:p w:rsidR="0054427A" w:rsidRPr="006C3573" w:rsidRDefault="0054427A" w:rsidP="00E54742">
      <w:pPr>
        <w:spacing w:line="360" w:lineRule="auto"/>
        <w:jc w:val="both"/>
        <w:rPr>
          <w:rFonts w:ascii="CorpoS" w:hAnsi="CorpoS"/>
        </w:rPr>
      </w:pPr>
    </w:p>
    <w:p w:rsidR="00E54742" w:rsidRDefault="004F3528" w:rsidP="00E54742">
      <w:bookmarkStart w:id="0" w:name="_GoBack"/>
      <w:r>
        <w:rPr>
          <w:noProof/>
        </w:rPr>
        <w:drawing>
          <wp:inline distT="0" distB="0" distL="0" distR="0">
            <wp:extent cx="1463040" cy="2026920"/>
            <wp:effectExtent l="0" t="0" r="3810" b="0"/>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wowy_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040" cy="2026920"/>
                    </a:xfrm>
                    <a:prstGeom prst="rect">
                      <a:avLst/>
                    </a:prstGeom>
                  </pic:spPr>
                </pic:pic>
              </a:graphicData>
            </a:graphic>
          </wp:inline>
        </w:drawing>
      </w:r>
      <w:bookmarkEnd w:id="0"/>
    </w:p>
    <w:p w:rsidR="0054427A" w:rsidRPr="0054427A" w:rsidRDefault="0054427A" w:rsidP="00E54742">
      <w:pPr>
        <w:rPr>
          <w:rFonts w:ascii="CorpoS" w:hAnsi="CorpoS"/>
          <w:sz w:val="20"/>
        </w:rPr>
      </w:pPr>
      <w:r w:rsidRPr="0054427A">
        <w:rPr>
          <w:rFonts w:ascii="CorpoS" w:hAnsi="CorpoS"/>
          <w:sz w:val="20"/>
        </w:rPr>
        <w:t xml:space="preserve">Georg </w:t>
      </w:r>
      <w:proofErr w:type="spellStart"/>
      <w:r w:rsidRPr="0054427A">
        <w:rPr>
          <w:rFonts w:ascii="CorpoS" w:hAnsi="CorpoS"/>
          <w:sz w:val="20"/>
        </w:rPr>
        <w:t>Stawowy</w:t>
      </w:r>
      <w:proofErr w:type="spellEnd"/>
      <w:r w:rsidRPr="0054427A">
        <w:rPr>
          <w:rFonts w:ascii="CorpoS" w:hAnsi="CorpoS"/>
          <w:sz w:val="20"/>
        </w:rPr>
        <w:t xml:space="preserve"> wurde zum Vorstand</w:t>
      </w:r>
      <w:r w:rsidR="0033381B">
        <w:rPr>
          <w:rFonts w:ascii="CorpoS" w:hAnsi="CorpoS"/>
          <w:sz w:val="20"/>
        </w:rPr>
        <w:t xml:space="preserve"> der Lapp Holding AG</w:t>
      </w:r>
      <w:r w:rsidRPr="0054427A">
        <w:rPr>
          <w:rFonts w:ascii="CorpoS" w:hAnsi="CorpoS"/>
          <w:sz w:val="20"/>
        </w:rPr>
        <w:t xml:space="preserve"> für Technik und Innovation </w:t>
      </w:r>
      <w:r w:rsidR="000122DA">
        <w:rPr>
          <w:rFonts w:ascii="CorpoS" w:hAnsi="CorpoS"/>
          <w:sz w:val="20"/>
        </w:rPr>
        <w:t>bestellt</w:t>
      </w:r>
    </w:p>
    <w:p w:rsidR="00E54742" w:rsidRDefault="00863FCA" w:rsidP="00E54742">
      <w:pPr>
        <w:rPr>
          <w:rFonts w:ascii="CorpoS" w:hAnsi="CorpoS"/>
          <w:b/>
        </w:rPr>
      </w:pPr>
      <w:r>
        <w:rPr>
          <w:rFonts w:ascii="CorpoS" w:hAnsi="CorpoS"/>
          <w:b/>
        </w:rPr>
        <w:t>Das</w:t>
      </w:r>
      <w:r w:rsidR="004F3528">
        <w:rPr>
          <w:rFonts w:ascii="CorpoS" w:hAnsi="CorpoS"/>
          <w:b/>
        </w:rPr>
        <w:t xml:space="preserve"> </w:t>
      </w:r>
      <w:r w:rsidR="00E54742">
        <w:rPr>
          <w:rFonts w:ascii="CorpoS" w:hAnsi="CorpoS"/>
          <w:b/>
        </w:rPr>
        <w:t xml:space="preserve">Bild in druckfähiger Qualität finden Sie </w:t>
      </w:r>
      <w:hyperlink r:id="rId16" w:history="1">
        <w:r w:rsidR="00E54742" w:rsidRPr="00863FCA">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DF567A" w:rsidP="00914A76">
      <w:hyperlink r:id="rId17"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B2" w:rsidRDefault="00081EB2">
      <w:r>
        <w:separator/>
      </w:r>
    </w:p>
  </w:endnote>
  <w:endnote w:type="continuationSeparator" w:id="0">
    <w:p w:rsidR="00081EB2" w:rsidRDefault="0008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B2" w:rsidRDefault="00081EB2">
      <w:r>
        <w:separator/>
      </w:r>
    </w:p>
  </w:footnote>
  <w:footnote w:type="continuationSeparator" w:id="0">
    <w:p w:rsidR="00081EB2" w:rsidRDefault="0008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843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80C"/>
    <w:rsid w:val="00000ABC"/>
    <w:rsid w:val="00002F02"/>
    <w:rsid w:val="0000480C"/>
    <w:rsid w:val="00005075"/>
    <w:rsid w:val="00006550"/>
    <w:rsid w:val="000072BE"/>
    <w:rsid w:val="00011F43"/>
    <w:rsid w:val="0001203E"/>
    <w:rsid w:val="000122DA"/>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1EB2"/>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48C5"/>
    <w:rsid w:val="00135033"/>
    <w:rsid w:val="001350EF"/>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D6F1B"/>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589"/>
    <w:rsid w:val="00225780"/>
    <w:rsid w:val="00226EDD"/>
    <w:rsid w:val="002311BB"/>
    <w:rsid w:val="00232C8B"/>
    <w:rsid w:val="00234D1F"/>
    <w:rsid w:val="00262AC3"/>
    <w:rsid w:val="00262E4B"/>
    <w:rsid w:val="00267282"/>
    <w:rsid w:val="002700A8"/>
    <w:rsid w:val="00274B26"/>
    <w:rsid w:val="00274B82"/>
    <w:rsid w:val="00276FA7"/>
    <w:rsid w:val="00283DEA"/>
    <w:rsid w:val="002918C1"/>
    <w:rsid w:val="002926BB"/>
    <w:rsid w:val="00292CA4"/>
    <w:rsid w:val="00295720"/>
    <w:rsid w:val="002968AE"/>
    <w:rsid w:val="00296FF5"/>
    <w:rsid w:val="002B5C64"/>
    <w:rsid w:val="002B735C"/>
    <w:rsid w:val="002B7DD3"/>
    <w:rsid w:val="002C009D"/>
    <w:rsid w:val="002C2763"/>
    <w:rsid w:val="002C51A7"/>
    <w:rsid w:val="002C5E4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12FF"/>
    <w:rsid w:val="003176C5"/>
    <w:rsid w:val="0032531C"/>
    <w:rsid w:val="003254C8"/>
    <w:rsid w:val="0033381B"/>
    <w:rsid w:val="00343449"/>
    <w:rsid w:val="003457A7"/>
    <w:rsid w:val="00353E70"/>
    <w:rsid w:val="003564DD"/>
    <w:rsid w:val="00366156"/>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352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427A"/>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7309"/>
    <w:rsid w:val="0060750D"/>
    <w:rsid w:val="006107D4"/>
    <w:rsid w:val="00610A02"/>
    <w:rsid w:val="00617F44"/>
    <w:rsid w:val="0062136E"/>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0B48"/>
    <w:rsid w:val="00671AAC"/>
    <w:rsid w:val="00671C34"/>
    <w:rsid w:val="00674B59"/>
    <w:rsid w:val="006803A8"/>
    <w:rsid w:val="00686524"/>
    <w:rsid w:val="006909B6"/>
    <w:rsid w:val="0069245C"/>
    <w:rsid w:val="00694017"/>
    <w:rsid w:val="006A35FF"/>
    <w:rsid w:val="006A50BB"/>
    <w:rsid w:val="006A7BF6"/>
    <w:rsid w:val="006B2C2D"/>
    <w:rsid w:val="006B5677"/>
    <w:rsid w:val="006B6634"/>
    <w:rsid w:val="006B786D"/>
    <w:rsid w:val="006C1554"/>
    <w:rsid w:val="006C3573"/>
    <w:rsid w:val="006C6E7F"/>
    <w:rsid w:val="006C711F"/>
    <w:rsid w:val="006C7E15"/>
    <w:rsid w:val="006D436D"/>
    <w:rsid w:val="006D62D1"/>
    <w:rsid w:val="006E4747"/>
    <w:rsid w:val="006F1822"/>
    <w:rsid w:val="006F504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020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754BF"/>
    <w:rsid w:val="00782691"/>
    <w:rsid w:val="007856D1"/>
    <w:rsid w:val="00793A17"/>
    <w:rsid w:val="007A0AFE"/>
    <w:rsid w:val="007A14C9"/>
    <w:rsid w:val="007B0732"/>
    <w:rsid w:val="007B7B42"/>
    <w:rsid w:val="007C04C4"/>
    <w:rsid w:val="007C695A"/>
    <w:rsid w:val="007D3D7D"/>
    <w:rsid w:val="007E06C1"/>
    <w:rsid w:val="007E0BA2"/>
    <w:rsid w:val="007E1920"/>
    <w:rsid w:val="007E3565"/>
    <w:rsid w:val="007E3895"/>
    <w:rsid w:val="007E3FB7"/>
    <w:rsid w:val="007E6756"/>
    <w:rsid w:val="007E716A"/>
    <w:rsid w:val="007E75E4"/>
    <w:rsid w:val="007F1408"/>
    <w:rsid w:val="007F1F9C"/>
    <w:rsid w:val="00800770"/>
    <w:rsid w:val="00806322"/>
    <w:rsid w:val="00807916"/>
    <w:rsid w:val="00812941"/>
    <w:rsid w:val="008169FB"/>
    <w:rsid w:val="00825147"/>
    <w:rsid w:val="008311F9"/>
    <w:rsid w:val="0083699E"/>
    <w:rsid w:val="008407F5"/>
    <w:rsid w:val="00841949"/>
    <w:rsid w:val="00845913"/>
    <w:rsid w:val="00846D6D"/>
    <w:rsid w:val="00847838"/>
    <w:rsid w:val="00850F0C"/>
    <w:rsid w:val="00851A07"/>
    <w:rsid w:val="00851AD4"/>
    <w:rsid w:val="00856D6C"/>
    <w:rsid w:val="00856FDE"/>
    <w:rsid w:val="0086097F"/>
    <w:rsid w:val="008629EF"/>
    <w:rsid w:val="008639B3"/>
    <w:rsid w:val="00863E23"/>
    <w:rsid w:val="00863F1F"/>
    <w:rsid w:val="00863FCA"/>
    <w:rsid w:val="0086426B"/>
    <w:rsid w:val="0086602B"/>
    <w:rsid w:val="00871518"/>
    <w:rsid w:val="00872072"/>
    <w:rsid w:val="00874BDB"/>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0837"/>
    <w:rsid w:val="008D3682"/>
    <w:rsid w:val="008D4E97"/>
    <w:rsid w:val="008D67ED"/>
    <w:rsid w:val="008E72F9"/>
    <w:rsid w:val="009027B9"/>
    <w:rsid w:val="00902986"/>
    <w:rsid w:val="00904012"/>
    <w:rsid w:val="00904A2E"/>
    <w:rsid w:val="00914198"/>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2834"/>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E5496"/>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B9E"/>
    <w:rsid w:val="00B74AC4"/>
    <w:rsid w:val="00B75286"/>
    <w:rsid w:val="00B83021"/>
    <w:rsid w:val="00B84826"/>
    <w:rsid w:val="00B84921"/>
    <w:rsid w:val="00B8621D"/>
    <w:rsid w:val="00B873A9"/>
    <w:rsid w:val="00B90C17"/>
    <w:rsid w:val="00B9199B"/>
    <w:rsid w:val="00B946CF"/>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35D3"/>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2B6"/>
    <w:rsid w:val="00DF1BFC"/>
    <w:rsid w:val="00DF567A"/>
    <w:rsid w:val="00DF79FE"/>
    <w:rsid w:val="00E03232"/>
    <w:rsid w:val="00E0614C"/>
    <w:rsid w:val="00E0778B"/>
    <w:rsid w:val="00E13018"/>
    <w:rsid w:val="00E131C3"/>
    <w:rsid w:val="00E16630"/>
    <w:rsid w:val="00E16A73"/>
    <w:rsid w:val="00E219C5"/>
    <w:rsid w:val="00E21D63"/>
    <w:rsid w:val="00E226C4"/>
    <w:rsid w:val="00E24A40"/>
    <w:rsid w:val="00E27374"/>
    <w:rsid w:val="00E34CD0"/>
    <w:rsid w:val="00E441F7"/>
    <w:rsid w:val="00E44403"/>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3AD0"/>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650B1"/>
    <w:rsid w:val="00F70D0D"/>
    <w:rsid w:val="00F72766"/>
    <w:rsid w:val="00F8276B"/>
    <w:rsid w:val="00F84D97"/>
    <w:rsid w:val="00F86EA4"/>
    <w:rsid w:val="00F87A02"/>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71F"/>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Ursula_Ida_Lapp.jpg" TargetMode="External"/><Relationship Id="rId13" Type="http://schemas.openxmlformats.org/officeDocument/2006/relationships/hyperlink" Target="http://www.lappkabel.de.lapp.intern/fileadmin/DAM/Global_Media_Folder/news/news/presseseite/S_E_Lapp.jp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lappkabel.de/presse" TargetMode="External"/><Relationship Id="rId2" Type="http://schemas.openxmlformats.org/officeDocument/2006/relationships/styles" Target="styles.xml"/><Relationship Id="rId16" Type="http://schemas.openxmlformats.org/officeDocument/2006/relationships/hyperlink" Target="http://www.lappkabel.de.lapp.intern/fileadmin/DAM/Global_Media_Folder/news/news/presseseite/Georg_Stawowy.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news/presseseite/S_E_Lapp.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appkabel.de.lapp.intern/fileadmin/DAM/Global_Media_Folder/news/news/presseseite/Ursula_Ida_Lapp.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lappkabel.de/fileadmin/DAM/Global_Media_Folder/news/news/presseseite/Georg_Stawowy.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6333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2015-01-15T08:11:00Z</cp:lastPrinted>
  <dcterms:created xsi:type="dcterms:W3CDTF">2015-10-08T12:30:00Z</dcterms:created>
  <dcterms:modified xsi:type="dcterms:W3CDTF">2015-10-08T12:30:00Z</dcterms:modified>
</cp:coreProperties>
</file>