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7F0" w:rsidRPr="001C7109" w:rsidRDefault="001C31A9" w:rsidP="006727F0">
      <w:pPr>
        <w:spacing w:line="360" w:lineRule="auto"/>
        <w:rPr>
          <w:rFonts w:ascii="CorpoS" w:hAnsi="CorpoS"/>
          <w:b/>
          <w:u w:val="single"/>
        </w:rPr>
      </w:pPr>
      <w:r w:rsidRPr="001C7109">
        <w:rPr>
          <w:rFonts w:ascii="CorpoS" w:hAnsi="CorpoS" w:cs="Arial"/>
          <w:b/>
          <w:u w:val="single"/>
        </w:rPr>
        <w:t>Wide</w:t>
      </w:r>
      <w:r w:rsidR="001B551D" w:rsidRPr="001C7109">
        <w:rPr>
          <w:rFonts w:ascii="CorpoS" w:hAnsi="CorpoS" w:cs="Arial"/>
          <w:b/>
          <w:u w:val="single"/>
        </w:rPr>
        <w:t>r</w:t>
      </w:r>
      <w:r w:rsidRPr="001C7109">
        <w:rPr>
          <w:rFonts w:ascii="CorpoS" w:hAnsi="CorpoS" w:cs="Arial"/>
          <w:b/>
          <w:u w:val="single"/>
        </w:rPr>
        <w:t xml:space="preserve">standsfähige </w:t>
      </w:r>
      <w:r w:rsidR="007F6C83" w:rsidRPr="001C7109">
        <w:rPr>
          <w:rFonts w:ascii="CorpoS" w:hAnsi="CorpoS" w:cs="Arial"/>
          <w:b/>
          <w:u w:val="single"/>
        </w:rPr>
        <w:t>Lapp-Neuheiten auf der Hannover Messe</w:t>
      </w:r>
    </w:p>
    <w:p w:rsidR="006727F0" w:rsidRPr="001C7109" w:rsidRDefault="00106506" w:rsidP="006727F0">
      <w:pPr>
        <w:spacing w:line="360" w:lineRule="auto"/>
        <w:rPr>
          <w:rFonts w:ascii="CorpoS" w:hAnsi="CorpoS" w:cs="Arial"/>
          <w:b/>
          <w:sz w:val="32"/>
          <w:szCs w:val="32"/>
        </w:rPr>
      </w:pPr>
      <w:r w:rsidRPr="001C7109">
        <w:rPr>
          <w:rFonts w:ascii="CorpoS" w:hAnsi="CorpoS" w:cs="Arial"/>
          <w:b/>
          <w:sz w:val="32"/>
          <w:szCs w:val="32"/>
        </w:rPr>
        <w:t>Manche mögen´s heiß</w:t>
      </w:r>
    </w:p>
    <w:p w:rsidR="00E54742" w:rsidRPr="001C7109" w:rsidRDefault="00E54742" w:rsidP="00E54742">
      <w:pPr>
        <w:spacing w:line="360" w:lineRule="auto"/>
        <w:jc w:val="both"/>
        <w:rPr>
          <w:rFonts w:ascii="CorpoS" w:hAnsi="CorpoS"/>
        </w:rPr>
      </w:pPr>
    </w:p>
    <w:p w:rsidR="00E54742" w:rsidRPr="001C7109" w:rsidRDefault="001C31A9" w:rsidP="00E54742">
      <w:pPr>
        <w:spacing w:line="360" w:lineRule="auto"/>
        <w:jc w:val="both"/>
        <w:rPr>
          <w:rFonts w:ascii="CorpoS" w:hAnsi="CorpoS"/>
        </w:rPr>
      </w:pPr>
      <w:r w:rsidRPr="001C7109">
        <w:rPr>
          <w:rFonts w:ascii="CorpoS" w:hAnsi="CorpoS"/>
        </w:rPr>
        <w:t>Stuttgart</w:t>
      </w:r>
      <w:r w:rsidR="007E34BB" w:rsidRPr="001C7109">
        <w:rPr>
          <w:rFonts w:ascii="CorpoS" w:hAnsi="CorpoS"/>
        </w:rPr>
        <w:t xml:space="preserve">, </w:t>
      </w:r>
      <w:r w:rsidRPr="001C7109">
        <w:rPr>
          <w:rFonts w:ascii="CorpoS" w:hAnsi="CorpoS"/>
        </w:rPr>
        <w:t>1</w:t>
      </w:r>
      <w:r w:rsidR="00E2666A" w:rsidRPr="001C7109">
        <w:rPr>
          <w:rFonts w:ascii="CorpoS" w:hAnsi="CorpoS"/>
        </w:rPr>
        <w:t>6</w:t>
      </w:r>
      <w:r w:rsidR="007E34BB" w:rsidRPr="001C7109">
        <w:rPr>
          <w:rFonts w:ascii="CorpoS" w:hAnsi="CorpoS"/>
        </w:rPr>
        <w:t xml:space="preserve">. </w:t>
      </w:r>
      <w:r w:rsidR="00B868C9" w:rsidRPr="001C7109">
        <w:rPr>
          <w:rFonts w:ascii="CorpoS" w:hAnsi="CorpoS"/>
        </w:rPr>
        <w:t>Februar</w:t>
      </w:r>
      <w:r w:rsidR="006727F0" w:rsidRPr="001C7109">
        <w:rPr>
          <w:rFonts w:ascii="CorpoS" w:hAnsi="CorpoS"/>
        </w:rPr>
        <w:t xml:space="preserve"> </w:t>
      </w:r>
      <w:r w:rsidR="00B868C9" w:rsidRPr="001C7109">
        <w:rPr>
          <w:rFonts w:ascii="CorpoS" w:hAnsi="CorpoS"/>
        </w:rPr>
        <w:t>2016</w:t>
      </w:r>
    </w:p>
    <w:p w:rsidR="006727F0" w:rsidRPr="001C7109" w:rsidRDefault="006727F0" w:rsidP="00E54742">
      <w:pPr>
        <w:spacing w:line="360" w:lineRule="auto"/>
        <w:jc w:val="both"/>
        <w:rPr>
          <w:rFonts w:ascii="CorpoS" w:hAnsi="CorpoS"/>
        </w:rPr>
      </w:pPr>
    </w:p>
    <w:p w:rsidR="00615097" w:rsidRPr="001C7109" w:rsidRDefault="00106506" w:rsidP="00A305FD">
      <w:pPr>
        <w:spacing w:line="360" w:lineRule="auto"/>
        <w:jc w:val="both"/>
        <w:rPr>
          <w:rFonts w:ascii="CorpoS" w:hAnsi="CorpoS"/>
        </w:rPr>
      </w:pPr>
      <w:r w:rsidRPr="001C7109">
        <w:rPr>
          <w:rFonts w:ascii="CorpoS" w:hAnsi="CorpoS"/>
        </w:rPr>
        <w:t>In Kraftwerken, Hochöfen oder Motoren geht es heiß her. Entsprechend hitzeresistent müssen die dort verwendeten Kabel sein</w:t>
      </w:r>
      <w:r w:rsidR="003F0031" w:rsidRPr="001C7109">
        <w:rPr>
          <w:rFonts w:ascii="CorpoS" w:hAnsi="CorpoS"/>
        </w:rPr>
        <w:t xml:space="preserve">. </w:t>
      </w:r>
      <w:r w:rsidRPr="001C7109">
        <w:rPr>
          <w:rFonts w:ascii="CorpoS" w:hAnsi="CorpoS"/>
        </w:rPr>
        <w:t>Lapp stellt auf der Hannover Messe eine ganze Reihe neuer Produkte vor, die hohe</w:t>
      </w:r>
      <w:r w:rsidR="00724760" w:rsidRPr="001C7109">
        <w:rPr>
          <w:rFonts w:ascii="CorpoS" w:hAnsi="CorpoS"/>
        </w:rPr>
        <w:t>n</w:t>
      </w:r>
      <w:r w:rsidRPr="001C7109">
        <w:rPr>
          <w:rFonts w:ascii="CorpoS" w:hAnsi="CorpoS"/>
        </w:rPr>
        <w:t xml:space="preserve"> Temperaturen </w:t>
      </w:r>
      <w:r w:rsidR="00367203" w:rsidRPr="001C7109">
        <w:rPr>
          <w:rFonts w:ascii="CorpoS" w:hAnsi="CorpoS"/>
        </w:rPr>
        <w:t>und mechanische</w:t>
      </w:r>
      <w:r w:rsidR="00724760" w:rsidRPr="001C7109">
        <w:rPr>
          <w:rFonts w:ascii="CorpoS" w:hAnsi="CorpoS"/>
        </w:rPr>
        <w:t>r</w:t>
      </w:r>
      <w:r w:rsidR="00367203" w:rsidRPr="001C7109">
        <w:rPr>
          <w:rFonts w:ascii="CorpoS" w:hAnsi="CorpoS"/>
        </w:rPr>
        <w:t xml:space="preserve"> Belastung </w:t>
      </w:r>
      <w:r w:rsidR="00724760" w:rsidRPr="001C7109">
        <w:rPr>
          <w:rFonts w:ascii="CorpoS" w:hAnsi="CorpoS"/>
        </w:rPr>
        <w:t>trotzen</w:t>
      </w:r>
      <w:r w:rsidRPr="001C7109">
        <w:rPr>
          <w:rFonts w:ascii="CorpoS" w:hAnsi="CorpoS"/>
        </w:rPr>
        <w:t>:</w:t>
      </w:r>
      <w:r w:rsidR="00367203" w:rsidRPr="001C7109">
        <w:rPr>
          <w:rFonts w:ascii="CorpoS" w:hAnsi="CorpoS"/>
        </w:rPr>
        <w:t xml:space="preserve"> Die </w:t>
      </w:r>
      <w:r w:rsidR="000F371F" w:rsidRPr="001C7109">
        <w:rPr>
          <w:rFonts w:ascii="CorpoS" w:hAnsi="CorpoS"/>
        </w:rPr>
        <w:t xml:space="preserve">Einzelader </w:t>
      </w:r>
      <w:r w:rsidR="00367203" w:rsidRPr="001C7109">
        <w:rPr>
          <w:rFonts w:ascii="CorpoS" w:hAnsi="CorpoS"/>
        </w:rPr>
        <w:t>ÖLFLEX</w:t>
      </w:r>
      <w:r w:rsidR="00A305FD" w:rsidRPr="001C7109">
        <w:rPr>
          <w:rFonts w:ascii="CorpoS" w:hAnsi="CorpoS"/>
          <w:vertAlign w:val="superscript"/>
        </w:rPr>
        <w:t>®</w:t>
      </w:r>
      <w:r w:rsidR="00367203" w:rsidRPr="001C7109">
        <w:rPr>
          <w:rFonts w:ascii="CorpoS" w:hAnsi="CorpoS"/>
        </w:rPr>
        <w:t xml:space="preserve"> HEAT 650 SC hält 650 Grad Celsius Dauertemperatur aus, die ÖLFLEX</w:t>
      </w:r>
      <w:r w:rsidR="00A305FD" w:rsidRPr="001C7109">
        <w:rPr>
          <w:rFonts w:ascii="CorpoS" w:hAnsi="CorpoS"/>
          <w:vertAlign w:val="superscript"/>
        </w:rPr>
        <w:t>®</w:t>
      </w:r>
      <w:r w:rsidR="00367203" w:rsidRPr="001C7109">
        <w:rPr>
          <w:rFonts w:ascii="CorpoS" w:hAnsi="CorpoS"/>
        </w:rPr>
        <w:t xml:space="preserve"> HEAT 125 MC</w:t>
      </w:r>
      <w:r w:rsidR="001B551D" w:rsidRPr="001C7109">
        <w:rPr>
          <w:rFonts w:ascii="CorpoS" w:hAnsi="CorpoS"/>
        </w:rPr>
        <w:t>/C MC</w:t>
      </w:r>
      <w:r w:rsidR="00367203" w:rsidRPr="001C7109">
        <w:rPr>
          <w:rFonts w:ascii="CorpoS" w:hAnsi="CorpoS"/>
        </w:rPr>
        <w:t xml:space="preserve"> für Gebäude mit </w:t>
      </w:r>
      <w:r w:rsidR="001B551D" w:rsidRPr="001C7109">
        <w:rPr>
          <w:rFonts w:ascii="CorpoS" w:hAnsi="CorpoS"/>
        </w:rPr>
        <w:t xml:space="preserve">hohem Personenaufkommen </w:t>
      </w:r>
      <w:r w:rsidR="00367203" w:rsidRPr="001C7109">
        <w:rPr>
          <w:rFonts w:ascii="CorpoS" w:hAnsi="CorpoS"/>
        </w:rPr>
        <w:t>immerhin 125 Grad. Die Silikon-Einzelader ÖLFLEX</w:t>
      </w:r>
      <w:r w:rsidR="00A305FD" w:rsidRPr="001C7109">
        <w:rPr>
          <w:rFonts w:ascii="CorpoS" w:hAnsi="CorpoS"/>
          <w:vertAlign w:val="superscript"/>
        </w:rPr>
        <w:t>®</w:t>
      </w:r>
      <w:r w:rsidR="00367203" w:rsidRPr="001C7109">
        <w:rPr>
          <w:rFonts w:ascii="CorpoS" w:hAnsi="CorpoS"/>
        </w:rPr>
        <w:t xml:space="preserve"> HEAT 180 </w:t>
      </w:r>
      <w:proofErr w:type="spellStart"/>
      <w:r w:rsidR="00367203" w:rsidRPr="001C7109">
        <w:rPr>
          <w:rFonts w:ascii="CorpoS" w:hAnsi="CorpoS"/>
        </w:rPr>
        <w:t>SiF</w:t>
      </w:r>
      <w:proofErr w:type="spellEnd"/>
      <w:r w:rsidR="00367203" w:rsidRPr="001C7109">
        <w:rPr>
          <w:rFonts w:ascii="CorpoS" w:hAnsi="CorpoS"/>
        </w:rPr>
        <w:t xml:space="preserve"> A mit einer maximalen Dauertemperatur von 150 Grad</w:t>
      </w:r>
      <w:r w:rsidR="001B551D" w:rsidRPr="001C7109">
        <w:rPr>
          <w:rFonts w:ascii="CorpoS" w:hAnsi="CorpoS"/>
        </w:rPr>
        <w:t xml:space="preserve"> Celsius (gemäß UL)</w:t>
      </w:r>
      <w:r w:rsidR="00367203" w:rsidRPr="001C7109">
        <w:rPr>
          <w:rFonts w:ascii="CorpoS" w:hAnsi="CorpoS"/>
        </w:rPr>
        <w:t xml:space="preserve"> ist </w:t>
      </w:r>
      <w:r w:rsidR="000F371F" w:rsidRPr="001C7109">
        <w:rPr>
          <w:rFonts w:ascii="CorpoS" w:hAnsi="CorpoS"/>
        </w:rPr>
        <w:t>für den nordamerikanischen Markt zertifiziert</w:t>
      </w:r>
      <w:r w:rsidR="00367203" w:rsidRPr="001C7109">
        <w:rPr>
          <w:rFonts w:ascii="CorpoS" w:hAnsi="CorpoS"/>
        </w:rPr>
        <w:t>. Und mit der SKINDICHT</w:t>
      </w:r>
      <w:r w:rsidR="00A305FD" w:rsidRPr="001C7109">
        <w:rPr>
          <w:rFonts w:ascii="CorpoS" w:hAnsi="CorpoS"/>
          <w:vertAlign w:val="superscript"/>
        </w:rPr>
        <w:t>®</w:t>
      </w:r>
      <w:r w:rsidR="00367203" w:rsidRPr="001C7109">
        <w:rPr>
          <w:rFonts w:ascii="CorpoS" w:hAnsi="CorpoS"/>
        </w:rPr>
        <w:t xml:space="preserve"> MINI </w:t>
      </w:r>
      <w:r w:rsidR="00EB6613" w:rsidRPr="001C7109">
        <w:rPr>
          <w:rFonts w:ascii="CorpoS" w:hAnsi="CorpoS"/>
        </w:rPr>
        <w:t>FKM</w:t>
      </w:r>
      <w:r w:rsidR="00367203" w:rsidRPr="001C7109">
        <w:rPr>
          <w:rFonts w:ascii="CorpoS" w:hAnsi="CorpoS"/>
        </w:rPr>
        <w:t xml:space="preserve"> zeigt Lapp, dass auch kleine Kabeldurchführungen hohe Temperaturen </w:t>
      </w:r>
      <w:r w:rsidR="00724760" w:rsidRPr="001C7109">
        <w:rPr>
          <w:rFonts w:ascii="CorpoS" w:hAnsi="CorpoS"/>
        </w:rPr>
        <w:t>aushalten</w:t>
      </w:r>
      <w:r w:rsidR="00367203" w:rsidRPr="001C7109">
        <w:rPr>
          <w:rFonts w:ascii="CorpoS" w:hAnsi="CorpoS"/>
        </w:rPr>
        <w:t xml:space="preserve">. </w:t>
      </w:r>
      <w:r w:rsidR="00A305FD" w:rsidRPr="001C7109">
        <w:rPr>
          <w:rFonts w:ascii="CorpoS" w:hAnsi="CorpoS"/>
        </w:rPr>
        <w:t>Besonders praktisch: die neue SKINTOP</w:t>
      </w:r>
      <w:r w:rsidR="00A305FD" w:rsidRPr="001C7109">
        <w:rPr>
          <w:rFonts w:ascii="CorpoS" w:hAnsi="CorpoS"/>
          <w:vertAlign w:val="superscript"/>
        </w:rPr>
        <w:t>®</w:t>
      </w:r>
      <w:r w:rsidR="00A305FD" w:rsidRPr="001C7109">
        <w:rPr>
          <w:rFonts w:ascii="CorpoS" w:hAnsi="CorpoS"/>
        </w:rPr>
        <w:t xml:space="preserve"> MULTI, eine absolut dichte Kabeldurchführung aus Gel für Kabel unterschiedlichster Dicken auf engem Raum.  </w:t>
      </w:r>
    </w:p>
    <w:p w:rsidR="000F371F" w:rsidRPr="001C7109" w:rsidRDefault="000F371F" w:rsidP="00367203">
      <w:pPr>
        <w:spacing w:line="360" w:lineRule="auto"/>
        <w:jc w:val="both"/>
        <w:rPr>
          <w:rFonts w:ascii="CorpoS" w:hAnsi="CorpoS"/>
        </w:rPr>
      </w:pPr>
      <w:r w:rsidRPr="001C7109">
        <w:rPr>
          <w:rFonts w:ascii="CorpoS" w:hAnsi="CorpoS"/>
        </w:rPr>
        <w:t xml:space="preserve">Die neuen Produkte im Detail: </w:t>
      </w:r>
    </w:p>
    <w:p w:rsidR="00106506" w:rsidRPr="001C7109" w:rsidRDefault="00106506" w:rsidP="003F0031">
      <w:pPr>
        <w:spacing w:line="360" w:lineRule="auto"/>
        <w:jc w:val="both"/>
        <w:rPr>
          <w:rFonts w:ascii="CorpoS" w:hAnsi="CorpoS"/>
        </w:rPr>
      </w:pPr>
    </w:p>
    <w:p w:rsidR="00106506" w:rsidRPr="001C7109" w:rsidRDefault="0031693B" w:rsidP="00106506">
      <w:pPr>
        <w:spacing w:line="360" w:lineRule="auto"/>
        <w:jc w:val="both"/>
        <w:rPr>
          <w:rFonts w:ascii="CorpoS" w:hAnsi="CorpoS"/>
        </w:rPr>
      </w:pPr>
      <w:r w:rsidRPr="001C7109">
        <w:rPr>
          <w:rFonts w:ascii="CorpoS" w:hAnsi="CorpoS"/>
          <w:b/>
        </w:rPr>
        <w:t>Ö</w:t>
      </w:r>
      <w:r w:rsidR="00106506" w:rsidRPr="001C7109">
        <w:rPr>
          <w:rFonts w:ascii="CorpoS" w:hAnsi="CorpoS"/>
          <w:b/>
        </w:rPr>
        <w:t>LFLEX</w:t>
      </w:r>
      <w:r w:rsidR="00106506" w:rsidRPr="001C7109">
        <w:rPr>
          <w:rFonts w:ascii="CorpoS" w:hAnsi="CorpoS"/>
          <w:b/>
          <w:vertAlign w:val="superscript"/>
        </w:rPr>
        <w:t>®</w:t>
      </w:r>
      <w:r w:rsidR="00106506" w:rsidRPr="001C7109">
        <w:rPr>
          <w:rFonts w:ascii="CorpoS" w:hAnsi="CorpoS"/>
          <w:b/>
        </w:rPr>
        <w:t xml:space="preserve"> HEAT 650 SC</w:t>
      </w:r>
      <w:r w:rsidR="008309EB" w:rsidRPr="001C7109">
        <w:rPr>
          <w:rFonts w:ascii="CorpoS" w:hAnsi="CorpoS"/>
          <w:b/>
        </w:rPr>
        <w:t>:</w:t>
      </w:r>
      <w:r w:rsidR="00106506" w:rsidRPr="001C7109">
        <w:rPr>
          <w:rFonts w:ascii="CorpoS" w:hAnsi="CorpoS"/>
          <w:b/>
        </w:rPr>
        <w:t xml:space="preserve"> Einzelader mit </w:t>
      </w:r>
      <w:r w:rsidR="001B551D" w:rsidRPr="001C7109">
        <w:rPr>
          <w:rFonts w:ascii="CorpoS" w:hAnsi="CorpoS"/>
          <w:b/>
        </w:rPr>
        <w:t>Glasseide-Isolation</w:t>
      </w:r>
    </w:p>
    <w:p w:rsidR="00106506" w:rsidRPr="001C7109" w:rsidRDefault="00106506" w:rsidP="0031693B">
      <w:pPr>
        <w:spacing w:line="360" w:lineRule="auto"/>
        <w:jc w:val="both"/>
        <w:rPr>
          <w:rFonts w:ascii="CorpoS" w:hAnsi="CorpoS"/>
        </w:rPr>
      </w:pPr>
      <w:r w:rsidRPr="001C7109">
        <w:rPr>
          <w:rFonts w:ascii="CorpoS" w:hAnsi="CorpoS"/>
        </w:rPr>
        <w:t xml:space="preserve">Eine Litze aus Nickel und </w:t>
      </w:r>
      <w:r w:rsidR="001B551D" w:rsidRPr="001C7109">
        <w:rPr>
          <w:rFonts w:ascii="CorpoS" w:hAnsi="CorpoS"/>
        </w:rPr>
        <w:t>eine Isolation</w:t>
      </w:r>
      <w:r w:rsidRPr="001C7109">
        <w:rPr>
          <w:rFonts w:ascii="CorpoS" w:hAnsi="CorpoS"/>
        </w:rPr>
        <w:t xml:space="preserve"> aus Glasseide verhelfen diesem Kabel zu verblüffenden Eigenschaften: 650 Grad Celsius hält die Einzelader aus – im Dauerbetrieb. Das prädestiniert sie für den Einsatz etwa in Kraftwerken</w:t>
      </w:r>
      <w:r w:rsidR="001C31A9" w:rsidRPr="001C7109">
        <w:rPr>
          <w:rFonts w:ascii="CorpoS" w:hAnsi="CorpoS"/>
        </w:rPr>
        <w:t>, an Hochöfen</w:t>
      </w:r>
      <w:r w:rsidRPr="001C7109">
        <w:rPr>
          <w:rFonts w:ascii="CorpoS" w:hAnsi="CorpoS"/>
        </w:rPr>
        <w:t xml:space="preserve"> oder in </w:t>
      </w:r>
      <w:r w:rsidR="00724760" w:rsidRPr="001C7109">
        <w:rPr>
          <w:rFonts w:ascii="CorpoS" w:hAnsi="CorpoS"/>
        </w:rPr>
        <w:t xml:space="preserve">Motoren, aber auch </w:t>
      </w:r>
      <w:r w:rsidR="001B551D" w:rsidRPr="001C7109">
        <w:rPr>
          <w:rFonts w:ascii="CorpoS" w:hAnsi="CorpoS"/>
        </w:rPr>
        <w:t>für Heizungsmodule und Kochsysteme</w:t>
      </w:r>
      <w:r w:rsidR="0031693B" w:rsidRPr="001C7109">
        <w:rPr>
          <w:rFonts w:ascii="CorpoS" w:hAnsi="CorpoS"/>
        </w:rPr>
        <w:t xml:space="preserve">. </w:t>
      </w:r>
      <w:r w:rsidR="001B551D" w:rsidRPr="001C7109">
        <w:rPr>
          <w:rFonts w:ascii="CorpoS" w:hAnsi="CorpoS"/>
        </w:rPr>
        <w:t xml:space="preserve">Die ÖLFLEX® HEAT 650 SC ergänzt das Produktprogramm der Einzeladern für erweiterte Umgebungstemperaturen und bietet den </w:t>
      </w:r>
      <w:r w:rsidR="00CC6913" w:rsidRPr="001C7109">
        <w:rPr>
          <w:rFonts w:ascii="CorpoS" w:hAnsi="CorpoS"/>
        </w:rPr>
        <w:t>Anwendern</w:t>
      </w:r>
      <w:r w:rsidR="001B551D" w:rsidRPr="001C7109">
        <w:rPr>
          <w:rFonts w:ascii="CorpoS" w:hAnsi="CorpoS"/>
        </w:rPr>
        <w:t xml:space="preserve"> nun eine Lösung bis zu 650°C Dauertemperatur statt wie bisher nur 400°C</w:t>
      </w:r>
    </w:p>
    <w:p w:rsidR="00C04D84" w:rsidRPr="001C7109" w:rsidRDefault="00C04D84" w:rsidP="006727F0">
      <w:pPr>
        <w:spacing w:line="360" w:lineRule="auto"/>
        <w:jc w:val="both"/>
        <w:rPr>
          <w:rFonts w:ascii="CorpoS" w:hAnsi="CorpoS"/>
        </w:rPr>
      </w:pPr>
    </w:p>
    <w:p w:rsidR="00372B18" w:rsidRPr="001C7109" w:rsidRDefault="00372B18" w:rsidP="00372B18">
      <w:pPr>
        <w:spacing w:line="360" w:lineRule="auto"/>
        <w:rPr>
          <w:rFonts w:ascii="CorpoS" w:hAnsi="CorpoS"/>
          <w:b/>
        </w:rPr>
      </w:pPr>
      <w:r w:rsidRPr="001C7109">
        <w:rPr>
          <w:rFonts w:ascii="CorpoS" w:hAnsi="CorpoS"/>
          <w:b/>
        </w:rPr>
        <w:t>ÖLFLEX</w:t>
      </w:r>
      <w:r w:rsidR="00A305FD" w:rsidRPr="001C7109">
        <w:rPr>
          <w:rFonts w:ascii="CorpoS" w:hAnsi="CorpoS"/>
          <w:b/>
          <w:vertAlign w:val="superscript"/>
        </w:rPr>
        <w:t>®</w:t>
      </w:r>
      <w:r w:rsidRPr="001C7109">
        <w:rPr>
          <w:rFonts w:ascii="CorpoS" w:hAnsi="CorpoS"/>
          <w:b/>
        </w:rPr>
        <w:t xml:space="preserve"> HEAT 180 </w:t>
      </w:r>
      <w:proofErr w:type="spellStart"/>
      <w:r w:rsidRPr="001C7109">
        <w:rPr>
          <w:rFonts w:ascii="CorpoS" w:hAnsi="CorpoS"/>
          <w:b/>
        </w:rPr>
        <w:t>SiF</w:t>
      </w:r>
      <w:proofErr w:type="spellEnd"/>
      <w:r w:rsidRPr="001C7109">
        <w:rPr>
          <w:rFonts w:ascii="CorpoS" w:hAnsi="CorpoS"/>
          <w:b/>
        </w:rPr>
        <w:t xml:space="preserve"> A: Silikon-Leitung für Nordamerika</w:t>
      </w:r>
    </w:p>
    <w:p w:rsidR="00372B18" w:rsidRPr="001C7109" w:rsidRDefault="00372B18" w:rsidP="00372B18">
      <w:pPr>
        <w:spacing w:line="360" w:lineRule="auto"/>
        <w:jc w:val="both"/>
        <w:rPr>
          <w:rFonts w:ascii="CorpoS" w:hAnsi="CorpoS"/>
        </w:rPr>
      </w:pPr>
      <w:r w:rsidRPr="001C7109">
        <w:rPr>
          <w:rFonts w:ascii="CorpoS" w:hAnsi="CorpoS"/>
        </w:rPr>
        <w:t xml:space="preserve">Lapp komplettiert sein bereits umfangreiches Portfolio an Einzeladern mit </w:t>
      </w:r>
      <w:r w:rsidR="00724760" w:rsidRPr="001C7109">
        <w:rPr>
          <w:rFonts w:ascii="CorpoS" w:hAnsi="CorpoS"/>
        </w:rPr>
        <w:t>der</w:t>
      </w:r>
      <w:r w:rsidRPr="001C7109">
        <w:rPr>
          <w:rFonts w:ascii="CorpoS" w:hAnsi="CorpoS"/>
        </w:rPr>
        <w:t xml:space="preserve"> ÖLFLEX</w:t>
      </w:r>
      <w:r w:rsidR="00A305FD" w:rsidRPr="001C7109">
        <w:rPr>
          <w:rFonts w:ascii="CorpoS" w:hAnsi="CorpoS"/>
          <w:vertAlign w:val="superscript"/>
        </w:rPr>
        <w:t>®</w:t>
      </w:r>
      <w:r w:rsidR="00C90158" w:rsidRPr="001C7109">
        <w:rPr>
          <w:rFonts w:ascii="CorpoS" w:hAnsi="CorpoS"/>
        </w:rPr>
        <w:t xml:space="preserve"> HEAT 180 </w:t>
      </w:r>
      <w:proofErr w:type="spellStart"/>
      <w:r w:rsidR="00C90158" w:rsidRPr="001C7109">
        <w:rPr>
          <w:rFonts w:ascii="CorpoS" w:hAnsi="CorpoS"/>
        </w:rPr>
        <w:t>SiF</w:t>
      </w:r>
      <w:proofErr w:type="spellEnd"/>
      <w:r w:rsidR="00C90158" w:rsidRPr="001C7109">
        <w:rPr>
          <w:rFonts w:ascii="CorpoS" w:hAnsi="CorpoS"/>
        </w:rPr>
        <w:t xml:space="preserve"> A. Die Leitung </w:t>
      </w:r>
      <w:r w:rsidR="00724760" w:rsidRPr="001C7109">
        <w:rPr>
          <w:rFonts w:ascii="CorpoS" w:hAnsi="CorpoS"/>
        </w:rPr>
        <w:t xml:space="preserve">mit </w:t>
      </w:r>
      <w:r w:rsidR="001B551D" w:rsidRPr="001C7109">
        <w:rPr>
          <w:rFonts w:ascii="CorpoS" w:hAnsi="CorpoS"/>
        </w:rPr>
        <w:t xml:space="preserve">Silikonisolation </w:t>
      </w:r>
      <w:r w:rsidR="00C90158" w:rsidRPr="001C7109">
        <w:rPr>
          <w:rFonts w:ascii="CorpoS" w:hAnsi="CorpoS"/>
        </w:rPr>
        <w:t xml:space="preserve">erfüllt die Anforderungen gemäß </w:t>
      </w:r>
      <w:r w:rsidR="00724760" w:rsidRPr="001C7109">
        <w:rPr>
          <w:rFonts w:ascii="CorpoS" w:hAnsi="CorpoS"/>
        </w:rPr>
        <w:t xml:space="preserve">der US-amerikanischen </w:t>
      </w:r>
      <w:r w:rsidR="00C90158" w:rsidRPr="001C7109">
        <w:rPr>
          <w:rFonts w:ascii="CorpoS" w:hAnsi="CorpoS"/>
        </w:rPr>
        <w:t>UL</w:t>
      </w:r>
      <w:r w:rsidR="00724760" w:rsidRPr="001C7109">
        <w:rPr>
          <w:rFonts w:ascii="CorpoS" w:hAnsi="CorpoS"/>
        </w:rPr>
        <w:t>-Norm</w:t>
      </w:r>
      <w:r w:rsidR="00C90158" w:rsidRPr="001C7109">
        <w:rPr>
          <w:rFonts w:ascii="CorpoS" w:hAnsi="CorpoS"/>
        </w:rPr>
        <w:t xml:space="preserve"> hinsichtlich Temperatur (bis 150 Grad Celsius), Spannung (bis 1.000 Volt) und </w:t>
      </w:r>
      <w:r w:rsidR="001B551D" w:rsidRPr="001C7109">
        <w:rPr>
          <w:rFonts w:ascii="CorpoS" w:hAnsi="CorpoS"/>
        </w:rPr>
        <w:t>ist obendrein halogenfrei</w:t>
      </w:r>
      <w:r w:rsidR="00C90158" w:rsidRPr="001C7109">
        <w:rPr>
          <w:rFonts w:ascii="CorpoS" w:hAnsi="CorpoS"/>
        </w:rPr>
        <w:t xml:space="preserve">. Gegenüber mehradrigen Leitungen sind </w:t>
      </w:r>
      <w:r w:rsidR="00724760" w:rsidRPr="001C7109">
        <w:rPr>
          <w:rFonts w:ascii="CorpoS" w:hAnsi="CorpoS"/>
        </w:rPr>
        <w:t>Einzeladern flexibler einsetzbar,</w:t>
      </w:r>
      <w:r w:rsidR="00C90158" w:rsidRPr="001C7109">
        <w:rPr>
          <w:rFonts w:ascii="CorpoS" w:hAnsi="CorpoS"/>
        </w:rPr>
        <w:t xml:space="preserve"> </w:t>
      </w:r>
      <w:r w:rsidR="001C31A9" w:rsidRPr="001C7109">
        <w:rPr>
          <w:rFonts w:ascii="CorpoS" w:hAnsi="CorpoS"/>
        </w:rPr>
        <w:t xml:space="preserve">und </w:t>
      </w:r>
      <w:r w:rsidR="00C90158" w:rsidRPr="001C7109">
        <w:rPr>
          <w:rFonts w:ascii="CorpoS" w:hAnsi="CorpoS"/>
        </w:rPr>
        <w:t xml:space="preserve">es gibt sie in vielen Farben, das macht die Verkabelung vor allem in Schaltschränken übersichtlicher. </w:t>
      </w:r>
    </w:p>
    <w:p w:rsidR="00372B18" w:rsidRPr="001C7109" w:rsidRDefault="00372B18" w:rsidP="00372B18">
      <w:pPr>
        <w:spacing w:line="360" w:lineRule="auto"/>
        <w:jc w:val="both"/>
        <w:rPr>
          <w:rFonts w:ascii="CorpoS" w:hAnsi="CorpoS"/>
        </w:rPr>
      </w:pPr>
    </w:p>
    <w:p w:rsidR="008309EB" w:rsidRPr="001C7109" w:rsidRDefault="00372B18" w:rsidP="00C90158">
      <w:pPr>
        <w:spacing w:line="360" w:lineRule="auto"/>
        <w:rPr>
          <w:rFonts w:ascii="CorpoS" w:hAnsi="CorpoS"/>
          <w:b/>
        </w:rPr>
      </w:pPr>
      <w:r w:rsidRPr="001C7109">
        <w:rPr>
          <w:rFonts w:ascii="CorpoS" w:hAnsi="CorpoS"/>
          <w:b/>
        </w:rPr>
        <w:t>ÖLFLEX</w:t>
      </w:r>
      <w:r w:rsidR="00A305FD" w:rsidRPr="001C7109">
        <w:rPr>
          <w:rFonts w:ascii="CorpoS" w:hAnsi="CorpoS"/>
          <w:vertAlign w:val="superscript"/>
        </w:rPr>
        <w:t>®</w:t>
      </w:r>
      <w:r w:rsidRPr="001C7109">
        <w:rPr>
          <w:rFonts w:ascii="CorpoS" w:hAnsi="CorpoS"/>
          <w:b/>
        </w:rPr>
        <w:t xml:space="preserve"> HEAT 125 MC</w:t>
      </w:r>
      <w:r w:rsidR="008309EB" w:rsidRPr="001C7109">
        <w:rPr>
          <w:rFonts w:ascii="CorpoS" w:hAnsi="CorpoS"/>
          <w:b/>
        </w:rPr>
        <w:t xml:space="preserve">/C MC: </w:t>
      </w:r>
      <w:r w:rsidR="00CC6913" w:rsidRPr="001C7109">
        <w:rPr>
          <w:rFonts w:ascii="CorpoS" w:hAnsi="CorpoS"/>
          <w:b/>
        </w:rPr>
        <w:t xml:space="preserve">Multitalent bis +125°C </w:t>
      </w:r>
      <w:r w:rsidR="008309EB" w:rsidRPr="001C7109">
        <w:rPr>
          <w:rFonts w:ascii="CorpoS" w:hAnsi="CorpoS"/>
          <w:b/>
        </w:rPr>
        <w:t xml:space="preserve"> </w:t>
      </w:r>
    </w:p>
    <w:p w:rsidR="00372B18" w:rsidRPr="001C7109" w:rsidRDefault="001550BD" w:rsidP="00C90158">
      <w:pPr>
        <w:spacing w:line="360" w:lineRule="auto"/>
        <w:rPr>
          <w:rFonts w:ascii="CorpoS" w:hAnsi="CorpoS"/>
        </w:rPr>
      </w:pPr>
      <w:r w:rsidRPr="001C7109">
        <w:rPr>
          <w:rFonts w:ascii="CorpoS" w:hAnsi="CorpoS"/>
        </w:rPr>
        <w:t>Diese Leitung</w:t>
      </w:r>
      <w:r w:rsidR="00372B18" w:rsidRPr="001C7109">
        <w:rPr>
          <w:rFonts w:ascii="CorpoS" w:hAnsi="CorpoS"/>
        </w:rPr>
        <w:t xml:space="preserve"> hat einen </w:t>
      </w:r>
      <w:r w:rsidRPr="001C7109">
        <w:rPr>
          <w:rFonts w:ascii="CorpoS" w:hAnsi="CorpoS"/>
        </w:rPr>
        <w:t>Mantel aus strahlenvernetztem</w:t>
      </w:r>
      <w:r w:rsidR="00372B18" w:rsidRPr="001C7109">
        <w:rPr>
          <w:rFonts w:ascii="CorpoS" w:hAnsi="CorpoS"/>
        </w:rPr>
        <w:t xml:space="preserve"> Kunststoff, der das Brandverhalten verbessert und die Temperaturbelastbarkeit auf bis zu 125 Grad Celsius steigert – zertifiziert vom Germanischen Lloyd. Der Kunststoff ist halogenfrei und eignet sich besonders für Orte mit hohem Personenaufkommen, in der Industrie ebenso wie in öffentlichen Gebäuden. Das Kabel gibt es in zwei Varianten</w:t>
      </w:r>
      <w:r w:rsidR="00C90158" w:rsidRPr="001C7109">
        <w:rPr>
          <w:rFonts w:ascii="CorpoS" w:hAnsi="CorpoS"/>
        </w:rPr>
        <w:t xml:space="preserve">: </w:t>
      </w:r>
      <w:proofErr w:type="spellStart"/>
      <w:r w:rsidR="00C90158" w:rsidRPr="001C7109">
        <w:rPr>
          <w:rFonts w:ascii="CorpoS" w:hAnsi="CorpoS"/>
        </w:rPr>
        <w:t>ungeschirmt</w:t>
      </w:r>
      <w:proofErr w:type="spellEnd"/>
      <w:r w:rsidR="00C90158" w:rsidRPr="001C7109">
        <w:rPr>
          <w:rFonts w:ascii="CorpoS" w:hAnsi="CorpoS"/>
        </w:rPr>
        <w:t xml:space="preserve"> </w:t>
      </w:r>
      <w:r w:rsidR="008309EB" w:rsidRPr="001C7109">
        <w:rPr>
          <w:rFonts w:ascii="CorpoS" w:hAnsi="CorpoS"/>
        </w:rPr>
        <w:t>(ÖLFLEX</w:t>
      </w:r>
      <w:r w:rsidR="00A305FD" w:rsidRPr="001C7109">
        <w:rPr>
          <w:rFonts w:ascii="CorpoS" w:hAnsi="CorpoS"/>
          <w:vertAlign w:val="superscript"/>
        </w:rPr>
        <w:t>®</w:t>
      </w:r>
      <w:r w:rsidR="008309EB" w:rsidRPr="001C7109">
        <w:rPr>
          <w:rFonts w:ascii="CorpoS" w:hAnsi="CorpoS"/>
        </w:rPr>
        <w:t xml:space="preserve"> HEAT 125 MC) </w:t>
      </w:r>
      <w:r w:rsidR="00C90158" w:rsidRPr="001C7109">
        <w:rPr>
          <w:rFonts w:ascii="CorpoS" w:hAnsi="CorpoS"/>
        </w:rPr>
        <w:t>oder geschirmt (ÖLFLEX</w:t>
      </w:r>
      <w:r w:rsidR="00A305FD" w:rsidRPr="001C7109">
        <w:rPr>
          <w:rFonts w:ascii="CorpoS" w:hAnsi="CorpoS"/>
          <w:vertAlign w:val="superscript"/>
        </w:rPr>
        <w:t>®</w:t>
      </w:r>
      <w:r w:rsidR="00C90158" w:rsidRPr="001C7109">
        <w:rPr>
          <w:rFonts w:ascii="CorpoS" w:hAnsi="CorpoS"/>
        </w:rPr>
        <w:t xml:space="preserve"> HEAT 125 C MC). </w:t>
      </w:r>
    </w:p>
    <w:p w:rsidR="00067929" w:rsidRPr="001C7109" w:rsidRDefault="00067929" w:rsidP="00067929">
      <w:pPr>
        <w:spacing w:line="360" w:lineRule="auto"/>
        <w:jc w:val="both"/>
        <w:rPr>
          <w:rFonts w:ascii="CorpoS" w:hAnsi="CorpoS"/>
        </w:rPr>
      </w:pPr>
    </w:p>
    <w:p w:rsidR="00067929" w:rsidRPr="001C7109" w:rsidRDefault="00067929" w:rsidP="00067929">
      <w:pPr>
        <w:spacing w:line="360" w:lineRule="auto"/>
        <w:jc w:val="both"/>
        <w:rPr>
          <w:rFonts w:ascii="CorpoS" w:hAnsi="CorpoS"/>
        </w:rPr>
      </w:pPr>
      <w:r w:rsidRPr="001C7109">
        <w:rPr>
          <w:rFonts w:ascii="CorpoS" w:hAnsi="CorpoS"/>
          <w:b/>
        </w:rPr>
        <w:t>SKINDICHT</w:t>
      </w:r>
      <w:r w:rsidRPr="001C7109">
        <w:rPr>
          <w:rFonts w:ascii="CorpoS" w:hAnsi="CorpoS"/>
          <w:b/>
          <w:vertAlign w:val="superscript"/>
        </w:rPr>
        <w:t>®</w:t>
      </w:r>
      <w:r w:rsidRPr="001C7109">
        <w:rPr>
          <w:rFonts w:ascii="CorpoS" w:hAnsi="CorpoS"/>
          <w:b/>
        </w:rPr>
        <w:t xml:space="preserve"> MINI </w:t>
      </w:r>
      <w:r w:rsidR="00EB6613" w:rsidRPr="001C7109">
        <w:rPr>
          <w:rFonts w:ascii="CorpoS" w:hAnsi="CorpoS"/>
          <w:b/>
        </w:rPr>
        <w:t>FKM</w:t>
      </w:r>
      <w:r w:rsidR="008309EB" w:rsidRPr="001C7109">
        <w:rPr>
          <w:rFonts w:ascii="CorpoS" w:hAnsi="CorpoS"/>
          <w:b/>
        </w:rPr>
        <w:t>:</w:t>
      </w:r>
      <w:r w:rsidRPr="001C7109">
        <w:rPr>
          <w:rFonts w:ascii="CorpoS" w:hAnsi="CorpoS"/>
          <w:b/>
        </w:rPr>
        <w:t xml:space="preserve"> kleine Kabeldurchführung ganz groß</w:t>
      </w:r>
    </w:p>
    <w:p w:rsidR="00067929" w:rsidRPr="001C7109" w:rsidRDefault="008309EB" w:rsidP="00067929">
      <w:pPr>
        <w:spacing w:line="360" w:lineRule="auto"/>
        <w:jc w:val="both"/>
        <w:rPr>
          <w:rFonts w:ascii="CorpoS" w:hAnsi="CorpoS"/>
        </w:rPr>
      </w:pPr>
      <w:r w:rsidRPr="001C7109">
        <w:rPr>
          <w:rFonts w:ascii="CorpoS" w:hAnsi="CorpoS"/>
        </w:rPr>
        <w:t>Ein besonders hitzeresistentes</w:t>
      </w:r>
      <w:r w:rsidR="00067929" w:rsidRPr="001C7109">
        <w:rPr>
          <w:rFonts w:ascii="CorpoS" w:hAnsi="CorpoS"/>
        </w:rPr>
        <w:t xml:space="preserve"> Kabel nützt nichts, wenn nicht auch Stecker und Kabeldurchführungen für hohe Temperaturen ausgelegt sind. Die Kabeldurchführung SKINDICHT</w:t>
      </w:r>
      <w:r w:rsidR="00067929" w:rsidRPr="001C7109">
        <w:rPr>
          <w:rFonts w:ascii="CorpoS" w:hAnsi="CorpoS"/>
          <w:vertAlign w:val="superscript"/>
        </w:rPr>
        <w:t>®</w:t>
      </w:r>
      <w:r w:rsidR="00067929" w:rsidRPr="001C7109">
        <w:rPr>
          <w:rFonts w:ascii="CorpoS" w:hAnsi="CorpoS"/>
        </w:rPr>
        <w:t xml:space="preserve"> MINI </w:t>
      </w:r>
      <w:r w:rsidR="00EB6613" w:rsidRPr="001C7109">
        <w:rPr>
          <w:rFonts w:ascii="CorpoS" w:hAnsi="CorpoS"/>
        </w:rPr>
        <w:t>FKM</w:t>
      </w:r>
      <w:r w:rsidR="00067929" w:rsidRPr="001C7109">
        <w:rPr>
          <w:rFonts w:ascii="CorpoS" w:hAnsi="CorpoS"/>
        </w:rPr>
        <w:t xml:space="preserve"> ist besonders temperaturbeständig: Sie </w:t>
      </w:r>
      <w:r w:rsidR="001550BD" w:rsidRPr="001C7109">
        <w:rPr>
          <w:rFonts w:ascii="CorpoS" w:hAnsi="CorpoS"/>
        </w:rPr>
        <w:t xml:space="preserve">ist auf einen </w:t>
      </w:r>
      <w:r w:rsidR="00067929" w:rsidRPr="001C7109">
        <w:rPr>
          <w:rFonts w:ascii="CorpoS" w:hAnsi="CorpoS"/>
        </w:rPr>
        <w:t>Dauerbetrieb</w:t>
      </w:r>
      <w:r w:rsidR="001C31A9" w:rsidRPr="001C7109">
        <w:rPr>
          <w:rFonts w:ascii="CorpoS" w:hAnsi="CorpoS"/>
        </w:rPr>
        <w:t xml:space="preserve"> bei Temperaturen</w:t>
      </w:r>
      <w:r w:rsidR="00067929" w:rsidRPr="001C7109">
        <w:rPr>
          <w:rFonts w:ascii="CorpoS" w:hAnsi="CorpoS"/>
        </w:rPr>
        <w:t xml:space="preserve"> </w:t>
      </w:r>
      <w:r w:rsidR="001550BD" w:rsidRPr="001C7109">
        <w:rPr>
          <w:rFonts w:ascii="CorpoS" w:hAnsi="CorpoS"/>
        </w:rPr>
        <w:t xml:space="preserve">bis </w:t>
      </w:r>
      <w:r w:rsidR="00067929" w:rsidRPr="001C7109">
        <w:rPr>
          <w:rFonts w:ascii="CorpoS" w:hAnsi="CorpoS"/>
        </w:rPr>
        <w:t>200 Grad Celsius aus</w:t>
      </w:r>
      <w:r w:rsidR="001550BD" w:rsidRPr="001C7109">
        <w:rPr>
          <w:rFonts w:ascii="CorpoS" w:hAnsi="CorpoS"/>
        </w:rPr>
        <w:t>gelegt</w:t>
      </w:r>
      <w:r w:rsidR="00067929" w:rsidRPr="001C7109">
        <w:rPr>
          <w:rFonts w:ascii="CorpoS" w:hAnsi="CorpoS"/>
        </w:rPr>
        <w:t xml:space="preserve">. Möglich </w:t>
      </w:r>
      <w:proofErr w:type="gramStart"/>
      <w:r w:rsidR="00067929" w:rsidRPr="001C7109">
        <w:rPr>
          <w:rFonts w:ascii="CorpoS" w:hAnsi="CorpoS"/>
        </w:rPr>
        <w:t>machen</w:t>
      </w:r>
      <w:proofErr w:type="gramEnd"/>
      <w:r w:rsidR="00067929" w:rsidRPr="001C7109">
        <w:rPr>
          <w:rFonts w:ascii="CorpoS" w:hAnsi="CorpoS"/>
        </w:rPr>
        <w:t xml:space="preserve"> das ein Gehäuse aus Messing und Dichtungen aus</w:t>
      </w:r>
      <w:r w:rsidR="00CC6913" w:rsidRPr="001C7109">
        <w:rPr>
          <w:rFonts w:ascii="CorpoS" w:hAnsi="CorpoS"/>
        </w:rPr>
        <w:t xml:space="preserve"> </w:t>
      </w:r>
      <w:r w:rsidR="007E562C" w:rsidRPr="001C7109">
        <w:rPr>
          <w:rFonts w:ascii="CorpoS" w:hAnsi="CorpoS"/>
        </w:rPr>
        <w:t>FKM,</w:t>
      </w:r>
      <w:r w:rsidR="00067929" w:rsidRPr="001C7109">
        <w:rPr>
          <w:rFonts w:ascii="CorpoS" w:hAnsi="CorpoS"/>
        </w:rPr>
        <w:t xml:space="preserve"> einem</w:t>
      </w:r>
      <w:r w:rsidR="00CC6913" w:rsidRPr="001C7109">
        <w:rPr>
          <w:rFonts w:ascii="CorpoS" w:hAnsi="CorpoS"/>
        </w:rPr>
        <w:t xml:space="preserve"> besonders</w:t>
      </w:r>
      <w:r w:rsidR="00067929" w:rsidRPr="001C7109">
        <w:rPr>
          <w:rFonts w:ascii="CorpoS" w:hAnsi="CorpoS"/>
        </w:rPr>
        <w:t xml:space="preserve"> temperaturbeständigen </w:t>
      </w:r>
      <w:r w:rsidR="00832E3C" w:rsidRPr="001C7109">
        <w:rPr>
          <w:rFonts w:ascii="CorpoS" w:hAnsi="CorpoS"/>
        </w:rPr>
        <w:t>Elastomer</w:t>
      </w:r>
      <w:r w:rsidR="00067929" w:rsidRPr="001C7109">
        <w:rPr>
          <w:rFonts w:ascii="CorpoS" w:hAnsi="CorpoS"/>
        </w:rPr>
        <w:t>. SKINDICHT</w:t>
      </w:r>
      <w:r w:rsidR="00067929" w:rsidRPr="001C7109">
        <w:rPr>
          <w:rFonts w:ascii="CorpoS" w:hAnsi="CorpoS"/>
          <w:vertAlign w:val="superscript"/>
        </w:rPr>
        <w:t>®</w:t>
      </w:r>
      <w:r w:rsidR="00067929" w:rsidRPr="001C7109">
        <w:rPr>
          <w:rFonts w:ascii="CorpoS" w:hAnsi="CorpoS"/>
        </w:rPr>
        <w:t xml:space="preserve"> MINI </w:t>
      </w:r>
      <w:r w:rsidR="00EB6613" w:rsidRPr="001C7109">
        <w:rPr>
          <w:rFonts w:ascii="CorpoS" w:hAnsi="CorpoS"/>
        </w:rPr>
        <w:t>FKM</w:t>
      </w:r>
      <w:r w:rsidR="00067929" w:rsidRPr="001C7109">
        <w:rPr>
          <w:rFonts w:ascii="CorpoS" w:hAnsi="CorpoS"/>
        </w:rPr>
        <w:t xml:space="preserve"> ist geeignet für dünne Kabel mit Durchmessern von 2,0 bis 5,5 Millimeter wie sie </w:t>
      </w:r>
      <w:r w:rsidRPr="001C7109">
        <w:rPr>
          <w:rFonts w:ascii="CorpoS" w:hAnsi="CorpoS"/>
        </w:rPr>
        <w:t xml:space="preserve">in der </w:t>
      </w:r>
      <w:r w:rsidR="00067929" w:rsidRPr="001C7109">
        <w:rPr>
          <w:rFonts w:ascii="CorpoS" w:hAnsi="CorpoS"/>
        </w:rPr>
        <w:t xml:space="preserve">Messtechnik </w:t>
      </w:r>
      <w:r w:rsidRPr="001C7109">
        <w:rPr>
          <w:rFonts w:ascii="CorpoS" w:hAnsi="CorpoS"/>
        </w:rPr>
        <w:t xml:space="preserve">etwa zur Verkabelung von Sensoren </w:t>
      </w:r>
      <w:r w:rsidR="00067929" w:rsidRPr="001C7109">
        <w:rPr>
          <w:rFonts w:ascii="CorpoS" w:hAnsi="CorpoS"/>
        </w:rPr>
        <w:t xml:space="preserve">eingesetzt werden. </w:t>
      </w:r>
    </w:p>
    <w:p w:rsidR="00067929" w:rsidRPr="001C7109" w:rsidRDefault="00067929" w:rsidP="00C90158">
      <w:pPr>
        <w:spacing w:line="360" w:lineRule="auto"/>
        <w:rPr>
          <w:rFonts w:ascii="CorpoS" w:hAnsi="CorpoS"/>
        </w:rPr>
      </w:pPr>
    </w:p>
    <w:p w:rsidR="001C7109" w:rsidRDefault="001C7109">
      <w:pPr>
        <w:rPr>
          <w:rFonts w:ascii="CorpoS" w:hAnsi="CorpoS"/>
        </w:rPr>
      </w:pPr>
      <w:r>
        <w:rPr>
          <w:rFonts w:ascii="CorpoS" w:hAnsi="CorpoS"/>
        </w:rPr>
        <w:br w:type="page"/>
      </w:r>
    </w:p>
    <w:p w:rsidR="00067929" w:rsidRPr="001C7109" w:rsidRDefault="00067929" w:rsidP="00C90158">
      <w:pPr>
        <w:spacing w:line="360" w:lineRule="auto"/>
        <w:rPr>
          <w:rFonts w:ascii="CorpoS" w:hAnsi="CorpoS"/>
        </w:rPr>
      </w:pPr>
      <w:r w:rsidRPr="001C7109">
        <w:rPr>
          <w:rFonts w:ascii="CorpoS" w:hAnsi="CorpoS"/>
        </w:rPr>
        <w:t xml:space="preserve">Weitere </w:t>
      </w:r>
      <w:r w:rsidR="00A305FD" w:rsidRPr="001C7109">
        <w:rPr>
          <w:rFonts w:ascii="CorpoS" w:hAnsi="CorpoS"/>
        </w:rPr>
        <w:t xml:space="preserve">besonders robuste und praktische </w:t>
      </w:r>
      <w:r w:rsidRPr="001C7109">
        <w:rPr>
          <w:rFonts w:ascii="CorpoS" w:hAnsi="CorpoS"/>
        </w:rPr>
        <w:t xml:space="preserve">Lapp-Neuheiten zur Hannover-Messe: </w:t>
      </w:r>
    </w:p>
    <w:p w:rsidR="00067929" w:rsidRPr="001C7109" w:rsidRDefault="00067929" w:rsidP="00C90158">
      <w:pPr>
        <w:spacing w:line="360" w:lineRule="auto"/>
        <w:rPr>
          <w:rFonts w:ascii="CorpoS" w:hAnsi="CorpoS"/>
        </w:rPr>
      </w:pPr>
    </w:p>
    <w:p w:rsidR="00A305FD" w:rsidRPr="001C7109" w:rsidRDefault="00A305FD" w:rsidP="00A305FD">
      <w:pPr>
        <w:spacing w:line="360" w:lineRule="auto"/>
        <w:rPr>
          <w:rFonts w:ascii="CorpoS" w:hAnsi="CorpoS"/>
          <w:strike/>
        </w:rPr>
      </w:pPr>
      <w:r w:rsidRPr="001C7109">
        <w:rPr>
          <w:rFonts w:ascii="CorpoS" w:hAnsi="CorpoS"/>
          <w:b/>
        </w:rPr>
        <w:t>SKINTOP</w:t>
      </w:r>
      <w:r w:rsidRPr="001C7109">
        <w:rPr>
          <w:rFonts w:ascii="CorpoS" w:hAnsi="CorpoS"/>
          <w:vertAlign w:val="superscript"/>
        </w:rPr>
        <w:t>®</w:t>
      </w:r>
      <w:r w:rsidRPr="001C7109">
        <w:rPr>
          <w:rFonts w:ascii="CorpoS" w:hAnsi="CorpoS"/>
          <w:b/>
        </w:rPr>
        <w:t xml:space="preserve"> MULTI</w:t>
      </w:r>
      <w:r w:rsidRPr="001C7109">
        <w:rPr>
          <w:rFonts w:ascii="CorpoS" w:hAnsi="CorpoS"/>
        </w:rPr>
        <w:t xml:space="preserve"> ist ein neues Mitglied in der Familie praktischer Kabel</w:t>
      </w:r>
      <w:r w:rsidR="0072124C" w:rsidRPr="001C7109">
        <w:rPr>
          <w:rFonts w:ascii="CorpoS" w:hAnsi="CorpoS"/>
        </w:rPr>
        <w:t>mehrfachein</w:t>
      </w:r>
      <w:r w:rsidRPr="001C7109">
        <w:rPr>
          <w:rFonts w:ascii="CorpoS" w:hAnsi="CorpoS"/>
        </w:rPr>
        <w:t>führungen für Schaltschränke</w:t>
      </w:r>
      <w:r w:rsidR="0072124C" w:rsidRPr="001C7109">
        <w:rPr>
          <w:rFonts w:ascii="CorpoS" w:hAnsi="CorpoS"/>
        </w:rPr>
        <w:t xml:space="preserve"> und in der Automa</w:t>
      </w:r>
      <w:r w:rsidR="00334257" w:rsidRPr="001C7109">
        <w:rPr>
          <w:rFonts w:ascii="CorpoS" w:hAnsi="CorpoS"/>
        </w:rPr>
        <w:t>t</w:t>
      </w:r>
      <w:r w:rsidR="0072124C" w:rsidRPr="001C7109">
        <w:rPr>
          <w:rFonts w:ascii="CorpoS" w:hAnsi="CorpoS"/>
        </w:rPr>
        <w:t>isierungs</w:t>
      </w:r>
      <w:r w:rsidR="00334257" w:rsidRPr="001C7109">
        <w:rPr>
          <w:rFonts w:ascii="CorpoS" w:hAnsi="CorpoS"/>
        </w:rPr>
        <w:t>technik</w:t>
      </w:r>
      <w:r w:rsidRPr="001C7109">
        <w:rPr>
          <w:rFonts w:ascii="CorpoS" w:hAnsi="CorpoS"/>
        </w:rPr>
        <w:t>. Wie die verwandte SKINTOP</w:t>
      </w:r>
      <w:r w:rsidRPr="001C7109">
        <w:rPr>
          <w:rFonts w:ascii="CorpoS" w:hAnsi="CorpoS"/>
          <w:vertAlign w:val="superscript"/>
        </w:rPr>
        <w:t>®</w:t>
      </w:r>
      <w:r w:rsidRPr="001C7109">
        <w:rPr>
          <w:rFonts w:ascii="CorpoS" w:hAnsi="CorpoS"/>
        </w:rPr>
        <w:t xml:space="preserve"> CUBE</w:t>
      </w:r>
      <w:r w:rsidR="0072124C" w:rsidRPr="001C7109">
        <w:rPr>
          <w:rFonts w:ascii="CorpoS" w:hAnsi="CorpoS"/>
        </w:rPr>
        <w:t xml:space="preserve"> und SKINTOP® CUBE MULTI</w:t>
      </w:r>
      <w:r w:rsidRPr="001C7109">
        <w:rPr>
          <w:rFonts w:ascii="CorpoS" w:hAnsi="CorpoS"/>
        </w:rPr>
        <w:t xml:space="preserve"> erlaubt sie das Durchführen mehrerer Kabel. Während </w:t>
      </w:r>
      <w:r w:rsidR="00E32612" w:rsidRPr="001C7109">
        <w:rPr>
          <w:rFonts w:ascii="CorpoS" w:hAnsi="CorpoS"/>
        </w:rPr>
        <w:t xml:space="preserve">die </w:t>
      </w:r>
      <w:r w:rsidRPr="001C7109">
        <w:rPr>
          <w:rFonts w:ascii="CorpoS" w:hAnsi="CorpoS"/>
        </w:rPr>
        <w:t>SKINTOP</w:t>
      </w:r>
      <w:r w:rsidR="002B0C01" w:rsidRPr="001C7109">
        <w:rPr>
          <w:rFonts w:ascii="CorpoS" w:hAnsi="CorpoS"/>
          <w:vertAlign w:val="superscript"/>
        </w:rPr>
        <w:t>®</w:t>
      </w:r>
      <w:r w:rsidRPr="001C7109">
        <w:rPr>
          <w:rFonts w:ascii="CorpoS" w:hAnsi="CorpoS"/>
        </w:rPr>
        <w:t xml:space="preserve"> CUBE einen Rahmen mit austauschbaren Einzeldichtungen besitzt und damit höchste Flexibilität </w:t>
      </w:r>
      <w:r w:rsidR="0072124C" w:rsidRPr="001C7109">
        <w:rPr>
          <w:rFonts w:ascii="CorpoS" w:hAnsi="CorpoS"/>
        </w:rPr>
        <w:t xml:space="preserve">für vorkonfektionierte Leitungen </w:t>
      </w:r>
      <w:r w:rsidRPr="001C7109">
        <w:rPr>
          <w:rFonts w:ascii="CorpoS" w:hAnsi="CorpoS"/>
        </w:rPr>
        <w:t>bietet, besticht</w:t>
      </w:r>
      <w:r w:rsidR="001C31A9" w:rsidRPr="001C7109">
        <w:rPr>
          <w:rFonts w:ascii="CorpoS" w:hAnsi="CorpoS"/>
        </w:rPr>
        <w:t xml:space="preserve"> die</w:t>
      </w:r>
      <w:r w:rsidRPr="001C7109">
        <w:rPr>
          <w:rFonts w:ascii="CorpoS" w:hAnsi="CorpoS"/>
        </w:rPr>
        <w:t xml:space="preserve"> </w:t>
      </w:r>
      <w:r w:rsidR="0072124C" w:rsidRPr="001C7109">
        <w:rPr>
          <w:rFonts w:ascii="CorpoS" w:hAnsi="CorpoS"/>
        </w:rPr>
        <w:t xml:space="preserve">neue </w:t>
      </w:r>
      <w:r w:rsidRPr="001C7109">
        <w:rPr>
          <w:rFonts w:ascii="CorpoS" w:hAnsi="CorpoS"/>
        </w:rPr>
        <w:t>SKINTOP</w:t>
      </w:r>
      <w:r w:rsidR="002B0C01" w:rsidRPr="001C7109">
        <w:rPr>
          <w:rFonts w:ascii="CorpoS" w:hAnsi="CorpoS"/>
          <w:vertAlign w:val="superscript"/>
        </w:rPr>
        <w:t>®</w:t>
      </w:r>
      <w:r w:rsidRPr="001C7109">
        <w:rPr>
          <w:rFonts w:ascii="CorpoS" w:hAnsi="CorpoS"/>
        </w:rPr>
        <w:t xml:space="preserve"> MULTI </w:t>
      </w:r>
      <w:r w:rsidR="00334257" w:rsidRPr="001C7109">
        <w:rPr>
          <w:rFonts w:ascii="CorpoS" w:hAnsi="CorpoS"/>
        </w:rPr>
        <w:t>durch eine kompakte Bauweise</w:t>
      </w:r>
      <w:r w:rsidR="00334257" w:rsidRPr="001C7109" w:rsidDel="00334257">
        <w:rPr>
          <w:rFonts w:ascii="CorpoS" w:hAnsi="CorpoS"/>
        </w:rPr>
        <w:t xml:space="preserve"> </w:t>
      </w:r>
      <w:r w:rsidR="00334257" w:rsidRPr="001C7109">
        <w:rPr>
          <w:rFonts w:ascii="CorpoS" w:hAnsi="CorpoS"/>
        </w:rPr>
        <w:t xml:space="preserve">und </w:t>
      </w:r>
      <w:r w:rsidRPr="001C7109">
        <w:rPr>
          <w:rFonts w:ascii="CorpoS" w:hAnsi="CorpoS"/>
        </w:rPr>
        <w:t xml:space="preserve">platzsparende Anordnung </w:t>
      </w:r>
      <w:r w:rsidR="0072124C" w:rsidRPr="001C7109">
        <w:rPr>
          <w:rFonts w:ascii="CorpoS" w:hAnsi="CorpoS"/>
        </w:rPr>
        <w:t>am</w:t>
      </w:r>
      <w:r w:rsidR="00334257" w:rsidRPr="001C7109">
        <w:rPr>
          <w:rFonts w:ascii="CorpoS" w:hAnsi="CorpoS"/>
        </w:rPr>
        <w:t xml:space="preserve"> Schaltschrank</w:t>
      </w:r>
      <w:r w:rsidRPr="001C7109">
        <w:rPr>
          <w:rFonts w:ascii="CorpoS" w:hAnsi="CorpoS"/>
        </w:rPr>
        <w:t xml:space="preserve">. Durch </w:t>
      </w:r>
      <w:r w:rsidR="0072124C" w:rsidRPr="001C7109">
        <w:rPr>
          <w:rFonts w:ascii="CorpoS" w:hAnsi="CorpoS"/>
        </w:rPr>
        <w:t>die Mehrfacheinführung</w:t>
      </w:r>
      <w:r w:rsidRPr="001C7109">
        <w:rPr>
          <w:rFonts w:ascii="CorpoS" w:hAnsi="CorpoS"/>
        </w:rPr>
        <w:t xml:space="preserve"> kann der Monteur</w:t>
      </w:r>
      <w:r w:rsidR="008127E5" w:rsidRPr="001C7109">
        <w:rPr>
          <w:rFonts w:ascii="CorpoS" w:hAnsi="CorpoS"/>
        </w:rPr>
        <w:t xml:space="preserve"> bis zu </w:t>
      </w:r>
      <w:r w:rsidR="009135DC" w:rsidRPr="001C7109">
        <w:rPr>
          <w:rFonts w:ascii="CorpoS" w:hAnsi="CorpoS"/>
        </w:rPr>
        <w:t>22</w:t>
      </w:r>
      <w:r w:rsidRPr="001C7109">
        <w:rPr>
          <w:rFonts w:ascii="CorpoS" w:hAnsi="CorpoS"/>
        </w:rPr>
        <w:t xml:space="preserve"> </w:t>
      </w:r>
      <w:r w:rsidR="0072124C" w:rsidRPr="001C7109">
        <w:rPr>
          <w:rFonts w:ascii="CorpoS" w:hAnsi="CorpoS"/>
        </w:rPr>
        <w:t>Rundleitungen</w:t>
      </w:r>
      <w:r w:rsidR="008127E5" w:rsidRPr="001C7109">
        <w:rPr>
          <w:rFonts w:ascii="CorpoS" w:hAnsi="CorpoS"/>
        </w:rPr>
        <w:t xml:space="preserve"> mit unterschiedlichste</w:t>
      </w:r>
      <w:r w:rsidR="004D1817" w:rsidRPr="001C7109">
        <w:rPr>
          <w:rFonts w:ascii="CorpoS" w:hAnsi="CorpoS"/>
        </w:rPr>
        <w:t>m</w:t>
      </w:r>
      <w:r w:rsidR="008127E5" w:rsidRPr="001C7109">
        <w:rPr>
          <w:rFonts w:ascii="CorpoS" w:hAnsi="CorpoS"/>
        </w:rPr>
        <w:t xml:space="preserve"> Durchmesser</w:t>
      </w:r>
      <w:r w:rsidR="0072124C" w:rsidRPr="001C7109">
        <w:rPr>
          <w:rFonts w:ascii="CorpoS" w:hAnsi="CorpoS"/>
        </w:rPr>
        <w:t xml:space="preserve"> sowie AS-I Leitungen  </w:t>
      </w:r>
      <w:r w:rsidRPr="001C7109">
        <w:rPr>
          <w:rFonts w:ascii="CorpoS" w:hAnsi="CorpoS"/>
        </w:rPr>
        <w:t xml:space="preserve">einfach </w:t>
      </w:r>
      <w:r w:rsidR="0072124C" w:rsidRPr="001C7109">
        <w:rPr>
          <w:rFonts w:ascii="CorpoS" w:hAnsi="CorpoS"/>
        </w:rPr>
        <w:t xml:space="preserve">durch </w:t>
      </w:r>
      <w:r w:rsidR="008127E5" w:rsidRPr="001C7109">
        <w:rPr>
          <w:rFonts w:ascii="CorpoS" w:hAnsi="CorpoS"/>
        </w:rPr>
        <w:t>eine innovative</w:t>
      </w:r>
      <w:r w:rsidR="00E32612" w:rsidRPr="001C7109">
        <w:rPr>
          <w:rFonts w:ascii="CorpoS" w:hAnsi="CorpoS"/>
        </w:rPr>
        <w:t xml:space="preserve"> elastische Gelmembran</w:t>
      </w:r>
      <w:r w:rsidR="0072124C" w:rsidRPr="001C7109">
        <w:rPr>
          <w:rFonts w:ascii="CorpoS" w:hAnsi="CorpoS"/>
        </w:rPr>
        <w:t xml:space="preserve"> </w:t>
      </w:r>
      <w:r w:rsidRPr="001C7109">
        <w:rPr>
          <w:rFonts w:ascii="CorpoS" w:hAnsi="CorpoS"/>
        </w:rPr>
        <w:t>durchstechen</w:t>
      </w:r>
      <w:r w:rsidR="00334257" w:rsidRPr="001C7109">
        <w:rPr>
          <w:rFonts w:ascii="CorpoS" w:hAnsi="CorpoS"/>
        </w:rPr>
        <w:t xml:space="preserve"> und schnell und flexibel anschließen</w:t>
      </w:r>
      <w:r w:rsidR="008127E5" w:rsidRPr="001C7109">
        <w:rPr>
          <w:rFonts w:ascii="CorpoS" w:hAnsi="CorpoS"/>
        </w:rPr>
        <w:t xml:space="preserve">, </w:t>
      </w:r>
      <w:r w:rsidR="00334257" w:rsidRPr="001C7109">
        <w:rPr>
          <w:rFonts w:ascii="CorpoS" w:hAnsi="CorpoS"/>
        </w:rPr>
        <w:t xml:space="preserve">dies </w:t>
      </w:r>
      <w:r w:rsidR="008127E5" w:rsidRPr="001C7109">
        <w:rPr>
          <w:rFonts w:ascii="CorpoS" w:hAnsi="CorpoS"/>
        </w:rPr>
        <w:t xml:space="preserve">reduziert </w:t>
      </w:r>
      <w:r w:rsidR="00334257" w:rsidRPr="001C7109">
        <w:rPr>
          <w:rFonts w:ascii="CorpoS" w:hAnsi="CorpoS"/>
        </w:rPr>
        <w:t xml:space="preserve">erheblich die </w:t>
      </w:r>
      <w:r w:rsidR="008127E5" w:rsidRPr="001C7109">
        <w:rPr>
          <w:rFonts w:ascii="CorpoS" w:hAnsi="CorpoS"/>
        </w:rPr>
        <w:t>Typenvielfalt und spart somit</w:t>
      </w:r>
      <w:r w:rsidR="00334257" w:rsidRPr="001C7109">
        <w:rPr>
          <w:rFonts w:ascii="CorpoS" w:hAnsi="CorpoS"/>
        </w:rPr>
        <w:t xml:space="preserve"> Zeit und Geld</w:t>
      </w:r>
      <w:r w:rsidR="00E32612" w:rsidRPr="001C7109">
        <w:rPr>
          <w:rFonts w:ascii="CorpoS" w:hAnsi="CorpoS"/>
        </w:rPr>
        <w:t xml:space="preserve">. </w:t>
      </w:r>
      <w:r w:rsidR="00334257" w:rsidRPr="001C7109">
        <w:rPr>
          <w:rFonts w:ascii="CorpoS" w:hAnsi="CorpoS"/>
        </w:rPr>
        <w:t>Durch die Verwendung der Geltechnol</w:t>
      </w:r>
      <w:r w:rsidR="007F53B0" w:rsidRPr="001C7109">
        <w:rPr>
          <w:rFonts w:ascii="CorpoS" w:hAnsi="CorpoS"/>
        </w:rPr>
        <w:t>o</w:t>
      </w:r>
      <w:r w:rsidR="00334257" w:rsidRPr="001C7109">
        <w:rPr>
          <w:rFonts w:ascii="CorpoS" w:hAnsi="CorpoS"/>
        </w:rPr>
        <w:t>gie erreicht das Gesamtsystem große Klemmbereiche</w:t>
      </w:r>
      <w:r w:rsidR="00F01937" w:rsidRPr="001C7109">
        <w:rPr>
          <w:rFonts w:ascii="CorpoS" w:hAnsi="CorpoS"/>
        </w:rPr>
        <w:t>, eine hohe Schutzart</w:t>
      </w:r>
      <w:r w:rsidR="00334257" w:rsidRPr="001C7109">
        <w:rPr>
          <w:rFonts w:ascii="CorpoS" w:hAnsi="CorpoS"/>
        </w:rPr>
        <w:t xml:space="preserve"> und eine optimale Zugentlastung am gesamten Kabelbündel</w:t>
      </w:r>
      <w:r w:rsidR="00E32612" w:rsidRPr="001C7109">
        <w:rPr>
          <w:rFonts w:ascii="CorpoS" w:hAnsi="CorpoS"/>
        </w:rPr>
        <w:t>,</w:t>
      </w:r>
      <w:r w:rsidR="00334257" w:rsidRPr="001C7109">
        <w:rPr>
          <w:rFonts w:ascii="CorpoS" w:hAnsi="CorpoS"/>
        </w:rPr>
        <w:t xml:space="preserve"> um auf Dauer eine sichere Kabeleinführung zu gewährleisten.</w:t>
      </w:r>
    </w:p>
    <w:p w:rsidR="00E32612" w:rsidRPr="001C7109" w:rsidRDefault="00E32612" w:rsidP="00067929">
      <w:pPr>
        <w:spacing w:line="360" w:lineRule="auto"/>
        <w:rPr>
          <w:rFonts w:ascii="CorpoS" w:hAnsi="CorpoS"/>
          <w:b/>
        </w:rPr>
      </w:pPr>
    </w:p>
    <w:p w:rsidR="00067929" w:rsidRPr="001C7109" w:rsidRDefault="00067929" w:rsidP="00067929">
      <w:pPr>
        <w:spacing w:line="360" w:lineRule="auto"/>
        <w:rPr>
          <w:rFonts w:ascii="CorpoS" w:hAnsi="CorpoS"/>
        </w:rPr>
      </w:pPr>
      <w:r w:rsidRPr="001C7109">
        <w:rPr>
          <w:rFonts w:ascii="CorpoS" w:hAnsi="CorpoS"/>
          <w:b/>
        </w:rPr>
        <w:t>SKINTOP</w:t>
      </w:r>
      <w:r w:rsidR="002B0C01" w:rsidRPr="001C7109">
        <w:rPr>
          <w:rFonts w:ascii="CorpoS" w:hAnsi="CorpoS"/>
          <w:vertAlign w:val="superscript"/>
        </w:rPr>
        <w:t>®</w:t>
      </w:r>
      <w:r w:rsidRPr="001C7109">
        <w:rPr>
          <w:rFonts w:ascii="CorpoS" w:hAnsi="CorpoS"/>
          <w:b/>
        </w:rPr>
        <w:t xml:space="preserve"> GRIP</w:t>
      </w:r>
      <w:r w:rsidRPr="001C7109">
        <w:rPr>
          <w:rFonts w:ascii="CorpoS" w:hAnsi="CorpoS"/>
        </w:rPr>
        <w:t xml:space="preserve"> gibt es nun in </w:t>
      </w:r>
      <w:r w:rsidR="00203585" w:rsidRPr="001C7109">
        <w:rPr>
          <w:rFonts w:ascii="CorpoS" w:hAnsi="CorpoS"/>
        </w:rPr>
        <w:t xml:space="preserve">den </w:t>
      </w:r>
      <w:r w:rsidRPr="001C7109">
        <w:rPr>
          <w:rFonts w:ascii="CorpoS" w:hAnsi="CorpoS"/>
        </w:rPr>
        <w:t xml:space="preserve"> Ausführung</w:t>
      </w:r>
      <w:r w:rsidR="00203585" w:rsidRPr="001C7109">
        <w:rPr>
          <w:rFonts w:ascii="CorpoS" w:hAnsi="CorpoS"/>
        </w:rPr>
        <w:t>en M16x1</w:t>
      </w:r>
      <w:proofErr w:type="gramStart"/>
      <w:r w:rsidR="00203585" w:rsidRPr="001C7109">
        <w:rPr>
          <w:rFonts w:ascii="CorpoS" w:hAnsi="CorpoS"/>
        </w:rPr>
        <w:t>,5</w:t>
      </w:r>
      <w:proofErr w:type="gramEnd"/>
      <w:r w:rsidR="00203585" w:rsidRPr="001C7109">
        <w:rPr>
          <w:rFonts w:ascii="CorpoS" w:hAnsi="CorpoS"/>
        </w:rPr>
        <w:t xml:space="preserve"> bis M 32x1,5. Diese Kabelverschraubung</w:t>
      </w:r>
      <w:r w:rsidRPr="001C7109">
        <w:rPr>
          <w:rFonts w:ascii="CorpoS" w:hAnsi="CorpoS"/>
        </w:rPr>
        <w:t xml:space="preserve"> aus Messing</w:t>
      </w:r>
      <w:r w:rsidR="00E32612" w:rsidRPr="001C7109">
        <w:rPr>
          <w:rFonts w:ascii="CorpoS" w:hAnsi="CorpoS"/>
        </w:rPr>
        <w:t xml:space="preserve"> ist </w:t>
      </w:r>
      <w:r w:rsidRPr="001C7109">
        <w:rPr>
          <w:rFonts w:ascii="CorpoS" w:hAnsi="CorpoS"/>
        </w:rPr>
        <w:t>mit einem Doppelbügel</w:t>
      </w:r>
      <w:r w:rsidR="00E32612" w:rsidRPr="001C7109">
        <w:rPr>
          <w:rFonts w:ascii="CorpoS" w:hAnsi="CorpoS"/>
        </w:rPr>
        <w:t xml:space="preserve"> ausgestattet</w:t>
      </w:r>
      <w:r w:rsidRPr="001C7109">
        <w:rPr>
          <w:rFonts w:ascii="CorpoS" w:hAnsi="CorpoS"/>
        </w:rPr>
        <w:t xml:space="preserve">, der für eine zehnmal höhere Zugentlastung sorgt als beim Standard. Die Kabeldurchführung ist in erster Linie für Maschinen- und Anlagenteile gedacht, die bewegt werden, wie etwa </w:t>
      </w:r>
      <w:r w:rsidR="00E32612" w:rsidRPr="001C7109">
        <w:rPr>
          <w:rFonts w:ascii="CorpoS" w:hAnsi="CorpoS"/>
        </w:rPr>
        <w:t>Fußschalter</w:t>
      </w:r>
      <w:r w:rsidRPr="001C7109">
        <w:rPr>
          <w:rFonts w:ascii="CorpoS" w:hAnsi="CorpoS"/>
        </w:rPr>
        <w:t xml:space="preserve"> oder Steuerbirnen. </w:t>
      </w:r>
    </w:p>
    <w:p w:rsidR="00067929" w:rsidRPr="001C7109" w:rsidRDefault="00067929" w:rsidP="00C90158">
      <w:pPr>
        <w:spacing w:line="360" w:lineRule="auto"/>
        <w:rPr>
          <w:rFonts w:ascii="CorpoS" w:hAnsi="CorpoS"/>
        </w:rPr>
      </w:pPr>
    </w:p>
    <w:p w:rsidR="00067929" w:rsidRPr="001C7109" w:rsidRDefault="00067929" w:rsidP="00067929">
      <w:pPr>
        <w:spacing w:line="360" w:lineRule="auto"/>
        <w:rPr>
          <w:rFonts w:ascii="CorpoS" w:hAnsi="CorpoS"/>
        </w:rPr>
      </w:pPr>
      <w:r w:rsidRPr="001C7109">
        <w:rPr>
          <w:rFonts w:ascii="CorpoS" w:hAnsi="CorpoS"/>
          <w:b/>
        </w:rPr>
        <w:t>EPIC</w:t>
      </w:r>
      <w:r w:rsidR="002B0C01" w:rsidRPr="001C7109">
        <w:rPr>
          <w:rFonts w:ascii="CorpoS" w:hAnsi="CorpoS"/>
          <w:vertAlign w:val="superscript"/>
        </w:rPr>
        <w:t>®</w:t>
      </w:r>
      <w:r w:rsidRPr="001C7109">
        <w:rPr>
          <w:rFonts w:ascii="CorpoS" w:hAnsi="CorpoS"/>
          <w:b/>
        </w:rPr>
        <w:t xml:space="preserve"> ULTRA H-A 3</w:t>
      </w:r>
      <w:r w:rsidRPr="001C7109">
        <w:rPr>
          <w:rFonts w:ascii="CorpoS" w:hAnsi="CorpoS"/>
        </w:rPr>
        <w:t xml:space="preserve"> beweist, dass auch kleine Rechteckstecker sehr robust sein können. Die Gehäuse dieser neuen Serie sind zwecks </w:t>
      </w:r>
      <w:proofErr w:type="gramStart"/>
      <w:r w:rsidRPr="001C7109">
        <w:rPr>
          <w:rFonts w:ascii="CorpoS" w:hAnsi="CorpoS"/>
        </w:rPr>
        <w:t>Korrosionsschutz</w:t>
      </w:r>
      <w:proofErr w:type="gramEnd"/>
      <w:r w:rsidRPr="001C7109">
        <w:rPr>
          <w:rFonts w:ascii="CorpoS" w:hAnsi="CorpoS"/>
        </w:rPr>
        <w:t xml:space="preserve"> mit Nickel beschichtet und bieten dank 360 Grad Rundumschirmung beste elektromagnetische Verträglichkeit. Geeignet sind sie für enge Platzverhältnisse in Schaltschränken. </w:t>
      </w:r>
    </w:p>
    <w:p w:rsidR="00067929" w:rsidRPr="001C7109" w:rsidRDefault="00067929" w:rsidP="00C90158">
      <w:pPr>
        <w:spacing w:line="360" w:lineRule="auto"/>
        <w:rPr>
          <w:rFonts w:ascii="CorpoS" w:hAnsi="CorpoS"/>
        </w:rPr>
      </w:pPr>
    </w:p>
    <w:p w:rsidR="00A0338A" w:rsidRPr="001C7109" w:rsidRDefault="00A0338A" w:rsidP="00A0338A">
      <w:pPr>
        <w:spacing w:line="360" w:lineRule="auto"/>
        <w:rPr>
          <w:rFonts w:ascii="CorpoS" w:hAnsi="CorpoS"/>
        </w:rPr>
      </w:pPr>
      <w:r w:rsidRPr="001C7109">
        <w:rPr>
          <w:rFonts w:ascii="CorpoS" w:hAnsi="CorpoS"/>
        </w:rPr>
        <w:t>Diese und viele weitere Neuheiten von Lapp gibt es auf dem Lapp Stand bei der Hannover Messe in Halle 11, Stand C03, zu sehen.</w:t>
      </w:r>
    </w:p>
    <w:p w:rsidR="00FA48BA" w:rsidRPr="001C7109" w:rsidRDefault="00FA48BA" w:rsidP="00FA48BA">
      <w:pPr>
        <w:rPr>
          <w:rFonts w:ascii="CorpoS" w:hAnsi="CorpoS"/>
          <w:sz w:val="20"/>
        </w:rPr>
      </w:pPr>
    </w:p>
    <w:p w:rsidR="00072A43" w:rsidRPr="001C7109" w:rsidRDefault="00072A43" w:rsidP="00C03E44">
      <w:pPr>
        <w:rPr>
          <w:rFonts w:ascii="CorpoS" w:hAnsi="CorpoS"/>
        </w:rPr>
      </w:pPr>
      <w:r w:rsidRPr="001C7109">
        <w:rPr>
          <w:rFonts w:ascii="CorpoS" w:hAnsi="CorpoS"/>
          <w:noProof/>
        </w:rPr>
        <w:drawing>
          <wp:inline distT="0" distB="0" distL="0" distR="0" wp14:anchorId="4325C590" wp14:editId="08B40C6F">
            <wp:extent cx="4510405" cy="3186430"/>
            <wp:effectExtent l="0" t="0" r="4445" b="0"/>
            <wp:docPr id="6" name="Grafik 6">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INTOP MULTI.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10405" cy="3186430"/>
                    </a:xfrm>
                    <a:prstGeom prst="rect">
                      <a:avLst/>
                    </a:prstGeom>
                  </pic:spPr>
                </pic:pic>
              </a:graphicData>
            </a:graphic>
          </wp:inline>
        </w:drawing>
      </w:r>
    </w:p>
    <w:p w:rsidR="00C03E44" w:rsidRPr="001C7109" w:rsidRDefault="00C03E44" w:rsidP="00C03E44">
      <w:pPr>
        <w:rPr>
          <w:rFonts w:ascii="CorpoS" w:hAnsi="CorpoS"/>
        </w:rPr>
      </w:pPr>
      <w:r w:rsidRPr="001C7109">
        <w:rPr>
          <w:rFonts w:ascii="CorpoS" w:hAnsi="CorpoS"/>
        </w:rPr>
        <w:t>Die Kabelmehrfacheinführung SKINTOP® MULTI besticht durch eine kompakte Bauweise</w:t>
      </w:r>
      <w:r w:rsidRPr="001C7109" w:rsidDel="00334257">
        <w:rPr>
          <w:rFonts w:ascii="CorpoS" w:hAnsi="CorpoS"/>
        </w:rPr>
        <w:t xml:space="preserve"> </w:t>
      </w:r>
      <w:r w:rsidRPr="001C7109">
        <w:rPr>
          <w:rFonts w:ascii="CorpoS" w:hAnsi="CorpoS"/>
        </w:rPr>
        <w:t>und platzsparende Anordnung am Schaltschrank</w:t>
      </w:r>
    </w:p>
    <w:p w:rsidR="00C03E44" w:rsidRPr="001C7109" w:rsidRDefault="00C03E44" w:rsidP="00C03E44">
      <w:pPr>
        <w:rPr>
          <w:rFonts w:ascii="CorpoS" w:hAnsi="CorpoS"/>
        </w:rPr>
      </w:pPr>
    </w:p>
    <w:p w:rsidR="00E32612" w:rsidRPr="001C7109" w:rsidRDefault="00E32612" w:rsidP="00E32612">
      <w:pPr>
        <w:rPr>
          <w:rFonts w:ascii="CorpoS" w:hAnsi="CorpoS"/>
          <w:b/>
        </w:rPr>
      </w:pPr>
      <w:r w:rsidRPr="001C7109">
        <w:rPr>
          <w:rFonts w:ascii="CorpoS" w:hAnsi="CorpoS"/>
          <w:b/>
        </w:rPr>
        <w:t xml:space="preserve">Das Bild in druckfähiger Qualität finden Sie </w:t>
      </w:r>
      <w:hyperlink r:id="rId11" w:history="1">
        <w:r w:rsidRPr="001C7109">
          <w:rPr>
            <w:rStyle w:val="Hyperlink"/>
            <w:rFonts w:ascii="CorpoS" w:hAnsi="CorpoS"/>
            <w:b/>
          </w:rPr>
          <w:t>hier</w:t>
        </w:r>
      </w:hyperlink>
    </w:p>
    <w:p w:rsidR="00E32612" w:rsidRPr="001C7109" w:rsidRDefault="00E32612" w:rsidP="00FA48BA">
      <w:pPr>
        <w:rPr>
          <w:rFonts w:ascii="CorpoS" w:hAnsi="CorpoS"/>
          <w:sz w:val="20"/>
        </w:rPr>
      </w:pPr>
    </w:p>
    <w:p w:rsidR="00E32612" w:rsidRPr="001C7109" w:rsidRDefault="00E32612" w:rsidP="00FA48BA">
      <w:pPr>
        <w:rPr>
          <w:rFonts w:ascii="CorpoS" w:hAnsi="CorpoS"/>
          <w:sz w:val="20"/>
        </w:rPr>
      </w:pPr>
    </w:p>
    <w:p w:rsidR="00E32612" w:rsidRPr="001C7109" w:rsidRDefault="00EB6549" w:rsidP="00FA48BA">
      <w:pPr>
        <w:rPr>
          <w:rFonts w:ascii="CorpoS" w:hAnsi="CorpoS"/>
          <w:sz w:val="20"/>
        </w:rPr>
      </w:pPr>
      <w:r w:rsidRPr="001C7109">
        <w:rPr>
          <w:rFonts w:ascii="CorpoS" w:hAnsi="CorpoS"/>
          <w:noProof/>
          <w:sz w:val="20"/>
        </w:rPr>
        <w:drawing>
          <wp:inline distT="0" distB="0" distL="0" distR="0" wp14:anchorId="5433C880" wp14:editId="0816A8B0">
            <wp:extent cx="2883408" cy="2325624"/>
            <wp:effectExtent l="0" t="0" r="0" b="0"/>
            <wp:docPr id="5" name="Grafik 5">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INDICHT Mini FKM.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83408" cy="2325624"/>
                    </a:xfrm>
                    <a:prstGeom prst="rect">
                      <a:avLst/>
                    </a:prstGeom>
                  </pic:spPr>
                </pic:pic>
              </a:graphicData>
            </a:graphic>
          </wp:inline>
        </w:drawing>
      </w:r>
    </w:p>
    <w:p w:rsidR="00E32612" w:rsidRPr="001C7109" w:rsidRDefault="00E32612" w:rsidP="00FA48BA">
      <w:pPr>
        <w:rPr>
          <w:rFonts w:ascii="CorpoS" w:hAnsi="CorpoS"/>
          <w:sz w:val="20"/>
        </w:rPr>
      </w:pPr>
      <w:r w:rsidRPr="001C7109">
        <w:rPr>
          <w:rFonts w:ascii="CorpoS" w:hAnsi="CorpoS"/>
        </w:rPr>
        <w:t>Die besonders kleine Kabeldurchführung SKINDICHT</w:t>
      </w:r>
      <w:r w:rsidRPr="001C7109">
        <w:rPr>
          <w:rFonts w:ascii="CorpoS" w:hAnsi="CorpoS"/>
          <w:vertAlign w:val="superscript"/>
        </w:rPr>
        <w:t>®</w:t>
      </w:r>
      <w:r w:rsidRPr="001C7109">
        <w:rPr>
          <w:rFonts w:ascii="CorpoS" w:hAnsi="CorpoS"/>
        </w:rPr>
        <w:t xml:space="preserve"> MINI FKM ist auf einen Dauerbetrieb bei Temperaturen bis 200 Grad Celsius ausgelegt</w:t>
      </w:r>
    </w:p>
    <w:p w:rsidR="00E32612" w:rsidRPr="001C7109" w:rsidRDefault="00E32612" w:rsidP="00FA48BA">
      <w:pPr>
        <w:rPr>
          <w:rFonts w:ascii="CorpoS" w:hAnsi="CorpoS"/>
          <w:sz w:val="20"/>
        </w:rPr>
      </w:pPr>
    </w:p>
    <w:p w:rsidR="00FA48BA" w:rsidRPr="001C7109" w:rsidRDefault="00FA48BA" w:rsidP="00FA48BA">
      <w:pPr>
        <w:rPr>
          <w:rFonts w:ascii="CorpoS" w:hAnsi="CorpoS"/>
          <w:b/>
        </w:rPr>
      </w:pPr>
      <w:r w:rsidRPr="001C7109">
        <w:rPr>
          <w:rFonts w:ascii="CorpoS" w:hAnsi="CorpoS"/>
          <w:b/>
        </w:rPr>
        <w:t xml:space="preserve">Das Bild in druckfähiger Qualität finden Sie </w:t>
      </w:r>
      <w:hyperlink r:id="rId14" w:history="1">
        <w:r w:rsidRPr="001C7109">
          <w:rPr>
            <w:rStyle w:val="Hyperlink"/>
            <w:rFonts w:ascii="CorpoS" w:hAnsi="CorpoS"/>
            <w:b/>
          </w:rPr>
          <w:t>hier</w:t>
        </w:r>
      </w:hyperlink>
    </w:p>
    <w:p w:rsidR="00FA48BA" w:rsidRPr="001C7109" w:rsidRDefault="00FA48BA" w:rsidP="00FA48BA">
      <w:pPr>
        <w:rPr>
          <w:rFonts w:ascii="CorpoS" w:hAnsi="CorpoS"/>
          <w:b/>
        </w:rPr>
      </w:pPr>
    </w:p>
    <w:p w:rsidR="00E32612" w:rsidRPr="001C7109" w:rsidRDefault="00E32612" w:rsidP="00FA48BA">
      <w:pPr>
        <w:rPr>
          <w:rFonts w:ascii="CorpoS" w:hAnsi="CorpoS"/>
          <w:b/>
        </w:rPr>
      </w:pPr>
    </w:p>
    <w:p w:rsidR="00E32612" w:rsidRPr="001C7109" w:rsidRDefault="00E32612" w:rsidP="00FA48BA">
      <w:pPr>
        <w:rPr>
          <w:rFonts w:ascii="CorpoS" w:hAnsi="CorpoS"/>
          <w:b/>
        </w:rPr>
      </w:pPr>
      <w:r w:rsidRPr="001C7109">
        <w:rPr>
          <w:rFonts w:ascii="CorpoS" w:hAnsi="CorpoS"/>
          <w:b/>
          <w:noProof/>
        </w:rPr>
        <w:drawing>
          <wp:inline distT="0" distB="0" distL="0" distR="0" wp14:anchorId="7FDEDB2F" wp14:editId="2EC9DE30">
            <wp:extent cx="4510405" cy="135255"/>
            <wp:effectExtent l="0" t="0" r="4445" b="0"/>
            <wp:docPr id="4" name="Grafik 4">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LFLEX HEAT 650 SC.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510405" cy="135255"/>
                    </a:xfrm>
                    <a:prstGeom prst="rect">
                      <a:avLst/>
                    </a:prstGeom>
                  </pic:spPr>
                </pic:pic>
              </a:graphicData>
            </a:graphic>
          </wp:inline>
        </w:drawing>
      </w:r>
    </w:p>
    <w:p w:rsidR="00C03E44" w:rsidRPr="001C7109" w:rsidRDefault="00C03E44" w:rsidP="00C03E44">
      <w:pPr>
        <w:rPr>
          <w:rFonts w:ascii="CorpoS" w:hAnsi="CorpoS"/>
          <w:b/>
        </w:rPr>
      </w:pPr>
      <w:r w:rsidRPr="001C7109">
        <w:rPr>
          <w:rFonts w:ascii="CorpoS" w:hAnsi="CorpoS"/>
        </w:rPr>
        <w:t>Dank Litze aus Nickel und Isolation aus Glasseide hält die ÖLFLEX</w:t>
      </w:r>
      <w:r w:rsidRPr="001C7109">
        <w:rPr>
          <w:rFonts w:ascii="CorpoS" w:hAnsi="CorpoS"/>
          <w:vertAlign w:val="superscript"/>
        </w:rPr>
        <w:t>®</w:t>
      </w:r>
      <w:r w:rsidRPr="001C7109">
        <w:rPr>
          <w:rFonts w:ascii="CorpoS" w:hAnsi="CorpoS"/>
        </w:rPr>
        <w:t xml:space="preserve"> HEAT 650 SC 650 Grad Celsius im Dauerbetrieb aus</w:t>
      </w:r>
    </w:p>
    <w:p w:rsidR="00C03E44" w:rsidRPr="001C7109" w:rsidRDefault="00C03E44" w:rsidP="00C03E44">
      <w:pPr>
        <w:rPr>
          <w:rFonts w:ascii="CorpoS" w:hAnsi="CorpoS"/>
          <w:b/>
        </w:rPr>
      </w:pPr>
    </w:p>
    <w:p w:rsidR="00C03E44" w:rsidRPr="001C7109" w:rsidRDefault="00C03E44" w:rsidP="00C03E44">
      <w:pPr>
        <w:rPr>
          <w:rFonts w:ascii="CorpoS" w:hAnsi="CorpoS"/>
          <w:b/>
        </w:rPr>
      </w:pPr>
      <w:r w:rsidRPr="001C7109">
        <w:rPr>
          <w:rFonts w:ascii="CorpoS" w:hAnsi="CorpoS"/>
          <w:b/>
        </w:rPr>
        <w:t xml:space="preserve">Das Bild in druckfähiger Qualität finden Sie </w:t>
      </w:r>
      <w:hyperlink r:id="rId17" w:history="1">
        <w:r w:rsidRPr="001C7109">
          <w:rPr>
            <w:rStyle w:val="Hyperlink"/>
            <w:rFonts w:ascii="CorpoS" w:hAnsi="CorpoS"/>
            <w:b/>
          </w:rPr>
          <w:t>hier</w:t>
        </w:r>
      </w:hyperlink>
    </w:p>
    <w:p w:rsidR="00FA48BA" w:rsidRPr="001C7109" w:rsidRDefault="00FA48BA" w:rsidP="00FA48BA">
      <w:pPr>
        <w:rPr>
          <w:rFonts w:ascii="CorpoS" w:hAnsi="CorpoS"/>
          <w:b/>
        </w:rPr>
      </w:pPr>
    </w:p>
    <w:p w:rsidR="00971F85" w:rsidRPr="001C7109" w:rsidRDefault="008A60E2" w:rsidP="00914A76">
      <w:pPr>
        <w:rPr>
          <w:rStyle w:val="Hyperlink"/>
          <w:rFonts w:ascii="CorpoS" w:hAnsi="CorpoS"/>
        </w:rPr>
      </w:pPr>
      <w:r w:rsidRPr="001C7109">
        <w:rPr>
          <w:rFonts w:ascii="CorpoS" w:hAnsi="CorpoS"/>
          <w:b/>
        </w:rPr>
        <w:fldChar w:fldCharType="begin"/>
      </w:r>
      <w:r w:rsidR="003D2FD1">
        <w:rPr>
          <w:rFonts w:ascii="CorpoS" w:hAnsi="CorpoS"/>
          <w:b/>
        </w:rPr>
        <w:instrText>HYPERLINK "http://www.lappkabel.de/presse"</w:instrText>
      </w:r>
      <w:r w:rsidR="003D2FD1" w:rsidRPr="001C7109">
        <w:rPr>
          <w:rFonts w:ascii="CorpoS" w:hAnsi="CorpoS"/>
          <w:b/>
        </w:rPr>
      </w:r>
      <w:r w:rsidRPr="001C7109">
        <w:rPr>
          <w:rFonts w:ascii="CorpoS" w:hAnsi="CorpoS"/>
          <w:b/>
        </w:rPr>
        <w:fldChar w:fldCharType="separate"/>
      </w:r>
      <w:r w:rsidR="00914A76" w:rsidRPr="001C7109">
        <w:rPr>
          <w:rStyle w:val="Hyperlink"/>
          <w:rFonts w:ascii="CorpoS" w:hAnsi="CorpoS"/>
          <w:b/>
        </w:rPr>
        <w:t>www.lappkabel.de/presse</w:t>
      </w:r>
    </w:p>
    <w:p w:rsidR="00914A76" w:rsidRPr="001C7109" w:rsidRDefault="008A60E2" w:rsidP="00CC2B8D">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cs="Helv"/>
          <w:b/>
          <w:iCs/>
          <w:color w:val="000000"/>
        </w:rPr>
      </w:pPr>
      <w:r w:rsidRPr="001C7109">
        <w:rPr>
          <w:rFonts w:ascii="CorpoS" w:hAnsi="CorpoS"/>
          <w:b/>
        </w:rPr>
        <w:fldChar w:fldCharType="end"/>
      </w:r>
    </w:p>
    <w:p w:rsidR="003309D1" w:rsidRPr="001C7109" w:rsidRDefault="003309D1">
      <w:pPr>
        <w:rPr>
          <w:rFonts w:ascii="CorpoS" w:hAnsi="CorpoS" w:cs="Helv"/>
          <w:b/>
          <w:iCs/>
          <w:color w:val="000000"/>
        </w:rPr>
      </w:pPr>
    </w:p>
    <w:p w:rsidR="00072120" w:rsidRPr="001C7109" w:rsidRDefault="00572275" w:rsidP="00CC2B8D">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cs="Helv"/>
          <w:b/>
          <w:iCs/>
          <w:color w:val="000000"/>
        </w:rPr>
      </w:pPr>
      <w:r w:rsidRPr="001C7109">
        <w:rPr>
          <w:rFonts w:ascii="CorpoS" w:hAnsi="CorpoS" w:cs="Helv"/>
          <w:b/>
          <w:iCs/>
          <w:color w:val="000000"/>
        </w:rPr>
        <w:t>Über die</w:t>
      </w:r>
      <w:r w:rsidR="00ED79DA" w:rsidRPr="001C7109">
        <w:rPr>
          <w:rFonts w:ascii="CorpoS" w:hAnsi="CorpoS" w:cs="Helv"/>
          <w:b/>
          <w:iCs/>
          <w:color w:val="000000"/>
        </w:rPr>
        <w:t xml:space="preserve"> Lapp Gruppe:</w:t>
      </w:r>
    </w:p>
    <w:p w:rsidR="000940E8" w:rsidRPr="001C7109" w:rsidRDefault="000940E8" w:rsidP="000940E8">
      <w:pPr>
        <w:pStyle w:val="Textkrper2"/>
        <w:tabs>
          <w:tab w:val="left" w:pos="7384"/>
        </w:tabs>
        <w:spacing w:line="360" w:lineRule="auto"/>
        <w:ind w:right="113"/>
        <w:rPr>
          <w:rFonts w:ascii="CorpoS" w:hAnsi="CorpoS" w:cs="Arial"/>
        </w:rPr>
      </w:pPr>
      <w:r w:rsidRPr="001C7109">
        <w:rPr>
          <w:rFonts w:ascii="CorpoS" w:hAnsi="CorpoS" w:cs="Arial"/>
        </w:rPr>
        <w:t>Die Lapp Gruppe mit Sitz in Stuttgart ist</w:t>
      </w:r>
      <w:r w:rsidRPr="001C7109">
        <w:rPr>
          <w:rFonts w:ascii="CorpoS" w:hAnsi="CorpoS"/>
        </w:rPr>
        <w:t xml:space="preserve"> </w:t>
      </w:r>
      <w:r w:rsidRPr="001C7109">
        <w:rPr>
          <w:rFonts w:ascii="CorpoS" w:hAnsi="CorpoS" w:cs="Arial"/>
        </w:rPr>
        <w:t xml:space="preserve">einer der führenden Anbieter von integrierten Lösungen und Markenprodukten im Bereich der Kabel- und Verbindungstechnologie. Zum Portfolio der Gruppe gehören Kabel und hochflexible Leitungen, Industriesteckverbinder und Verschraubungstechnik, kundenindividuelle Konfektionslösungen, Automatisierungstechnik und </w:t>
      </w:r>
      <w:proofErr w:type="spellStart"/>
      <w:r w:rsidRPr="001C7109">
        <w:rPr>
          <w:rFonts w:ascii="CorpoS" w:hAnsi="CorpoS" w:cs="Arial"/>
        </w:rPr>
        <w:t>Robotiklösungen</w:t>
      </w:r>
      <w:proofErr w:type="spellEnd"/>
      <w:r w:rsidRPr="001C7109">
        <w:rPr>
          <w:rFonts w:ascii="CorpoS" w:hAnsi="CorpoS" w:cs="Arial"/>
        </w:rPr>
        <w:t xml:space="preserve"> für Industrie 4.0 und die Smart Factory. Der Kernmarkt der Lapp Gruppe ist der Maschinen- und Anlagenbau. Weitere wichtige Absatzmärkte sind die Lebensmittel-,</w:t>
      </w:r>
      <w:r w:rsidRPr="001C7109" w:rsidDel="00D96943">
        <w:rPr>
          <w:rFonts w:ascii="CorpoS" w:hAnsi="CorpoS" w:cs="Arial"/>
        </w:rPr>
        <w:t xml:space="preserve"> </w:t>
      </w:r>
      <w:r w:rsidRPr="001C7109">
        <w:rPr>
          <w:rFonts w:ascii="CorpoS" w:hAnsi="CorpoS" w:cs="Arial"/>
        </w:rPr>
        <w:t>Energie-, Mobilitäts- und die Life Science Industrie.</w:t>
      </w:r>
    </w:p>
    <w:p w:rsidR="000940E8" w:rsidRPr="001C7109" w:rsidRDefault="000940E8" w:rsidP="000940E8">
      <w:pPr>
        <w:pStyle w:val="Textkrper2"/>
        <w:tabs>
          <w:tab w:val="left" w:pos="7384"/>
        </w:tabs>
        <w:spacing w:line="360" w:lineRule="auto"/>
        <w:ind w:right="113"/>
        <w:rPr>
          <w:rFonts w:ascii="CorpoS" w:hAnsi="CorpoS" w:cs="Arial"/>
        </w:rPr>
      </w:pPr>
    </w:p>
    <w:p w:rsidR="00582980" w:rsidRPr="001C7109" w:rsidRDefault="000940E8" w:rsidP="009866F0">
      <w:pPr>
        <w:pStyle w:val="Textkrper2"/>
        <w:tabs>
          <w:tab w:val="left" w:pos="7384"/>
        </w:tabs>
        <w:spacing w:line="360" w:lineRule="auto"/>
        <w:ind w:right="113"/>
        <w:rPr>
          <w:rFonts w:ascii="CorpoS" w:hAnsi="CorpoS"/>
        </w:rPr>
      </w:pPr>
      <w:r w:rsidRPr="001C7109">
        <w:rPr>
          <w:rFonts w:ascii="CorpoS" w:hAnsi="CorpoS" w:cs="Arial"/>
        </w:rPr>
        <w:t>Die Unternehmensgruppe wurde 1959 gegründet und befindet sich vollständig in Familienbesitz. Im Geschäftsjahr 2013/14 erwirtschaftete sie einen konsolidierten Umsatz von 820 Mio. Euro. Lapp beschäftigt weltweit rund 3.200 Mitarbeiter, verfügt über 18</w:t>
      </w:r>
      <w:r w:rsidR="000256F0" w:rsidRPr="001C7109">
        <w:rPr>
          <w:rFonts w:ascii="CorpoS" w:hAnsi="CorpoS" w:cs="Arial"/>
        </w:rPr>
        <w:t xml:space="preserve"> Fertigungsstandorte, </w:t>
      </w:r>
      <w:r w:rsidRPr="001C7109">
        <w:rPr>
          <w:rFonts w:ascii="CorpoS" w:hAnsi="CorpoS" w:cs="Arial"/>
        </w:rPr>
        <w:t xml:space="preserve">und mehr als 40 internationale Vertriebsgesellschaften und arbeitet mit </w:t>
      </w:r>
      <w:r w:rsidR="003309D1" w:rsidRPr="001C7109">
        <w:rPr>
          <w:rFonts w:ascii="CorpoS" w:hAnsi="CorpoS" w:cs="Arial"/>
        </w:rPr>
        <w:t xml:space="preserve">Partnerunternehmen </w:t>
      </w:r>
      <w:r w:rsidRPr="001C7109">
        <w:rPr>
          <w:rFonts w:ascii="CorpoS" w:hAnsi="CorpoS" w:cs="Arial"/>
        </w:rPr>
        <w:t>in weiteren 100 Ländern.</w:t>
      </w:r>
    </w:p>
    <w:sectPr w:rsidR="00582980" w:rsidRPr="001C7109" w:rsidSect="00D17508">
      <w:headerReference w:type="default" r:id="rId18"/>
      <w:footerReference w:type="default" r:id="rId19"/>
      <w:pgSz w:w="11906" w:h="16838" w:code="9"/>
      <w:pgMar w:top="2272" w:right="3385" w:bottom="0" w:left="1418" w:header="851" w:footer="851"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D921BFE" w15:done="0"/>
  <w15:commentEx w15:paraId="5135906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E2B" w:rsidRDefault="00EE1E2B">
      <w:r>
        <w:separator/>
      </w:r>
    </w:p>
  </w:endnote>
  <w:endnote w:type="continuationSeparator" w:id="0">
    <w:p w:rsidR="00EE1E2B" w:rsidRDefault="00EE1E2B">
      <w:r>
        <w:continuationSeparator/>
      </w:r>
    </w:p>
  </w:endnote>
  <w:endnote w:type="continuationNotice" w:id="1">
    <w:p w:rsidR="00EE1E2B" w:rsidRDefault="00EE1E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altName w:val="Times New Roman"/>
    <w:panose1 w:val="00000000000000000000"/>
    <w:charset w:val="00"/>
    <w:family w:val="auto"/>
    <w:pitch w:val="variable"/>
    <w:sig w:usb0="800001AF" w:usb1="000078FB" w:usb2="00000000" w:usb3="00000000" w:csb0="00000093"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rpoA">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orpoAReg">
    <w:altName w:val="Courier New"/>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EB5" w:rsidRDefault="00707EB5" w:rsidP="00061CEA">
    <w:pPr>
      <w:framePr w:w="2268" w:h="3496" w:wrap="around" w:vAnchor="page" w:hAnchor="page" w:x="9084" w:y="12451"/>
      <w:spacing w:line="170" w:lineRule="exact"/>
      <w:rPr>
        <w:rFonts w:ascii="CorpoS" w:hAnsi="CorpoS"/>
        <w:b/>
        <w:bCs/>
        <w:sz w:val="14"/>
      </w:rPr>
    </w:pPr>
    <w:proofErr w:type="spellStart"/>
    <w:r>
      <w:rPr>
        <w:rFonts w:ascii="CorpoS" w:hAnsi="CorpoS"/>
        <w:b/>
        <w:bCs/>
        <w:sz w:val="14"/>
      </w:rPr>
      <w:t>U.I.Lapp</w:t>
    </w:r>
    <w:proofErr w:type="spellEnd"/>
    <w:r>
      <w:rPr>
        <w:rFonts w:ascii="CorpoS" w:hAnsi="CorpoS"/>
        <w:b/>
        <w:bCs/>
        <w:sz w:val="14"/>
      </w:rPr>
      <w:t xml:space="preserve"> GmbH</w:t>
    </w:r>
  </w:p>
  <w:p w:rsidR="00707EB5" w:rsidRDefault="00707EB5" w:rsidP="00061CEA">
    <w:pPr>
      <w:framePr w:w="2268" w:h="3496" w:wrap="around" w:vAnchor="page" w:hAnchor="page" w:x="9084" w:y="12451"/>
      <w:spacing w:line="170" w:lineRule="exact"/>
      <w:rPr>
        <w:rFonts w:ascii="CorpoS" w:hAnsi="CorpoS"/>
        <w:sz w:val="14"/>
      </w:rPr>
    </w:pPr>
    <w:r>
      <w:rPr>
        <w:rFonts w:ascii="CorpoS" w:hAnsi="CorpoS"/>
        <w:sz w:val="14"/>
      </w:rPr>
      <w:t>Schulze-Delitzsch-Straße 25</w:t>
    </w:r>
  </w:p>
  <w:p w:rsidR="00707EB5" w:rsidRDefault="00707EB5" w:rsidP="00061CEA">
    <w:pPr>
      <w:framePr w:w="2268" w:h="3496" w:wrap="around" w:vAnchor="page" w:hAnchor="page" w:x="9084" w:y="12451"/>
      <w:spacing w:line="170" w:lineRule="exact"/>
      <w:rPr>
        <w:rFonts w:ascii="CorpoS" w:hAnsi="CorpoS"/>
        <w:sz w:val="14"/>
      </w:rPr>
    </w:pPr>
    <w:r>
      <w:rPr>
        <w:rFonts w:ascii="CorpoS" w:hAnsi="CorpoS"/>
        <w:sz w:val="14"/>
      </w:rPr>
      <w:t>D-70565 Stuttgart</w:t>
    </w:r>
  </w:p>
  <w:p w:rsidR="00707EB5" w:rsidRDefault="00707EB5" w:rsidP="00061CEA">
    <w:pPr>
      <w:framePr w:w="2268" w:h="3496" w:wrap="around" w:vAnchor="page" w:hAnchor="page" w:x="9084" w:y="12451"/>
      <w:spacing w:line="170" w:lineRule="exact"/>
      <w:rPr>
        <w:rFonts w:ascii="CorpoS" w:hAnsi="CorpoS"/>
        <w:sz w:val="14"/>
      </w:rPr>
    </w:pPr>
  </w:p>
  <w:p w:rsidR="00707EB5" w:rsidRDefault="00707EB5" w:rsidP="00061CEA">
    <w:pPr>
      <w:framePr w:w="2268" w:h="3496" w:wrap="around" w:vAnchor="page" w:hAnchor="page" w:x="9084" w:y="12451"/>
      <w:spacing w:line="170" w:lineRule="exact"/>
      <w:rPr>
        <w:rFonts w:ascii="CorpoS" w:hAnsi="CorpoS"/>
        <w:sz w:val="14"/>
      </w:rPr>
    </w:pPr>
    <w:r>
      <w:rPr>
        <w:rFonts w:ascii="CorpoS" w:hAnsi="CorpoS"/>
        <w:sz w:val="14"/>
      </w:rPr>
      <w:t>Ein Unternehmen der Lapp Gruppe</w:t>
    </w:r>
  </w:p>
  <w:p w:rsidR="00707EB5" w:rsidRDefault="00707EB5" w:rsidP="00061CEA">
    <w:pPr>
      <w:framePr w:w="2268" w:h="3496" w:wrap="around" w:vAnchor="page" w:hAnchor="page" w:x="9084" w:y="12451"/>
      <w:spacing w:line="170" w:lineRule="exact"/>
      <w:rPr>
        <w:rFonts w:ascii="CorpoS" w:hAnsi="CorpoS"/>
        <w:sz w:val="14"/>
      </w:rPr>
    </w:pPr>
    <w:r>
      <w:rPr>
        <w:rFonts w:ascii="CorpoS" w:hAnsi="CorpoS"/>
        <w:sz w:val="14"/>
      </w:rPr>
      <w:t>www.lappkabel.de</w:t>
    </w:r>
  </w:p>
  <w:p w:rsidR="00707EB5" w:rsidRDefault="00707EB5" w:rsidP="00061CEA">
    <w:pPr>
      <w:framePr w:w="2268" w:h="3496" w:wrap="around" w:vAnchor="page" w:hAnchor="page" w:x="9084" w:y="12451"/>
      <w:spacing w:line="170" w:lineRule="exact"/>
      <w:rPr>
        <w:rFonts w:ascii="CorpoS" w:hAnsi="CorpoS"/>
        <w:sz w:val="14"/>
      </w:rPr>
    </w:pPr>
  </w:p>
  <w:p w:rsidR="00707EB5" w:rsidRDefault="00707EB5" w:rsidP="00061CEA">
    <w:pPr>
      <w:framePr w:w="2268" w:h="3496" w:wrap="around" w:vAnchor="page" w:hAnchor="page" w:x="9084" w:y="12451"/>
      <w:spacing w:line="170" w:lineRule="exact"/>
      <w:rPr>
        <w:rFonts w:ascii="CorpoS" w:hAnsi="CorpoS"/>
        <w:b/>
        <w:bCs/>
        <w:sz w:val="14"/>
      </w:rPr>
    </w:pPr>
    <w:r>
      <w:rPr>
        <w:rFonts w:ascii="CorpoS" w:hAnsi="CorpoS"/>
        <w:b/>
        <w:bCs/>
        <w:sz w:val="14"/>
      </w:rPr>
      <w:t>Pressekontakt:</w:t>
    </w:r>
  </w:p>
  <w:p w:rsidR="00707EB5" w:rsidRDefault="00707EB5" w:rsidP="00061CEA">
    <w:pPr>
      <w:framePr w:w="2268" w:h="3496" w:wrap="around" w:vAnchor="page" w:hAnchor="page" w:x="9084" w:y="12451"/>
      <w:spacing w:line="170" w:lineRule="exact"/>
      <w:rPr>
        <w:rFonts w:ascii="CorpoS" w:hAnsi="CorpoS"/>
        <w:b/>
        <w:bCs/>
        <w:sz w:val="14"/>
      </w:rPr>
    </w:pPr>
    <w:r>
      <w:rPr>
        <w:rFonts w:ascii="CorpoS" w:hAnsi="CorpoS"/>
        <w:b/>
        <w:bCs/>
        <w:sz w:val="14"/>
      </w:rPr>
      <w:t>Dr. Markus Müller</w:t>
    </w:r>
  </w:p>
  <w:p w:rsidR="00707EB5" w:rsidRDefault="00707EB5" w:rsidP="00061CEA">
    <w:pPr>
      <w:framePr w:w="2268" w:h="3496" w:wrap="around" w:vAnchor="page" w:hAnchor="page" w:x="9084" w:y="12451"/>
      <w:spacing w:line="170" w:lineRule="exact"/>
      <w:rPr>
        <w:rFonts w:ascii="CorpoS" w:hAnsi="CorpoS"/>
        <w:b/>
        <w:bCs/>
        <w:sz w:val="14"/>
      </w:rPr>
    </w:pPr>
    <w:r>
      <w:rPr>
        <w:rFonts w:ascii="CorpoS" w:hAnsi="CorpoS"/>
        <w:b/>
        <w:bCs/>
        <w:sz w:val="14"/>
      </w:rPr>
      <w:t>Tel: +49(0)711/7838-5170</w:t>
    </w:r>
  </w:p>
  <w:p w:rsidR="00707EB5" w:rsidRDefault="00707EB5" w:rsidP="00061CEA">
    <w:pPr>
      <w:framePr w:w="2268" w:h="3496" w:wrap="around" w:vAnchor="page" w:hAnchor="page" w:x="9084" w:y="12451"/>
      <w:spacing w:line="170" w:lineRule="exact"/>
      <w:rPr>
        <w:rFonts w:ascii="CorpoS" w:hAnsi="CorpoS"/>
        <w:b/>
        <w:bCs/>
        <w:sz w:val="14"/>
      </w:rPr>
    </w:pPr>
    <w:r>
      <w:rPr>
        <w:rFonts w:ascii="CorpoS" w:hAnsi="CorpoS"/>
        <w:b/>
        <w:bCs/>
        <w:sz w:val="14"/>
      </w:rPr>
      <w:t>Mobil:+49(0)172/1022713</w:t>
    </w:r>
  </w:p>
  <w:p w:rsidR="00707EB5" w:rsidRDefault="00707EB5" w:rsidP="00061CEA">
    <w:pPr>
      <w:framePr w:w="2268" w:h="3496" w:wrap="around" w:vAnchor="page" w:hAnchor="page" w:x="9084" w:y="12451"/>
      <w:spacing w:line="170" w:lineRule="exact"/>
      <w:rPr>
        <w:rFonts w:ascii="CorpoS" w:hAnsi="CorpoS"/>
        <w:b/>
        <w:bCs/>
        <w:sz w:val="14"/>
      </w:rPr>
    </w:pPr>
    <w:r>
      <w:rPr>
        <w:rFonts w:ascii="CorpoS" w:hAnsi="CorpoS"/>
        <w:b/>
        <w:bCs/>
        <w:sz w:val="14"/>
      </w:rPr>
      <w:t>markus.j.mueller@lappgroup.com</w:t>
    </w:r>
  </w:p>
  <w:p w:rsidR="00707EB5" w:rsidRPr="006A35FF" w:rsidRDefault="00707EB5" w:rsidP="00061CEA">
    <w:pPr>
      <w:framePr w:w="2268" w:h="3496" w:wrap="around" w:vAnchor="page" w:hAnchor="page" w:x="9084" w:y="12451"/>
      <w:spacing w:line="170" w:lineRule="exact"/>
      <w:rPr>
        <w:rFonts w:ascii="CorpoS" w:hAnsi="CorpoS"/>
        <w:sz w:val="14"/>
      </w:rPr>
    </w:pPr>
  </w:p>
  <w:p w:rsidR="00707EB5" w:rsidRPr="006A35FF" w:rsidRDefault="00707EB5" w:rsidP="00061CEA">
    <w:pPr>
      <w:framePr w:w="2268" w:h="3496" w:wrap="around" w:vAnchor="page" w:hAnchor="page" w:x="9084" w:y="12451"/>
      <w:spacing w:line="170" w:lineRule="exact"/>
      <w:rPr>
        <w:rFonts w:ascii="CorpoS" w:hAnsi="CorpoS"/>
        <w:sz w:val="14"/>
      </w:rPr>
    </w:pPr>
    <w:r w:rsidRPr="006A35FF">
      <w:rPr>
        <w:rFonts w:ascii="CorpoS" w:hAnsi="CorpoS"/>
        <w:sz w:val="14"/>
      </w:rPr>
      <w:t xml:space="preserve">Irmgard </w:t>
    </w:r>
    <w:r w:rsidRPr="00635FA0">
      <w:rPr>
        <w:rFonts w:ascii="CorpoS" w:hAnsi="CorpoS"/>
        <w:sz w:val="14"/>
      </w:rPr>
      <w:t>Nille</w:t>
    </w:r>
  </w:p>
  <w:p w:rsidR="00707EB5" w:rsidRDefault="00707EB5" w:rsidP="00061CEA">
    <w:pPr>
      <w:framePr w:w="2268" w:h="3496" w:wrap="around" w:vAnchor="page" w:hAnchor="page" w:x="9084" w:y="12451"/>
      <w:spacing w:line="170" w:lineRule="exact"/>
      <w:rPr>
        <w:rFonts w:ascii="CorpoS" w:hAnsi="CorpoS"/>
        <w:sz w:val="14"/>
        <w:lang w:val="en-US"/>
      </w:rPr>
    </w:pPr>
    <w:r>
      <w:rPr>
        <w:rFonts w:ascii="CorpoS" w:hAnsi="CorpoS"/>
        <w:sz w:val="14"/>
        <w:lang w:val="en-US"/>
      </w:rPr>
      <w:t>Tel.: +49(0)711/7838–2490</w:t>
    </w:r>
  </w:p>
  <w:p w:rsidR="00707EB5" w:rsidRDefault="00707EB5" w:rsidP="00061CEA">
    <w:pPr>
      <w:framePr w:w="2268" w:h="3496" w:wrap="around" w:vAnchor="page" w:hAnchor="page" w:x="9084" w:y="12451"/>
      <w:spacing w:line="170" w:lineRule="exact"/>
      <w:rPr>
        <w:rFonts w:ascii="CorpoS" w:hAnsi="CorpoS"/>
        <w:sz w:val="14"/>
        <w:lang w:val="en-US"/>
      </w:rPr>
    </w:pPr>
    <w:r>
      <w:rPr>
        <w:rFonts w:ascii="CorpoS" w:hAnsi="CorpoS"/>
        <w:sz w:val="14"/>
        <w:lang w:val="en-US"/>
      </w:rPr>
      <w:t>Mobil: +49(0)160/97346822</w:t>
    </w:r>
  </w:p>
  <w:p w:rsidR="00707EB5" w:rsidRDefault="00707EB5" w:rsidP="00061CEA">
    <w:pPr>
      <w:framePr w:w="2268" w:h="3496" w:wrap="around" w:vAnchor="page" w:hAnchor="page" w:x="9084" w:y="12451"/>
      <w:spacing w:line="170" w:lineRule="exact"/>
      <w:rPr>
        <w:rFonts w:ascii="CorpoS" w:hAnsi="CorpoS"/>
        <w:sz w:val="14"/>
        <w:lang w:val="en-US"/>
      </w:rPr>
    </w:pPr>
    <w:r>
      <w:rPr>
        <w:rFonts w:ascii="CorpoS" w:hAnsi="CorpoS"/>
        <w:sz w:val="14"/>
        <w:lang w:val="en-US"/>
      </w:rPr>
      <w:t>irmgard.nille@in-press.de</w:t>
    </w:r>
  </w:p>
  <w:p w:rsidR="00707EB5" w:rsidRDefault="00707EB5">
    <w:pPr>
      <w:pStyle w:val="Fuzeile"/>
      <w:tabs>
        <w:tab w:val="clear" w:pos="4536"/>
        <w:tab w:val="left" w:pos="2520"/>
        <w:tab w:val="left" w:pos="3060"/>
        <w:tab w:val="center" w:pos="5760"/>
      </w:tabs>
      <w:rPr>
        <w:lang w:val="en-US"/>
      </w:rPr>
    </w:pPr>
    <w:r>
      <w:rPr>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E2B" w:rsidRDefault="00EE1E2B">
      <w:r>
        <w:separator/>
      </w:r>
    </w:p>
  </w:footnote>
  <w:footnote w:type="continuationSeparator" w:id="0">
    <w:p w:rsidR="00EE1E2B" w:rsidRDefault="00EE1E2B">
      <w:r>
        <w:continuationSeparator/>
      </w:r>
    </w:p>
  </w:footnote>
  <w:footnote w:type="continuationNotice" w:id="1">
    <w:p w:rsidR="00EE1E2B" w:rsidRDefault="00EE1E2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EB5" w:rsidRDefault="001A7460">
    <w:pPr>
      <w:pStyle w:val="Kopfzeile"/>
      <w:tabs>
        <w:tab w:val="left" w:pos="5112"/>
      </w:tabs>
      <w:rPr>
        <w:lang w:val="en-US"/>
      </w:rPr>
    </w:pPr>
    <w:r>
      <w:rPr>
        <w:noProof/>
      </w:rPr>
      <w:drawing>
        <wp:anchor distT="0" distB="0" distL="114300" distR="114300" simplePos="0" relativeHeight="251658240" behindDoc="1" locked="0" layoutInCell="1" allowOverlap="1" wp14:anchorId="59D536F9" wp14:editId="63AADFD2">
          <wp:simplePos x="0" y="0"/>
          <wp:positionH relativeFrom="column">
            <wp:posOffset>3246120</wp:posOffset>
          </wp:positionH>
          <wp:positionV relativeFrom="paragraph">
            <wp:posOffset>0</wp:posOffset>
          </wp:positionV>
          <wp:extent cx="2407920" cy="285750"/>
          <wp:effectExtent l="0" t="0" r="0" b="0"/>
          <wp:wrapTight wrapText="bothSides">
            <wp:wrapPolygon edited="0">
              <wp:start x="0" y="0"/>
              <wp:lineTo x="0" y="20160"/>
              <wp:lineTo x="21361" y="20160"/>
              <wp:lineTo x="21361" y="0"/>
              <wp:lineTo x="0" y="0"/>
            </wp:wrapPolygon>
          </wp:wrapTight>
          <wp:docPr id="2" name="Bild 2" descr="LappKabel-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ppKabel-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7920" cy="285750"/>
                  </a:xfrm>
                  <a:prstGeom prst="rect">
                    <a:avLst/>
                  </a:prstGeom>
                  <a:noFill/>
                </pic:spPr>
              </pic:pic>
            </a:graphicData>
          </a:graphic>
          <wp14:sizeRelH relativeFrom="page">
            <wp14:pctWidth>0</wp14:pctWidth>
          </wp14:sizeRelH>
          <wp14:sizeRelV relativeFrom="page">
            <wp14:pctHeight>0</wp14:pctHeight>
          </wp14:sizeRelV>
        </wp:anchor>
      </w:drawing>
    </w:r>
    <w:r w:rsidR="00707EB5">
      <w:rPr>
        <w:lang w:val="en-US"/>
      </w:rPr>
      <w:t xml:space="preserve">                                                                                     </w:t>
    </w:r>
  </w:p>
  <w:p w:rsidR="00707EB5" w:rsidRDefault="00707EB5">
    <w:pPr>
      <w:framePr w:w="4768" w:h="284" w:hSpace="142" w:wrap="around" w:vAnchor="page" w:hAnchor="page" w:x="1419" w:y="965"/>
      <w:rPr>
        <w:lang w:val="en-US"/>
      </w:rPr>
    </w:pPr>
    <w:proofErr w:type="spellStart"/>
    <w:r>
      <w:rPr>
        <w:rFonts w:ascii="CorpoS" w:hAnsi="CorpoS"/>
        <w:b/>
        <w:bCs/>
        <w:color w:val="72706F"/>
        <w:sz w:val="32"/>
        <w:lang w:val="en-US"/>
      </w:rPr>
      <w:t>Presseinformation</w:t>
    </w:r>
    <w:proofErr w:type="spellEnd"/>
  </w:p>
  <w:p w:rsidR="00707EB5" w:rsidRDefault="001A7460">
    <w:pPr>
      <w:pStyle w:val="Kopfzeile"/>
      <w:tabs>
        <w:tab w:val="left" w:pos="5112"/>
      </w:tabs>
      <w:rPr>
        <w:lang w:val="en-US"/>
      </w:rPr>
    </w:pPr>
    <w:r>
      <w:rPr>
        <w:noProof/>
        <w:sz w:val="20"/>
      </w:rPr>
      <mc:AlternateContent>
        <mc:Choice Requires="wps">
          <w:drawing>
            <wp:anchor distT="0" distB="0" distL="114300" distR="114300" simplePos="0" relativeHeight="251657216" behindDoc="0" locked="0" layoutInCell="1" allowOverlap="1" wp14:anchorId="2D5974AD" wp14:editId="5BDDCE36">
              <wp:simplePos x="0" y="0"/>
              <wp:positionH relativeFrom="column">
                <wp:posOffset>4688840</wp:posOffset>
              </wp:positionH>
              <wp:positionV relativeFrom="paragraph">
                <wp:posOffset>795655</wp:posOffset>
              </wp:positionV>
              <wp:extent cx="0" cy="8475980"/>
              <wp:effectExtent l="12065" t="5080" r="6985" b="571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475980"/>
                      </a:xfrm>
                      <a:prstGeom prst="line">
                        <a:avLst/>
                      </a:prstGeom>
                      <a:noFill/>
                      <a:ln w="9525">
                        <a:solidFill>
                          <a:srgbClr val="72706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2pt,62.65pt" to="369.2pt,7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" strokecolor="#72706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168"/>
    <w:multiLevelType w:val="hybridMultilevel"/>
    <w:tmpl w:val="A81E1E6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0E3427A"/>
    <w:multiLevelType w:val="hybridMultilevel"/>
    <w:tmpl w:val="B644CB24"/>
    <w:lvl w:ilvl="0" w:tplc="0407000F">
      <w:start w:val="1"/>
      <w:numFmt w:val="decimal"/>
      <w:lvlText w:val="%1."/>
      <w:lvlJc w:val="left"/>
      <w:pPr>
        <w:tabs>
          <w:tab w:val="num" w:pos="1080"/>
        </w:tabs>
        <w:ind w:left="108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01961162"/>
    <w:multiLevelType w:val="hybridMultilevel"/>
    <w:tmpl w:val="765C258C"/>
    <w:lvl w:ilvl="0" w:tplc="CCC2B19E">
      <w:numFmt w:val="bullet"/>
      <w:lvlText w:val="-"/>
      <w:lvlJc w:val="left"/>
      <w:pPr>
        <w:tabs>
          <w:tab w:val="num" w:pos="720"/>
        </w:tabs>
        <w:ind w:left="720" w:hanging="360"/>
      </w:pPr>
      <w:rPr>
        <w:rFonts w:ascii="CorpoS" w:eastAsia="Times New Roman" w:hAnsi="Corpo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30B75ED"/>
    <w:multiLevelType w:val="hybridMultilevel"/>
    <w:tmpl w:val="40C40D44"/>
    <w:lvl w:ilvl="0" w:tplc="01162372">
      <w:start w:val="1"/>
      <w:numFmt w:val="bullet"/>
      <w:lvlText w:val="-"/>
      <w:lvlJc w:val="left"/>
      <w:pPr>
        <w:tabs>
          <w:tab w:val="num" w:pos="720"/>
        </w:tabs>
        <w:ind w:left="720" w:hanging="360"/>
      </w:pPr>
      <w:rPr>
        <w:rFonts w:ascii="CorpoS" w:eastAsia="Times" w:hAnsi="Corpo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0A255D4F"/>
    <w:multiLevelType w:val="hybridMultilevel"/>
    <w:tmpl w:val="B600D6EC"/>
    <w:lvl w:ilvl="0" w:tplc="8022359A">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62D7ABB"/>
    <w:multiLevelType w:val="hybridMultilevel"/>
    <w:tmpl w:val="450EB4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8077379"/>
    <w:multiLevelType w:val="hybridMultilevel"/>
    <w:tmpl w:val="C2F2369A"/>
    <w:lvl w:ilvl="0" w:tplc="5D76E97C">
      <w:start w:val="1"/>
      <w:numFmt w:val="decimal"/>
      <w:lvlText w:val="%1."/>
      <w:lvlJc w:val="left"/>
      <w:pPr>
        <w:tabs>
          <w:tab w:val="num" w:pos="795"/>
        </w:tabs>
        <w:ind w:left="795" w:hanging="43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2E1224EF"/>
    <w:multiLevelType w:val="hybridMultilevel"/>
    <w:tmpl w:val="ABA0CE9A"/>
    <w:lvl w:ilvl="0" w:tplc="6B58823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31793CB3"/>
    <w:multiLevelType w:val="hybridMultilevel"/>
    <w:tmpl w:val="AD1EF4D2"/>
    <w:lvl w:ilvl="0" w:tplc="6B58823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396C18B7"/>
    <w:multiLevelType w:val="hybridMultilevel"/>
    <w:tmpl w:val="C1EAC64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0">
    <w:nsid w:val="3F29415D"/>
    <w:multiLevelType w:val="hybridMultilevel"/>
    <w:tmpl w:val="833AD388"/>
    <w:lvl w:ilvl="0" w:tplc="3DD2F11A">
      <w:start w:val="1"/>
      <w:numFmt w:val="decimal"/>
      <w:lvlText w:val="%1."/>
      <w:lvlJc w:val="left"/>
      <w:pPr>
        <w:tabs>
          <w:tab w:val="num" w:pos="717"/>
        </w:tabs>
        <w:ind w:left="717" w:hanging="360"/>
      </w:pPr>
      <w:rPr>
        <w:rFonts w:hint="default"/>
      </w:rPr>
    </w:lvl>
    <w:lvl w:ilvl="1" w:tplc="04070019" w:tentative="1">
      <w:start w:val="1"/>
      <w:numFmt w:val="lowerLetter"/>
      <w:lvlText w:val="%2."/>
      <w:lvlJc w:val="left"/>
      <w:pPr>
        <w:tabs>
          <w:tab w:val="num" w:pos="1437"/>
        </w:tabs>
        <w:ind w:left="1437" w:hanging="360"/>
      </w:pPr>
    </w:lvl>
    <w:lvl w:ilvl="2" w:tplc="0407001B" w:tentative="1">
      <w:start w:val="1"/>
      <w:numFmt w:val="lowerRoman"/>
      <w:lvlText w:val="%3."/>
      <w:lvlJc w:val="right"/>
      <w:pPr>
        <w:tabs>
          <w:tab w:val="num" w:pos="2157"/>
        </w:tabs>
        <w:ind w:left="2157" w:hanging="180"/>
      </w:pPr>
    </w:lvl>
    <w:lvl w:ilvl="3" w:tplc="0407000F" w:tentative="1">
      <w:start w:val="1"/>
      <w:numFmt w:val="decimal"/>
      <w:lvlText w:val="%4."/>
      <w:lvlJc w:val="left"/>
      <w:pPr>
        <w:tabs>
          <w:tab w:val="num" w:pos="2877"/>
        </w:tabs>
        <w:ind w:left="2877" w:hanging="360"/>
      </w:pPr>
    </w:lvl>
    <w:lvl w:ilvl="4" w:tplc="04070019" w:tentative="1">
      <w:start w:val="1"/>
      <w:numFmt w:val="lowerLetter"/>
      <w:lvlText w:val="%5."/>
      <w:lvlJc w:val="left"/>
      <w:pPr>
        <w:tabs>
          <w:tab w:val="num" w:pos="3597"/>
        </w:tabs>
        <w:ind w:left="3597" w:hanging="360"/>
      </w:pPr>
    </w:lvl>
    <w:lvl w:ilvl="5" w:tplc="0407001B" w:tentative="1">
      <w:start w:val="1"/>
      <w:numFmt w:val="lowerRoman"/>
      <w:lvlText w:val="%6."/>
      <w:lvlJc w:val="right"/>
      <w:pPr>
        <w:tabs>
          <w:tab w:val="num" w:pos="4317"/>
        </w:tabs>
        <w:ind w:left="4317" w:hanging="180"/>
      </w:pPr>
    </w:lvl>
    <w:lvl w:ilvl="6" w:tplc="0407000F" w:tentative="1">
      <w:start w:val="1"/>
      <w:numFmt w:val="decimal"/>
      <w:lvlText w:val="%7."/>
      <w:lvlJc w:val="left"/>
      <w:pPr>
        <w:tabs>
          <w:tab w:val="num" w:pos="5037"/>
        </w:tabs>
        <w:ind w:left="5037" w:hanging="360"/>
      </w:pPr>
    </w:lvl>
    <w:lvl w:ilvl="7" w:tplc="04070019" w:tentative="1">
      <w:start w:val="1"/>
      <w:numFmt w:val="lowerLetter"/>
      <w:lvlText w:val="%8."/>
      <w:lvlJc w:val="left"/>
      <w:pPr>
        <w:tabs>
          <w:tab w:val="num" w:pos="5757"/>
        </w:tabs>
        <w:ind w:left="5757" w:hanging="360"/>
      </w:pPr>
    </w:lvl>
    <w:lvl w:ilvl="8" w:tplc="0407001B" w:tentative="1">
      <w:start w:val="1"/>
      <w:numFmt w:val="lowerRoman"/>
      <w:lvlText w:val="%9."/>
      <w:lvlJc w:val="right"/>
      <w:pPr>
        <w:tabs>
          <w:tab w:val="num" w:pos="6477"/>
        </w:tabs>
        <w:ind w:left="6477" w:hanging="180"/>
      </w:pPr>
    </w:lvl>
  </w:abstractNum>
  <w:abstractNum w:abstractNumId="11">
    <w:nsid w:val="465F73CD"/>
    <w:multiLevelType w:val="hybridMultilevel"/>
    <w:tmpl w:val="158A932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4DC11A64"/>
    <w:multiLevelType w:val="hybridMultilevel"/>
    <w:tmpl w:val="658892FE"/>
    <w:lvl w:ilvl="0" w:tplc="765E88A4">
      <w:numFmt w:val="bullet"/>
      <w:lvlText w:val="-"/>
      <w:lvlJc w:val="left"/>
      <w:pPr>
        <w:ind w:left="720" w:hanging="360"/>
      </w:pPr>
      <w:rPr>
        <w:rFonts w:ascii="CorpoS" w:eastAsia="Times New Roman" w:hAnsi="Corpo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nsid w:val="6D85667A"/>
    <w:multiLevelType w:val="hybridMultilevel"/>
    <w:tmpl w:val="F9E444E6"/>
    <w:lvl w:ilvl="0" w:tplc="583A323E">
      <w:numFmt w:val="bullet"/>
      <w:lvlText w:val="-"/>
      <w:lvlJc w:val="left"/>
      <w:pPr>
        <w:tabs>
          <w:tab w:val="num" w:pos="720"/>
        </w:tabs>
        <w:ind w:left="720" w:hanging="360"/>
      </w:pPr>
      <w:rPr>
        <w:rFonts w:ascii="CorpoA" w:eastAsia="Times New Roman" w:hAnsi="CorpoA"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0"/>
  </w:num>
  <w:num w:numId="3">
    <w:abstractNumId w:val="8"/>
  </w:num>
  <w:num w:numId="4">
    <w:abstractNumId w:val="11"/>
  </w:num>
  <w:num w:numId="5">
    <w:abstractNumId w:val="6"/>
  </w:num>
  <w:num w:numId="6">
    <w:abstractNumId w:val="3"/>
  </w:num>
  <w:num w:numId="7">
    <w:abstractNumId w:val="13"/>
  </w:num>
  <w:num w:numId="8">
    <w:abstractNumId w:val="0"/>
  </w:num>
  <w:num w:numId="9">
    <w:abstractNumId w:val="2"/>
  </w:num>
  <w:num w:numId="10">
    <w:abstractNumId w:val="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5"/>
  </w:num>
  <w:num w:numId="14">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rnd Müller">
    <w15:presenceInfo w15:providerId="Windows Live" w15:userId="d7807d9278bfe3b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84"/>
  <w:drawingGridVerticalSpacing w:val="284"/>
  <w:doNotShadeFormData/>
  <w:noPunctuationKerning/>
  <w:characterSpacingControl w:val="doNotCompress"/>
  <w:hdrShapeDefaults>
    <o:shapedefaults v:ext="edit" spidmax="2049">
      <o:colormru v:ext="edit" colors="#72706f"/>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76B"/>
    <w:rsid w:val="00000ABC"/>
    <w:rsid w:val="00002F02"/>
    <w:rsid w:val="0000480C"/>
    <w:rsid w:val="00005075"/>
    <w:rsid w:val="00006550"/>
    <w:rsid w:val="000072BE"/>
    <w:rsid w:val="00011F43"/>
    <w:rsid w:val="0001203E"/>
    <w:rsid w:val="00012BB8"/>
    <w:rsid w:val="00024C31"/>
    <w:rsid w:val="000256F0"/>
    <w:rsid w:val="0003199C"/>
    <w:rsid w:val="00033E93"/>
    <w:rsid w:val="0003527B"/>
    <w:rsid w:val="00035755"/>
    <w:rsid w:val="000360DE"/>
    <w:rsid w:val="0003619E"/>
    <w:rsid w:val="00036612"/>
    <w:rsid w:val="00051148"/>
    <w:rsid w:val="00051463"/>
    <w:rsid w:val="0005411A"/>
    <w:rsid w:val="00055D7D"/>
    <w:rsid w:val="0005642E"/>
    <w:rsid w:val="00056879"/>
    <w:rsid w:val="0006049D"/>
    <w:rsid w:val="000613D1"/>
    <w:rsid w:val="00061643"/>
    <w:rsid w:val="00061CEA"/>
    <w:rsid w:val="000621E5"/>
    <w:rsid w:val="00063012"/>
    <w:rsid w:val="00065CBA"/>
    <w:rsid w:val="00065FE5"/>
    <w:rsid w:val="00067401"/>
    <w:rsid w:val="00067929"/>
    <w:rsid w:val="00072120"/>
    <w:rsid w:val="00072A43"/>
    <w:rsid w:val="00073DE5"/>
    <w:rsid w:val="00074D22"/>
    <w:rsid w:val="0008198D"/>
    <w:rsid w:val="00083C49"/>
    <w:rsid w:val="000871E3"/>
    <w:rsid w:val="00091630"/>
    <w:rsid w:val="00091B11"/>
    <w:rsid w:val="000931D7"/>
    <w:rsid w:val="00093C2D"/>
    <w:rsid w:val="000940E8"/>
    <w:rsid w:val="0009423B"/>
    <w:rsid w:val="00095E71"/>
    <w:rsid w:val="00097BE1"/>
    <w:rsid w:val="00097E0F"/>
    <w:rsid w:val="000B3A87"/>
    <w:rsid w:val="000B6CDA"/>
    <w:rsid w:val="000B6DB6"/>
    <w:rsid w:val="000B7485"/>
    <w:rsid w:val="000C1BB9"/>
    <w:rsid w:val="000C271D"/>
    <w:rsid w:val="000C448B"/>
    <w:rsid w:val="000C5C02"/>
    <w:rsid w:val="000D043D"/>
    <w:rsid w:val="000D3489"/>
    <w:rsid w:val="000D5516"/>
    <w:rsid w:val="000D6D7C"/>
    <w:rsid w:val="000D736E"/>
    <w:rsid w:val="000D7941"/>
    <w:rsid w:val="000E0275"/>
    <w:rsid w:val="000E1C57"/>
    <w:rsid w:val="000E1E32"/>
    <w:rsid w:val="000E24B3"/>
    <w:rsid w:val="000E3F78"/>
    <w:rsid w:val="000E40B2"/>
    <w:rsid w:val="000F0BF2"/>
    <w:rsid w:val="000F11ED"/>
    <w:rsid w:val="000F2DC5"/>
    <w:rsid w:val="000F2E75"/>
    <w:rsid w:val="000F371F"/>
    <w:rsid w:val="0010456C"/>
    <w:rsid w:val="00105545"/>
    <w:rsid w:val="00105E77"/>
    <w:rsid w:val="00106506"/>
    <w:rsid w:val="00110182"/>
    <w:rsid w:val="0011261D"/>
    <w:rsid w:val="00113C20"/>
    <w:rsid w:val="00114B18"/>
    <w:rsid w:val="001158F8"/>
    <w:rsid w:val="00116CCB"/>
    <w:rsid w:val="001176DD"/>
    <w:rsid w:val="0012003B"/>
    <w:rsid w:val="00124968"/>
    <w:rsid w:val="00124976"/>
    <w:rsid w:val="00130D6F"/>
    <w:rsid w:val="00131BBD"/>
    <w:rsid w:val="00135033"/>
    <w:rsid w:val="00136D41"/>
    <w:rsid w:val="00137371"/>
    <w:rsid w:val="001422C3"/>
    <w:rsid w:val="00142BF9"/>
    <w:rsid w:val="001456A2"/>
    <w:rsid w:val="001518BD"/>
    <w:rsid w:val="001550BD"/>
    <w:rsid w:val="00155B28"/>
    <w:rsid w:val="001628F2"/>
    <w:rsid w:val="001636FE"/>
    <w:rsid w:val="00165EDD"/>
    <w:rsid w:val="0016755F"/>
    <w:rsid w:val="00171A11"/>
    <w:rsid w:val="001745DC"/>
    <w:rsid w:val="00174AD9"/>
    <w:rsid w:val="00176166"/>
    <w:rsid w:val="00177E9E"/>
    <w:rsid w:val="00181CC3"/>
    <w:rsid w:val="00183179"/>
    <w:rsid w:val="00183D43"/>
    <w:rsid w:val="001854A4"/>
    <w:rsid w:val="00187D32"/>
    <w:rsid w:val="00190B99"/>
    <w:rsid w:val="001910BE"/>
    <w:rsid w:val="00193779"/>
    <w:rsid w:val="00193A46"/>
    <w:rsid w:val="00194407"/>
    <w:rsid w:val="001A13C7"/>
    <w:rsid w:val="001A237A"/>
    <w:rsid w:val="001A3251"/>
    <w:rsid w:val="001A37A5"/>
    <w:rsid w:val="001A3867"/>
    <w:rsid w:val="001A419B"/>
    <w:rsid w:val="001A7460"/>
    <w:rsid w:val="001B081C"/>
    <w:rsid w:val="001B0C43"/>
    <w:rsid w:val="001B1C8A"/>
    <w:rsid w:val="001B1F2B"/>
    <w:rsid w:val="001B23EB"/>
    <w:rsid w:val="001B24FF"/>
    <w:rsid w:val="001B551D"/>
    <w:rsid w:val="001B7BFB"/>
    <w:rsid w:val="001C0052"/>
    <w:rsid w:val="001C1D82"/>
    <w:rsid w:val="001C3035"/>
    <w:rsid w:val="001C31A9"/>
    <w:rsid w:val="001C33F9"/>
    <w:rsid w:val="001C7109"/>
    <w:rsid w:val="001C77FC"/>
    <w:rsid w:val="001C7E74"/>
    <w:rsid w:val="001D69B3"/>
    <w:rsid w:val="001D6B57"/>
    <w:rsid w:val="001D6F97"/>
    <w:rsid w:val="001E0A8B"/>
    <w:rsid w:val="001E0CD7"/>
    <w:rsid w:val="001E29AD"/>
    <w:rsid w:val="001E4813"/>
    <w:rsid w:val="001E6E2F"/>
    <w:rsid w:val="001E6E88"/>
    <w:rsid w:val="001F001C"/>
    <w:rsid w:val="001F1BBE"/>
    <w:rsid w:val="001F2932"/>
    <w:rsid w:val="001F4006"/>
    <w:rsid w:val="001F6D2A"/>
    <w:rsid w:val="001F73DD"/>
    <w:rsid w:val="00200B63"/>
    <w:rsid w:val="00202922"/>
    <w:rsid w:val="00203585"/>
    <w:rsid w:val="0020371B"/>
    <w:rsid w:val="00204CAB"/>
    <w:rsid w:val="002062F5"/>
    <w:rsid w:val="00212199"/>
    <w:rsid w:val="00212528"/>
    <w:rsid w:val="002133C9"/>
    <w:rsid w:val="00213F0D"/>
    <w:rsid w:val="00217097"/>
    <w:rsid w:val="00221184"/>
    <w:rsid w:val="00221414"/>
    <w:rsid w:val="00221986"/>
    <w:rsid w:val="002230C6"/>
    <w:rsid w:val="002251CC"/>
    <w:rsid w:val="00225780"/>
    <w:rsid w:val="00226EDD"/>
    <w:rsid w:val="002311BB"/>
    <w:rsid w:val="00234D1F"/>
    <w:rsid w:val="00252188"/>
    <w:rsid w:val="0026273C"/>
    <w:rsid w:val="002627D7"/>
    <w:rsid w:val="00262AC3"/>
    <w:rsid w:val="00262E4B"/>
    <w:rsid w:val="00267282"/>
    <w:rsid w:val="002700A8"/>
    <w:rsid w:val="00274B26"/>
    <w:rsid w:val="00276FA7"/>
    <w:rsid w:val="00283DEA"/>
    <w:rsid w:val="002918C1"/>
    <w:rsid w:val="002926BB"/>
    <w:rsid w:val="00295720"/>
    <w:rsid w:val="002968AE"/>
    <w:rsid w:val="00296FF5"/>
    <w:rsid w:val="002B0C01"/>
    <w:rsid w:val="002B5C64"/>
    <w:rsid w:val="002B735C"/>
    <w:rsid w:val="002C009D"/>
    <w:rsid w:val="002C23B1"/>
    <w:rsid w:val="002C2763"/>
    <w:rsid w:val="002C36AD"/>
    <w:rsid w:val="002C51A7"/>
    <w:rsid w:val="002C6410"/>
    <w:rsid w:val="002C7E38"/>
    <w:rsid w:val="002D1497"/>
    <w:rsid w:val="002D2567"/>
    <w:rsid w:val="002D6646"/>
    <w:rsid w:val="002D7D02"/>
    <w:rsid w:val="002E3BA6"/>
    <w:rsid w:val="002E3CB1"/>
    <w:rsid w:val="002E44E1"/>
    <w:rsid w:val="002E5E77"/>
    <w:rsid w:val="002F0A70"/>
    <w:rsid w:val="002F19F3"/>
    <w:rsid w:val="002F28ED"/>
    <w:rsid w:val="002F4282"/>
    <w:rsid w:val="002F5068"/>
    <w:rsid w:val="0030190B"/>
    <w:rsid w:val="00304A66"/>
    <w:rsid w:val="0030669D"/>
    <w:rsid w:val="00306CCC"/>
    <w:rsid w:val="00307AD9"/>
    <w:rsid w:val="0031443C"/>
    <w:rsid w:val="0031693B"/>
    <w:rsid w:val="003176C5"/>
    <w:rsid w:val="0032531C"/>
    <w:rsid w:val="003254C8"/>
    <w:rsid w:val="003309D1"/>
    <w:rsid w:val="00334257"/>
    <w:rsid w:val="003457A7"/>
    <w:rsid w:val="00351313"/>
    <w:rsid w:val="00353E70"/>
    <w:rsid w:val="003564DD"/>
    <w:rsid w:val="0036526A"/>
    <w:rsid w:val="00366156"/>
    <w:rsid w:val="00367203"/>
    <w:rsid w:val="003702FD"/>
    <w:rsid w:val="00370721"/>
    <w:rsid w:val="00372AC4"/>
    <w:rsid w:val="00372B18"/>
    <w:rsid w:val="00375B4E"/>
    <w:rsid w:val="003837A2"/>
    <w:rsid w:val="00383BDE"/>
    <w:rsid w:val="00386478"/>
    <w:rsid w:val="00391750"/>
    <w:rsid w:val="00392E69"/>
    <w:rsid w:val="0039612C"/>
    <w:rsid w:val="003A1306"/>
    <w:rsid w:val="003A1FA2"/>
    <w:rsid w:val="003A4FCD"/>
    <w:rsid w:val="003A62C5"/>
    <w:rsid w:val="003B3A5A"/>
    <w:rsid w:val="003C0331"/>
    <w:rsid w:val="003C0C68"/>
    <w:rsid w:val="003C0F39"/>
    <w:rsid w:val="003C1CBC"/>
    <w:rsid w:val="003C7912"/>
    <w:rsid w:val="003D0736"/>
    <w:rsid w:val="003D0AAA"/>
    <w:rsid w:val="003D1792"/>
    <w:rsid w:val="003D2FD1"/>
    <w:rsid w:val="003D6581"/>
    <w:rsid w:val="003D681A"/>
    <w:rsid w:val="003D7CDE"/>
    <w:rsid w:val="003E164C"/>
    <w:rsid w:val="003E7376"/>
    <w:rsid w:val="003F0031"/>
    <w:rsid w:val="003F1A5B"/>
    <w:rsid w:val="003F28A1"/>
    <w:rsid w:val="003F2CA0"/>
    <w:rsid w:val="00400A7A"/>
    <w:rsid w:val="00401155"/>
    <w:rsid w:val="00402D21"/>
    <w:rsid w:val="004068F9"/>
    <w:rsid w:val="0041142D"/>
    <w:rsid w:val="00414EB3"/>
    <w:rsid w:val="004220A6"/>
    <w:rsid w:val="00422124"/>
    <w:rsid w:val="0042222B"/>
    <w:rsid w:val="0042570F"/>
    <w:rsid w:val="0042633D"/>
    <w:rsid w:val="00436818"/>
    <w:rsid w:val="00436D08"/>
    <w:rsid w:val="0044317D"/>
    <w:rsid w:val="00444AA1"/>
    <w:rsid w:val="00444CE5"/>
    <w:rsid w:val="004451D5"/>
    <w:rsid w:val="0044720F"/>
    <w:rsid w:val="00452DA0"/>
    <w:rsid w:val="0045344F"/>
    <w:rsid w:val="00454BC5"/>
    <w:rsid w:val="00455827"/>
    <w:rsid w:val="00457E91"/>
    <w:rsid w:val="00457EEB"/>
    <w:rsid w:val="00460548"/>
    <w:rsid w:val="00464471"/>
    <w:rsid w:val="00465631"/>
    <w:rsid w:val="00467D8C"/>
    <w:rsid w:val="004706C2"/>
    <w:rsid w:val="00472D90"/>
    <w:rsid w:val="00473605"/>
    <w:rsid w:val="0047562A"/>
    <w:rsid w:val="0047614E"/>
    <w:rsid w:val="00476CC0"/>
    <w:rsid w:val="00477DDE"/>
    <w:rsid w:val="0048255B"/>
    <w:rsid w:val="00484F9D"/>
    <w:rsid w:val="00490A02"/>
    <w:rsid w:val="00492F73"/>
    <w:rsid w:val="004951A0"/>
    <w:rsid w:val="00495389"/>
    <w:rsid w:val="00495930"/>
    <w:rsid w:val="004A1882"/>
    <w:rsid w:val="004A2435"/>
    <w:rsid w:val="004A54B6"/>
    <w:rsid w:val="004A6A8C"/>
    <w:rsid w:val="004A7307"/>
    <w:rsid w:val="004B12AE"/>
    <w:rsid w:val="004B17CD"/>
    <w:rsid w:val="004B1F8B"/>
    <w:rsid w:val="004B6F6C"/>
    <w:rsid w:val="004B7B00"/>
    <w:rsid w:val="004C2E6A"/>
    <w:rsid w:val="004C3983"/>
    <w:rsid w:val="004C4738"/>
    <w:rsid w:val="004C5368"/>
    <w:rsid w:val="004D1817"/>
    <w:rsid w:val="004D42C7"/>
    <w:rsid w:val="004E1546"/>
    <w:rsid w:val="004E2BF0"/>
    <w:rsid w:val="004E6E1C"/>
    <w:rsid w:val="004F0A0F"/>
    <w:rsid w:val="004F0A1D"/>
    <w:rsid w:val="004F0D88"/>
    <w:rsid w:val="004F28B0"/>
    <w:rsid w:val="004F6B62"/>
    <w:rsid w:val="00502717"/>
    <w:rsid w:val="005063B9"/>
    <w:rsid w:val="00507C3B"/>
    <w:rsid w:val="0051057A"/>
    <w:rsid w:val="00511E0B"/>
    <w:rsid w:val="00512960"/>
    <w:rsid w:val="00514A3E"/>
    <w:rsid w:val="00520E7B"/>
    <w:rsid w:val="00526AEF"/>
    <w:rsid w:val="00527626"/>
    <w:rsid w:val="00527E64"/>
    <w:rsid w:val="0053182F"/>
    <w:rsid w:val="00532E1F"/>
    <w:rsid w:val="00536D7D"/>
    <w:rsid w:val="005426EE"/>
    <w:rsid w:val="00546134"/>
    <w:rsid w:val="00550055"/>
    <w:rsid w:val="00550085"/>
    <w:rsid w:val="00555FCA"/>
    <w:rsid w:val="005573BA"/>
    <w:rsid w:val="0055768A"/>
    <w:rsid w:val="00561B4F"/>
    <w:rsid w:val="00562365"/>
    <w:rsid w:val="00564BA2"/>
    <w:rsid w:val="0056690C"/>
    <w:rsid w:val="00567C4C"/>
    <w:rsid w:val="005707CF"/>
    <w:rsid w:val="00571BCB"/>
    <w:rsid w:val="00572275"/>
    <w:rsid w:val="00572A22"/>
    <w:rsid w:val="00582980"/>
    <w:rsid w:val="00585327"/>
    <w:rsid w:val="0058677D"/>
    <w:rsid w:val="00593A0C"/>
    <w:rsid w:val="005945FC"/>
    <w:rsid w:val="005A2481"/>
    <w:rsid w:val="005A3907"/>
    <w:rsid w:val="005A3BEE"/>
    <w:rsid w:val="005A3CB1"/>
    <w:rsid w:val="005B29AD"/>
    <w:rsid w:val="005B2AFC"/>
    <w:rsid w:val="005B3E7C"/>
    <w:rsid w:val="005C1C10"/>
    <w:rsid w:val="005C21A8"/>
    <w:rsid w:val="005C27B4"/>
    <w:rsid w:val="005C7FD9"/>
    <w:rsid w:val="005D33B1"/>
    <w:rsid w:val="005D4870"/>
    <w:rsid w:val="005D4C8F"/>
    <w:rsid w:val="005D55A0"/>
    <w:rsid w:val="005D687E"/>
    <w:rsid w:val="005E13EF"/>
    <w:rsid w:val="005E3C6C"/>
    <w:rsid w:val="005E579D"/>
    <w:rsid w:val="005F4FF4"/>
    <w:rsid w:val="005F7BFE"/>
    <w:rsid w:val="005F7FBE"/>
    <w:rsid w:val="00607309"/>
    <w:rsid w:val="0060750D"/>
    <w:rsid w:val="006107D4"/>
    <w:rsid w:val="00610A02"/>
    <w:rsid w:val="00610D0B"/>
    <w:rsid w:val="00615097"/>
    <w:rsid w:val="00617F44"/>
    <w:rsid w:val="00621499"/>
    <w:rsid w:val="00624986"/>
    <w:rsid w:val="00626106"/>
    <w:rsid w:val="0062639C"/>
    <w:rsid w:val="006272C5"/>
    <w:rsid w:val="006278A6"/>
    <w:rsid w:val="00630C3B"/>
    <w:rsid w:val="00631712"/>
    <w:rsid w:val="00631CDF"/>
    <w:rsid w:val="006325C2"/>
    <w:rsid w:val="00632FCB"/>
    <w:rsid w:val="00635FA0"/>
    <w:rsid w:val="00640457"/>
    <w:rsid w:val="006419EF"/>
    <w:rsid w:val="00642727"/>
    <w:rsid w:val="0064510F"/>
    <w:rsid w:val="00651E3B"/>
    <w:rsid w:val="006533FF"/>
    <w:rsid w:val="00653EA4"/>
    <w:rsid w:val="00657702"/>
    <w:rsid w:val="00662554"/>
    <w:rsid w:val="00662D23"/>
    <w:rsid w:val="00662F39"/>
    <w:rsid w:val="00665CBF"/>
    <w:rsid w:val="006669AA"/>
    <w:rsid w:val="0067000A"/>
    <w:rsid w:val="00671AAC"/>
    <w:rsid w:val="00671C34"/>
    <w:rsid w:val="006727F0"/>
    <w:rsid w:val="00674B59"/>
    <w:rsid w:val="00676458"/>
    <w:rsid w:val="006803A8"/>
    <w:rsid w:val="00686524"/>
    <w:rsid w:val="006909B6"/>
    <w:rsid w:val="00691254"/>
    <w:rsid w:val="0069245C"/>
    <w:rsid w:val="00694017"/>
    <w:rsid w:val="00697889"/>
    <w:rsid w:val="006A35FF"/>
    <w:rsid w:val="006A5172"/>
    <w:rsid w:val="006A79BD"/>
    <w:rsid w:val="006B2C2D"/>
    <w:rsid w:val="006B2CC6"/>
    <w:rsid w:val="006B5677"/>
    <w:rsid w:val="006B6634"/>
    <w:rsid w:val="006B786D"/>
    <w:rsid w:val="006C1554"/>
    <w:rsid w:val="006C6E7F"/>
    <w:rsid w:val="006C711F"/>
    <w:rsid w:val="006C7E15"/>
    <w:rsid w:val="006D1B58"/>
    <w:rsid w:val="006D436D"/>
    <w:rsid w:val="006D62D1"/>
    <w:rsid w:val="006E2B7D"/>
    <w:rsid w:val="006E4747"/>
    <w:rsid w:val="006F1822"/>
    <w:rsid w:val="006F5B38"/>
    <w:rsid w:val="007031E4"/>
    <w:rsid w:val="00704573"/>
    <w:rsid w:val="00706442"/>
    <w:rsid w:val="007073ED"/>
    <w:rsid w:val="00707EB5"/>
    <w:rsid w:val="007109A6"/>
    <w:rsid w:val="00711FD9"/>
    <w:rsid w:val="007128FF"/>
    <w:rsid w:val="00712C69"/>
    <w:rsid w:val="00717013"/>
    <w:rsid w:val="00717052"/>
    <w:rsid w:val="0071766F"/>
    <w:rsid w:val="00717E27"/>
    <w:rsid w:val="0072124C"/>
    <w:rsid w:val="00721ECC"/>
    <w:rsid w:val="00722718"/>
    <w:rsid w:val="00722B7C"/>
    <w:rsid w:val="00724760"/>
    <w:rsid w:val="00732C50"/>
    <w:rsid w:val="00734EDB"/>
    <w:rsid w:val="007365B4"/>
    <w:rsid w:val="00740F99"/>
    <w:rsid w:val="00743A58"/>
    <w:rsid w:val="00745C8E"/>
    <w:rsid w:val="00750273"/>
    <w:rsid w:val="00750E74"/>
    <w:rsid w:val="00751DBE"/>
    <w:rsid w:val="00752885"/>
    <w:rsid w:val="0075620C"/>
    <w:rsid w:val="00756D0F"/>
    <w:rsid w:val="007575E9"/>
    <w:rsid w:val="00760A65"/>
    <w:rsid w:val="0076152C"/>
    <w:rsid w:val="00770C92"/>
    <w:rsid w:val="00770D4E"/>
    <w:rsid w:val="007713A3"/>
    <w:rsid w:val="00771EFA"/>
    <w:rsid w:val="00773756"/>
    <w:rsid w:val="00773DBF"/>
    <w:rsid w:val="0077416A"/>
    <w:rsid w:val="00780C48"/>
    <w:rsid w:val="00782691"/>
    <w:rsid w:val="007856D1"/>
    <w:rsid w:val="00793A17"/>
    <w:rsid w:val="007A0AFE"/>
    <w:rsid w:val="007A14C9"/>
    <w:rsid w:val="007A2E54"/>
    <w:rsid w:val="007B0732"/>
    <w:rsid w:val="007B2F32"/>
    <w:rsid w:val="007B7B42"/>
    <w:rsid w:val="007B7F97"/>
    <w:rsid w:val="007C04C4"/>
    <w:rsid w:val="007C0E79"/>
    <w:rsid w:val="007C695A"/>
    <w:rsid w:val="007D0496"/>
    <w:rsid w:val="007D3FCE"/>
    <w:rsid w:val="007E06C1"/>
    <w:rsid w:val="007E0BA2"/>
    <w:rsid w:val="007E34BB"/>
    <w:rsid w:val="007E3565"/>
    <w:rsid w:val="007E3895"/>
    <w:rsid w:val="007E4586"/>
    <w:rsid w:val="007E562C"/>
    <w:rsid w:val="007E6756"/>
    <w:rsid w:val="007E716A"/>
    <w:rsid w:val="007E75E4"/>
    <w:rsid w:val="007F03B2"/>
    <w:rsid w:val="007F1408"/>
    <w:rsid w:val="007F1F9C"/>
    <w:rsid w:val="007F53B0"/>
    <w:rsid w:val="007F6C83"/>
    <w:rsid w:val="00800770"/>
    <w:rsid w:val="008032D0"/>
    <w:rsid w:val="00806322"/>
    <w:rsid w:val="00807916"/>
    <w:rsid w:val="008115EA"/>
    <w:rsid w:val="00811AAF"/>
    <w:rsid w:val="008127E5"/>
    <w:rsid w:val="00812941"/>
    <w:rsid w:val="008169FB"/>
    <w:rsid w:val="0082178C"/>
    <w:rsid w:val="00825147"/>
    <w:rsid w:val="008309EB"/>
    <w:rsid w:val="008311F9"/>
    <w:rsid w:val="00832E3C"/>
    <w:rsid w:val="0083699E"/>
    <w:rsid w:val="0083773F"/>
    <w:rsid w:val="00841949"/>
    <w:rsid w:val="00843D42"/>
    <w:rsid w:val="00845913"/>
    <w:rsid w:val="00846D6D"/>
    <w:rsid w:val="00847838"/>
    <w:rsid w:val="00850F0C"/>
    <w:rsid w:val="00851A07"/>
    <w:rsid w:val="00851AD4"/>
    <w:rsid w:val="00853143"/>
    <w:rsid w:val="00856D6C"/>
    <w:rsid w:val="00856FDE"/>
    <w:rsid w:val="0086097F"/>
    <w:rsid w:val="008629EF"/>
    <w:rsid w:val="008639B3"/>
    <w:rsid w:val="0086426B"/>
    <w:rsid w:val="0086602B"/>
    <w:rsid w:val="00871518"/>
    <w:rsid w:val="00874BDB"/>
    <w:rsid w:val="008757FB"/>
    <w:rsid w:val="0087623D"/>
    <w:rsid w:val="00877165"/>
    <w:rsid w:val="00880648"/>
    <w:rsid w:val="008824F8"/>
    <w:rsid w:val="00882B09"/>
    <w:rsid w:val="008858A4"/>
    <w:rsid w:val="00885AE2"/>
    <w:rsid w:val="00893E5D"/>
    <w:rsid w:val="00896BCD"/>
    <w:rsid w:val="008A42A5"/>
    <w:rsid w:val="008A60E2"/>
    <w:rsid w:val="008B330E"/>
    <w:rsid w:val="008B4AAA"/>
    <w:rsid w:val="008C096B"/>
    <w:rsid w:val="008C3B04"/>
    <w:rsid w:val="008C5679"/>
    <w:rsid w:val="008C668A"/>
    <w:rsid w:val="008C75FD"/>
    <w:rsid w:val="008C7F04"/>
    <w:rsid w:val="008D3682"/>
    <w:rsid w:val="008D4E97"/>
    <w:rsid w:val="008D67ED"/>
    <w:rsid w:val="008E72F9"/>
    <w:rsid w:val="008F0E20"/>
    <w:rsid w:val="008F1AC2"/>
    <w:rsid w:val="008F5396"/>
    <w:rsid w:val="008F779F"/>
    <w:rsid w:val="009027B9"/>
    <w:rsid w:val="00902986"/>
    <w:rsid w:val="00902D2A"/>
    <w:rsid w:val="00904012"/>
    <w:rsid w:val="009135DC"/>
    <w:rsid w:val="00914A76"/>
    <w:rsid w:val="00914E53"/>
    <w:rsid w:val="00917E55"/>
    <w:rsid w:val="009214EE"/>
    <w:rsid w:val="00923EDC"/>
    <w:rsid w:val="00926841"/>
    <w:rsid w:val="00927C90"/>
    <w:rsid w:val="009327C2"/>
    <w:rsid w:val="00933031"/>
    <w:rsid w:val="00934584"/>
    <w:rsid w:val="00934F0A"/>
    <w:rsid w:val="009406F7"/>
    <w:rsid w:val="00942D4C"/>
    <w:rsid w:val="00943F31"/>
    <w:rsid w:val="009459F2"/>
    <w:rsid w:val="009462B5"/>
    <w:rsid w:val="00947A0B"/>
    <w:rsid w:val="00947C96"/>
    <w:rsid w:val="00950829"/>
    <w:rsid w:val="00954701"/>
    <w:rsid w:val="00954921"/>
    <w:rsid w:val="009549CA"/>
    <w:rsid w:val="00956D6E"/>
    <w:rsid w:val="0096055C"/>
    <w:rsid w:val="00960EEC"/>
    <w:rsid w:val="00964744"/>
    <w:rsid w:val="00966302"/>
    <w:rsid w:val="00966E90"/>
    <w:rsid w:val="00970B62"/>
    <w:rsid w:val="00971A54"/>
    <w:rsid w:val="00971F85"/>
    <w:rsid w:val="0097212C"/>
    <w:rsid w:val="009721E7"/>
    <w:rsid w:val="00972A02"/>
    <w:rsid w:val="00973552"/>
    <w:rsid w:val="00973D15"/>
    <w:rsid w:val="00984FAA"/>
    <w:rsid w:val="009866F0"/>
    <w:rsid w:val="00986AC7"/>
    <w:rsid w:val="00987644"/>
    <w:rsid w:val="00987F6B"/>
    <w:rsid w:val="00992504"/>
    <w:rsid w:val="009925E8"/>
    <w:rsid w:val="00994133"/>
    <w:rsid w:val="00994D3D"/>
    <w:rsid w:val="00996BFD"/>
    <w:rsid w:val="009A1BCB"/>
    <w:rsid w:val="009A1DB5"/>
    <w:rsid w:val="009A5314"/>
    <w:rsid w:val="009B0E9A"/>
    <w:rsid w:val="009B214C"/>
    <w:rsid w:val="009B4AD7"/>
    <w:rsid w:val="009B51FD"/>
    <w:rsid w:val="009B58CE"/>
    <w:rsid w:val="009C05C9"/>
    <w:rsid w:val="009C0708"/>
    <w:rsid w:val="009C2963"/>
    <w:rsid w:val="009C436B"/>
    <w:rsid w:val="009C474F"/>
    <w:rsid w:val="009C4CBC"/>
    <w:rsid w:val="009C5B9D"/>
    <w:rsid w:val="009C78C4"/>
    <w:rsid w:val="009C7A84"/>
    <w:rsid w:val="009D0ED6"/>
    <w:rsid w:val="009D5EBE"/>
    <w:rsid w:val="009D639D"/>
    <w:rsid w:val="009E050E"/>
    <w:rsid w:val="009E693F"/>
    <w:rsid w:val="009E6C3F"/>
    <w:rsid w:val="009E7688"/>
    <w:rsid w:val="009F08CB"/>
    <w:rsid w:val="009F134B"/>
    <w:rsid w:val="009F1923"/>
    <w:rsid w:val="009F22C0"/>
    <w:rsid w:val="009F3B09"/>
    <w:rsid w:val="009F3F21"/>
    <w:rsid w:val="009F421D"/>
    <w:rsid w:val="009F4245"/>
    <w:rsid w:val="009F55D0"/>
    <w:rsid w:val="009F6D5E"/>
    <w:rsid w:val="009F745F"/>
    <w:rsid w:val="00A00889"/>
    <w:rsid w:val="00A02ACF"/>
    <w:rsid w:val="00A02F2F"/>
    <w:rsid w:val="00A0338A"/>
    <w:rsid w:val="00A045BD"/>
    <w:rsid w:val="00A05F5C"/>
    <w:rsid w:val="00A10C02"/>
    <w:rsid w:val="00A14F0F"/>
    <w:rsid w:val="00A15515"/>
    <w:rsid w:val="00A20492"/>
    <w:rsid w:val="00A2058B"/>
    <w:rsid w:val="00A2294A"/>
    <w:rsid w:val="00A30515"/>
    <w:rsid w:val="00A305FD"/>
    <w:rsid w:val="00A31734"/>
    <w:rsid w:val="00A340F5"/>
    <w:rsid w:val="00A36A0A"/>
    <w:rsid w:val="00A371E1"/>
    <w:rsid w:val="00A4122F"/>
    <w:rsid w:val="00A43F4D"/>
    <w:rsid w:val="00A461F6"/>
    <w:rsid w:val="00A50531"/>
    <w:rsid w:val="00A53020"/>
    <w:rsid w:val="00A54B3D"/>
    <w:rsid w:val="00A554D1"/>
    <w:rsid w:val="00A57F3E"/>
    <w:rsid w:val="00A60FD4"/>
    <w:rsid w:val="00A63AB0"/>
    <w:rsid w:val="00A64307"/>
    <w:rsid w:val="00A70D30"/>
    <w:rsid w:val="00A71277"/>
    <w:rsid w:val="00A73061"/>
    <w:rsid w:val="00A739A7"/>
    <w:rsid w:val="00A74017"/>
    <w:rsid w:val="00A84996"/>
    <w:rsid w:val="00A8673F"/>
    <w:rsid w:val="00A9440D"/>
    <w:rsid w:val="00AA1039"/>
    <w:rsid w:val="00AA14D2"/>
    <w:rsid w:val="00AA1E03"/>
    <w:rsid w:val="00AA4464"/>
    <w:rsid w:val="00AA6C94"/>
    <w:rsid w:val="00AB2B0D"/>
    <w:rsid w:val="00AB3C76"/>
    <w:rsid w:val="00AB3F03"/>
    <w:rsid w:val="00AB461F"/>
    <w:rsid w:val="00AB789E"/>
    <w:rsid w:val="00AC3598"/>
    <w:rsid w:val="00AC4C01"/>
    <w:rsid w:val="00AD140E"/>
    <w:rsid w:val="00AD3A15"/>
    <w:rsid w:val="00AE0312"/>
    <w:rsid w:val="00AE0E5E"/>
    <w:rsid w:val="00AF2365"/>
    <w:rsid w:val="00AF249A"/>
    <w:rsid w:val="00B009D9"/>
    <w:rsid w:val="00B0120E"/>
    <w:rsid w:val="00B0272C"/>
    <w:rsid w:val="00B033A0"/>
    <w:rsid w:val="00B03E20"/>
    <w:rsid w:val="00B04587"/>
    <w:rsid w:val="00B04DE2"/>
    <w:rsid w:val="00B167C9"/>
    <w:rsid w:val="00B1786E"/>
    <w:rsid w:val="00B20281"/>
    <w:rsid w:val="00B214A7"/>
    <w:rsid w:val="00B2159A"/>
    <w:rsid w:val="00B30AA1"/>
    <w:rsid w:val="00B344A4"/>
    <w:rsid w:val="00B357A7"/>
    <w:rsid w:val="00B373D6"/>
    <w:rsid w:val="00B37EAF"/>
    <w:rsid w:val="00B40BF8"/>
    <w:rsid w:val="00B41273"/>
    <w:rsid w:val="00B4240F"/>
    <w:rsid w:val="00B4606F"/>
    <w:rsid w:val="00B509B8"/>
    <w:rsid w:val="00B52E47"/>
    <w:rsid w:val="00B57266"/>
    <w:rsid w:val="00B57B33"/>
    <w:rsid w:val="00B60619"/>
    <w:rsid w:val="00B64FD5"/>
    <w:rsid w:val="00B67EB4"/>
    <w:rsid w:val="00B74AC4"/>
    <w:rsid w:val="00B75286"/>
    <w:rsid w:val="00B83021"/>
    <w:rsid w:val="00B84826"/>
    <w:rsid w:val="00B84921"/>
    <w:rsid w:val="00B8621D"/>
    <w:rsid w:val="00B868C9"/>
    <w:rsid w:val="00B873A9"/>
    <w:rsid w:val="00B90C17"/>
    <w:rsid w:val="00B943A9"/>
    <w:rsid w:val="00B94643"/>
    <w:rsid w:val="00BA1B7A"/>
    <w:rsid w:val="00BA1D21"/>
    <w:rsid w:val="00BA542C"/>
    <w:rsid w:val="00BA59DB"/>
    <w:rsid w:val="00BB07EA"/>
    <w:rsid w:val="00BB2781"/>
    <w:rsid w:val="00BC29E1"/>
    <w:rsid w:val="00BC334D"/>
    <w:rsid w:val="00BC3CC0"/>
    <w:rsid w:val="00BC77C3"/>
    <w:rsid w:val="00BD0C90"/>
    <w:rsid w:val="00BD1E46"/>
    <w:rsid w:val="00BE268C"/>
    <w:rsid w:val="00BE3179"/>
    <w:rsid w:val="00BE3F49"/>
    <w:rsid w:val="00BE7C19"/>
    <w:rsid w:val="00BF217A"/>
    <w:rsid w:val="00BF2EFA"/>
    <w:rsid w:val="00C03E44"/>
    <w:rsid w:val="00C04551"/>
    <w:rsid w:val="00C04D84"/>
    <w:rsid w:val="00C07B8D"/>
    <w:rsid w:val="00C11DA2"/>
    <w:rsid w:val="00C17864"/>
    <w:rsid w:val="00C22837"/>
    <w:rsid w:val="00C24039"/>
    <w:rsid w:val="00C269B9"/>
    <w:rsid w:val="00C30F4F"/>
    <w:rsid w:val="00C34844"/>
    <w:rsid w:val="00C367C8"/>
    <w:rsid w:val="00C41110"/>
    <w:rsid w:val="00C42841"/>
    <w:rsid w:val="00C44246"/>
    <w:rsid w:val="00C50BDB"/>
    <w:rsid w:val="00C52973"/>
    <w:rsid w:val="00C540DF"/>
    <w:rsid w:val="00C56779"/>
    <w:rsid w:val="00C615C3"/>
    <w:rsid w:val="00C66D06"/>
    <w:rsid w:val="00C67612"/>
    <w:rsid w:val="00C71B62"/>
    <w:rsid w:val="00C73B89"/>
    <w:rsid w:val="00C740B0"/>
    <w:rsid w:val="00C75200"/>
    <w:rsid w:val="00C77008"/>
    <w:rsid w:val="00C7701F"/>
    <w:rsid w:val="00C80252"/>
    <w:rsid w:val="00C812C1"/>
    <w:rsid w:val="00C8487B"/>
    <w:rsid w:val="00C87D4B"/>
    <w:rsid w:val="00C90158"/>
    <w:rsid w:val="00C91CFC"/>
    <w:rsid w:val="00C96568"/>
    <w:rsid w:val="00C965E0"/>
    <w:rsid w:val="00CA05BC"/>
    <w:rsid w:val="00CA2BAE"/>
    <w:rsid w:val="00CA660B"/>
    <w:rsid w:val="00CB025A"/>
    <w:rsid w:val="00CB09C6"/>
    <w:rsid w:val="00CB21F4"/>
    <w:rsid w:val="00CB54A4"/>
    <w:rsid w:val="00CB7517"/>
    <w:rsid w:val="00CC110A"/>
    <w:rsid w:val="00CC2276"/>
    <w:rsid w:val="00CC2B8D"/>
    <w:rsid w:val="00CC3797"/>
    <w:rsid w:val="00CC6913"/>
    <w:rsid w:val="00CD1226"/>
    <w:rsid w:val="00CD3B97"/>
    <w:rsid w:val="00CD787A"/>
    <w:rsid w:val="00CE0685"/>
    <w:rsid w:val="00CE092D"/>
    <w:rsid w:val="00CE18C3"/>
    <w:rsid w:val="00CE4017"/>
    <w:rsid w:val="00CE65E3"/>
    <w:rsid w:val="00CF24F8"/>
    <w:rsid w:val="00CF34B2"/>
    <w:rsid w:val="00CF6771"/>
    <w:rsid w:val="00D01DC2"/>
    <w:rsid w:val="00D030CA"/>
    <w:rsid w:val="00D03653"/>
    <w:rsid w:val="00D04309"/>
    <w:rsid w:val="00D101F5"/>
    <w:rsid w:val="00D17508"/>
    <w:rsid w:val="00D20E12"/>
    <w:rsid w:val="00D21808"/>
    <w:rsid w:val="00D221E9"/>
    <w:rsid w:val="00D26FFF"/>
    <w:rsid w:val="00D27FAE"/>
    <w:rsid w:val="00D30C32"/>
    <w:rsid w:val="00D3318A"/>
    <w:rsid w:val="00D33873"/>
    <w:rsid w:val="00D402DD"/>
    <w:rsid w:val="00D4293D"/>
    <w:rsid w:val="00D456CF"/>
    <w:rsid w:val="00D45C1E"/>
    <w:rsid w:val="00D54009"/>
    <w:rsid w:val="00D54B86"/>
    <w:rsid w:val="00D6153A"/>
    <w:rsid w:val="00D61DB7"/>
    <w:rsid w:val="00D622C8"/>
    <w:rsid w:val="00D67738"/>
    <w:rsid w:val="00D67D8D"/>
    <w:rsid w:val="00D715F0"/>
    <w:rsid w:val="00D7337E"/>
    <w:rsid w:val="00D75365"/>
    <w:rsid w:val="00D77449"/>
    <w:rsid w:val="00D816EA"/>
    <w:rsid w:val="00D829A0"/>
    <w:rsid w:val="00D93828"/>
    <w:rsid w:val="00D97455"/>
    <w:rsid w:val="00DA22AB"/>
    <w:rsid w:val="00DA321B"/>
    <w:rsid w:val="00DB47EE"/>
    <w:rsid w:val="00DC06C0"/>
    <w:rsid w:val="00DC299C"/>
    <w:rsid w:val="00DD0B11"/>
    <w:rsid w:val="00DD13D8"/>
    <w:rsid w:val="00DD3D4F"/>
    <w:rsid w:val="00DD627C"/>
    <w:rsid w:val="00DD63FB"/>
    <w:rsid w:val="00DE0E59"/>
    <w:rsid w:val="00DE752B"/>
    <w:rsid w:val="00DF03BA"/>
    <w:rsid w:val="00DF0D1F"/>
    <w:rsid w:val="00DF1BFC"/>
    <w:rsid w:val="00DF79FE"/>
    <w:rsid w:val="00E03232"/>
    <w:rsid w:val="00E05AEA"/>
    <w:rsid w:val="00E0614C"/>
    <w:rsid w:val="00E0778B"/>
    <w:rsid w:val="00E10DA8"/>
    <w:rsid w:val="00E13018"/>
    <w:rsid w:val="00E131C3"/>
    <w:rsid w:val="00E16630"/>
    <w:rsid w:val="00E16A73"/>
    <w:rsid w:val="00E21D63"/>
    <w:rsid w:val="00E226C4"/>
    <w:rsid w:val="00E24A40"/>
    <w:rsid w:val="00E2666A"/>
    <w:rsid w:val="00E27374"/>
    <w:rsid w:val="00E32612"/>
    <w:rsid w:val="00E34A12"/>
    <w:rsid w:val="00E34CD0"/>
    <w:rsid w:val="00E441F7"/>
    <w:rsid w:val="00E46290"/>
    <w:rsid w:val="00E50717"/>
    <w:rsid w:val="00E54742"/>
    <w:rsid w:val="00E55380"/>
    <w:rsid w:val="00E555C4"/>
    <w:rsid w:val="00E57DD1"/>
    <w:rsid w:val="00E62A38"/>
    <w:rsid w:val="00E6399B"/>
    <w:rsid w:val="00E64788"/>
    <w:rsid w:val="00E67FAB"/>
    <w:rsid w:val="00E7002F"/>
    <w:rsid w:val="00E731E6"/>
    <w:rsid w:val="00E778F2"/>
    <w:rsid w:val="00E824E4"/>
    <w:rsid w:val="00E84694"/>
    <w:rsid w:val="00E94C3C"/>
    <w:rsid w:val="00E96F7C"/>
    <w:rsid w:val="00E977B3"/>
    <w:rsid w:val="00EA2BA8"/>
    <w:rsid w:val="00EA68D6"/>
    <w:rsid w:val="00EA7815"/>
    <w:rsid w:val="00EB019B"/>
    <w:rsid w:val="00EB1141"/>
    <w:rsid w:val="00EB3766"/>
    <w:rsid w:val="00EB4E63"/>
    <w:rsid w:val="00EB64C3"/>
    <w:rsid w:val="00EB6549"/>
    <w:rsid w:val="00EB6613"/>
    <w:rsid w:val="00EB7BF3"/>
    <w:rsid w:val="00EC0115"/>
    <w:rsid w:val="00EC2694"/>
    <w:rsid w:val="00ED5C24"/>
    <w:rsid w:val="00ED5E69"/>
    <w:rsid w:val="00ED68BA"/>
    <w:rsid w:val="00ED7862"/>
    <w:rsid w:val="00ED79DA"/>
    <w:rsid w:val="00EE010A"/>
    <w:rsid w:val="00EE1E2B"/>
    <w:rsid w:val="00EE671F"/>
    <w:rsid w:val="00EF09CD"/>
    <w:rsid w:val="00EF38D4"/>
    <w:rsid w:val="00EF3C31"/>
    <w:rsid w:val="00F016EF"/>
    <w:rsid w:val="00F01937"/>
    <w:rsid w:val="00F0731D"/>
    <w:rsid w:val="00F13648"/>
    <w:rsid w:val="00F13F94"/>
    <w:rsid w:val="00F16CFF"/>
    <w:rsid w:val="00F23056"/>
    <w:rsid w:val="00F3025F"/>
    <w:rsid w:val="00F302E7"/>
    <w:rsid w:val="00F3341E"/>
    <w:rsid w:val="00F37322"/>
    <w:rsid w:val="00F37893"/>
    <w:rsid w:val="00F379E3"/>
    <w:rsid w:val="00F415BB"/>
    <w:rsid w:val="00F41A4D"/>
    <w:rsid w:val="00F42AB0"/>
    <w:rsid w:val="00F42E45"/>
    <w:rsid w:val="00F476CE"/>
    <w:rsid w:val="00F50D05"/>
    <w:rsid w:val="00F51715"/>
    <w:rsid w:val="00F52CDC"/>
    <w:rsid w:val="00F5427F"/>
    <w:rsid w:val="00F606A7"/>
    <w:rsid w:val="00F70D0D"/>
    <w:rsid w:val="00F72766"/>
    <w:rsid w:val="00F72B79"/>
    <w:rsid w:val="00F73283"/>
    <w:rsid w:val="00F80741"/>
    <w:rsid w:val="00F8276B"/>
    <w:rsid w:val="00F86EA4"/>
    <w:rsid w:val="00F9138E"/>
    <w:rsid w:val="00F92697"/>
    <w:rsid w:val="00F93566"/>
    <w:rsid w:val="00F93C29"/>
    <w:rsid w:val="00F954BB"/>
    <w:rsid w:val="00F97471"/>
    <w:rsid w:val="00FA056A"/>
    <w:rsid w:val="00FA21DB"/>
    <w:rsid w:val="00FA2258"/>
    <w:rsid w:val="00FA26F0"/>
    <w:rsid w:val="00FA2CF7"/>
    <w:rsid w:val="00FA38D8"/>
    <w:rsid w:val="00FA48BA"/>
    <w:rsid w:val="00FA48DF"/>
    <w:rsid w:val="00FA617E"/>
    <w:rsid w:val="00FA7256"/>
    <w:rsid w:val="00FA7F79"/>
    <w:rsid w:val="00FB01A6"/>
    <w:rsid w:val="00FB4B29"/>
    <w:rsid w:val="00FB502C"/>
    <w:rsid w:val="00FC0175"/>
    <w:rsid w:val="00FC1D66"/>
    <w:rsid w:val="00FC34C9"/>
    <w:rsid w:val="00FC4ACF"/>
    <w:rsid w:val="00FD1A1A"/>
    <w:rsid w:val="00FD3714"/>
    <w:rsid w:val="00FD5B45"/>
    <w:rsid w:val="00FD5BA7"/>
    <w:rsid w:val="00FD6E96"/>
    <w:rsid w:val="00FD7253"/>
    <w:rsid w:val="00FD72B5"/>
    <w:rsid w:val="00FE1335"/>
    <w:rsid w:val="00FE6141"/>
    <w:rsid w:val="00FF15A0"/>
    <w:rsid w:val="00FF60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72706f"/>
    </o:shapedefaults>
    <o:shapelayout v:ext="edit">
      <o:idmap v:ext="edit" data="1"/>
    </o:shapelayout>
  </w:shapeDefaults>
  <w:decimalSymbol w:val=","/>
  <w:listSeparator w:val=";"/>
  <w14:docId w14:val="26209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semiHidden="0" w:uiPriority="0" w:unhideWhenUsed="0"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Typewriter"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9E1"/>
    <w:rPr>
      <w:sz w:val="24"/>
      <w:szCs w:val="24"/>
    </w:rPr>
  </w:style>
  <w:style w:type="paragraph" w:styleId="berschrift1">
    <w:name w:val="heading 1"/>
    <w:basedOn w:val="Standard"/>
    <w:next w:val="Standard"/>
    <w:qFormat/>
    <w:pPr>
      <w:keepNext/>
      <w:tabs>
        <w:tab w:val="left" w:pos="0"/>
      </w:tabs>
      <w:outlineLvl w:val="0"/>
    </w:pPr>
    <w:rPr>
      <w:rFonts w:ascii="CorpoS" w:hAnsi="CorpoS"/>
      <w:b/>
      <w:bCs/>
      <w:sz w:val="14"/>
    </w:rPr>
  </w:style>
  <w:style w:type="paragraph" w:styleId="berschrift2">
    <w:name w:val="heading 2"/>
    <w:basedOn w:val="Standard"/>
    <w:next w:val="Standard"/>
    <w:qFormat/>
    <w:pPr>
      <w:keepNext/>
      <w:tabs>
        <w:tab w:val="left" w:pos="7100"/>
      </w:tabs>
      <w:spacing w:line="360" w:lineRule="auto"/>
      <w:ind w:right="2821"/>
      <w:jc w:val="both"/>
      <w:outlineLvl w:val="1"/>
    </w:pPr>
    <w:rPr>
      <w:rFonts w:ascii="Arial" w:hAnsi="Arial" w:cs="Arial"/>
      <w:b/>
      <w:bCs/>
    </w:rPr>
  </w:style>
  <w:style w:type="paragraph" w:styleId="berschrift3">
    <w:name w:val="heading 3"/>
    <w:basedOn w:val="Standard"/>
    <w:next w:val="Standard"/>
    <w:qFormat/>
    <w:pPr>
      <w:keepNext/>
      <w:tabs>
        <w:tab w:val="left" w:pos="1985"/>
        <w:tab w:val="left" w:pos="3544"/>
      </w:tabs>
      <w:ind w:right="1417"/>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Beschriftung">
    <w:name w:val="caption"/>
    <w:basedOn w:val="Standard"/>
    <w:next w:val="Standard"/>
    <w:qFormat/>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Textkrper">
    <w:name w:val="Body Text"/>
    <w:basedOn w:val="Standard"/>
    <w:pPr>
      <w:spacing w:line="288" w:lineRule="auto"/>
    </w:pPr>
    <w:rPr>
      <w:rFonts w:ascii="CorpoAReg" w:hAnsi="CorpoAReg"/>
      <w:sz w:val="21"/>
      <w:szCs w:val="20"/>
    </w:rPr>
  </w:style>
  <w:style w:type="paragraph" w:styleId="NurText">
    <w:name w:val="Plain Text"/>
    <w:basedOn w:val="Standard"/>
    <w:pPr>
      <w:spacing w:line="360" w:lineRule="auto"/>
    </w:pPr>
    <w:rPr>
      <w:rFonts w:ascii="CorpoA" w:eastAsia="Times" w:hAnsi="CorpoA"/>
      <w:szCs w:val="20"/>
    </w:rPr>
  </w:style>
  <w:style w:type="paragraph" w:styleId="Textkrper3">
    <w:name w:val="Body Text 3"/>
    <w:basedOn w:val="Standard"/>
    <w:pPr>
      <w:jc w:val="both"/>
    </w:pPr>
    <w:rPr>
      <w:rFonts w:ascii="CorpoS" w:eastAsia="Times" w:hAnsi="CorpoS"/>
      <w:szCs w:val="20"/>
    </w:rPr>
  </w:style>
  <w:style w:type="paragraph" w:styleId="Textkrper-Zeileneinzug">
    <w:name w:val="Body Text Indent"/>
    <w:basedOn w:val="Standard"/>
    <w:pPr>
      <w:spacing w:line="360" w:lineRule="auto"/>
      <w:ind w:left="284"/>
      <w:jc w:val="both"/>
    </w:pPr>
    <w:rPr>
      <w:rFonts w:ascii="Arial" w:eastAsia="Times" w:hAnsi="Arial" w:cs="Arial"/>
      <w:szCs w:val="20"/>
    </w:rPr>
  </w:style>
  <w:style w:type="paragraph" w:styleId="Blocktext">
    <w:name w:val="Block Text"/>
    <w:basedOn w:val="Standard"/>
    <w:pPr>
      <w:tabs>
        <w:tab w:val="left" w:pos="1985"/>
      </w:tabs>
      <w:ind w:left="1980" w:right="396" w:hanging="1980"/>
    </w:pPr>
    <w:rPr>
      <w:rFonts w:ascii="Arial" w:eastAsia="Times" w:hAnsi="Arial" w:cs="Arial"/>
      <w:szCs w:val="20"/>
    </w:rPr>
  </w:style>
  <w:style w:type="paragraph" w:styleId="Sprechblasentext">
    <w:name w:val="Balloon Text"/>
    <w:basedOn w:val="Standard"/>
    <w:semiHidden/>
    <w:rsid w:val="00F70D0D"/>
    <w:rPr>
      <w:rFonts w:ascii="Tahoma" w:hAnsi="Tahoma" w:cs="Tahoma"/>
      <w:sz w:val="16"/>
      <w:szCs w:val="16"/>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Standard"/>
    <w:rsid w:val="008629EF"/>
    <w:pPr>
      <w:spacing w:after="160" w:line="240" w:lineRule="exact"/>
    </w:pPr>
    <w:rPr>
      <w:rFonts w:ascii="Tahoma" w:hAnsi="Tahoma"/>
      <w:sz w:val="20"/>
      <w:szCs w:val="20"/>
      <w:lang w:val="en-US" w:eastAsia="en-US"/>
    </w:rPr>
  </w:style>
  <w:style w:type="paragraph" w:customStyle="1" w:styleId="Char">
    <w:name w:val="Char"/>
    <w:basedOn w:val="Standard"/>
    <w:rsid w:val="00B357A7"/>
    <w:pPr>
      <w:spacing w:after="160" w:line="240" w:lineRule="exact"/>
    </w:pPr>
    <w:rPr>
      <w:rFonts w:ascii="Tahoma" w:hAnsi="Tahoma"/>
      <w:sz w:val="20"/>
      <w:szCs w:val="20"/>
      <w:lang w:val="en-US" w:eastAsia="en-US"/>
    </w:rPr>
  </w:style>
  <w:style w:type="paragraph" w:customStyle="1" w:styleId="Char1">
    <w:name w:val="Char1"/>
    <w:basedOn w:val="Standard"/>
    <w:rsid w:val="00B52E47"/>
    <w:pPr>
      <w:spacing w:after="160" w:line="240" w:lineRule="exact"/>
    </w:pPr>
    <w:rPr>
      <w:rFonts w:ascii="Tahoma" w:hAnsi="Tahoma"/>
      <w:sz w:val="20"/>
      <w:szCs w:val="20"/>
      <w:lang w:val="en-US" w:eastAsia="en-US"/>
    </w:rPr>
  </w:style>
  <w:style w:type="character" w:styleId="HTMLSchreibmaschine">
    <w:name w:val="HTML Typewriter"/>
    <w:rsid w:val="00B52E47"/>
    <w:rPr>
      <w:rFonts w:ascii="Courier New" w:eastAsia="Times New Roman" w:hAnsi="Courier New" w:cs="Courier New"/>
      <w:sz w:val="20"/>
      <w:szCs w:val="20"/>
    </w:rPr>
  </w:style>
  <w:style w:type="paragraph" w:customStyle="1" w:styleId="ZchnZchnChar">
    <w:name w:val="Zchn Zchn Char"/>
    <w:basedOn w:val="Standard"/>
    <w:rsid w:val="00EB3766"/>
    <w:pPr>
      <w:spacing w:after="160" w:line="240" w:lineRule="exact"/>
    </w:pPr>
    <w:rPr>
      <w:rFonts w:ascii="Tahoma" w:hAnsi="Tahoma"/>
      <w:sz w:val="20"/>
      <w:szCs w:val="20"/>
      <w:lang w:val="en-US" w:eastAsia="en-US"/>
    </w:rPr>
  </w:style>
  <w:style w:type="paragraph" w:customStyle="1" w:styleId="CharZchnZchn">
    <w:name w:val="Char Zchn Zchn"/>
    <w:basedOn w:val="Standard"/>
    <w:rsid w:val="005D33B1"/>
    <w:pPr>
      <w:spacing w:after="160" w:line="240" w:lineRule="exact"/>
    </w:pPr>
    <w:rPr>
      <w:rFonts w:ascii="Tahoma" w:hAnsi="Tahoma"/>
      <w:sz w:val="20"/>
      <w:szCs w:val="20"/>
      <w:lang w:val="en-US" w:eastAsia="en-US"/>
    </w:rPr>
  </w:style>
  <w:style w:type="character" w:customStyle="1" w:styleId="teasercopy">
    <w:name w:val="teasercopy"/>
    <w:basedOn w:val="Absatz-Standardschriftart"/>
    <w:rsid w:val="005D33B1"/>
  </w:style>
  <w:style w:type="paragraph" w:customStyle="1" w:styleId="ZchnZchnCharZchnZchnCharZchnZchnCharZchnZchnCharZchnZchnCharZchnZchnCharZchnZchn">
    <w:name w:val="Zchn Zchn Char Zchn Zchn Char Zchn Zchn Char Zchn Zchn Char Zchn Zchn Char Zchn Zchn Char Zchn Zchn"/>
    <w:basedOn w:val="Standard"/>
    <w:rsid w:val="00D715F0"/>
    <w:pPr>
      <w:spacing w:after="160" w:line="240" w:lineRule="exact"/>
    </w:pPr>
    <w:rPr>
      <w:rFonts w:ascii="Tahoma" w:hAnsi="Tahoma"/>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3C0F39"/>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Standard"/>
    <w:rsid w:val="009F1923"/>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Standard"/>
    <w:rsid w:val="00187D32"/>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0">
    <w:name w:val="Zchn Zchn Char Zchn Zchn Char Zchn Zchn Char Zchn Zchn Char Zchn Zchn Char Zchn Zchn Char Zchn Zchn Char Zchn Zchn Char"/>
    <w:basedOn w:val="Standard"/>
    <w:rsid w:val="00B04DE2"/>
    <w:pPr>
      <w:spacing w:after="160" w:line="240" w:lineRule="exact"/>
    </w:pPr>
    <w:rPr>
      <w:rFonts w:ascii="Tahoma" w:hAnsi="Tahoma"/>
      <w:sz w:val="20"/>
      <w:szCs w:val="20"/>
      <w:lang w:val="en-US" w:eastAsia="en-US"/>
    </w:rPr>
  </w:style>
  <w:style w:type="paragraph" w:customStyle="1" w:styleId="Char2">
    <w:name w:val="Char2"/>
    <w:basedOn w:val="Standard"/>
    <w:rsid w:val="00996BFD"/>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Standard"/>
    <w:rsid w:val="00AE0E5E"/>
    <w:pPr>
      <w:spacing w:after="160" w:line="240" w:lineRule="exact"/>
    </w:pPr>
    <w:rPr>
      <w:rFonts w:ascii="Tahoma" w:hAnsi="Tahoma"/>
      <w:sz w:val="20"/>
      <w:szCs w:val="20"/>
      <w:lang w:val="en-US" w:eastAsia="en-US"/>
    </w:rPr>
  </w:style>
  <w:style w:type="paragraph" w:styleId="Textkrper2">
    <w:name w:val="Body Text 2"/>
    <w:basedOn w:val="Standard"/>
    <w:link w:val="Textkrper2Zchn"/>
    <w:uiPriority w:val="99"/>
    <w:unhideWhenUsed/>
    <w:rsid w:val="00773DBF"/>
    <w:pPr>
      <w:spacing w:after="120" w:line="480" w:lineRule="auto"/>
    </w:pPr>
  </w:style>
  <w:style w:type="character" w:customStyle="1" w:styleId="Textkrper2Zchn">
    <w:name w:val="Textkörper 2 Zchn"/>
    <w:link w:val="Textkrper2"/>
    <w:uiPriority w:val="99"/>
    <w:rsid w:val="00773DBF"/>
    <w:rPr>
      <w:sz w:val="24"/>
      <w:szCs w:val="24"/>
    </w:rPr>
  </w:style>
  <w:style w:type="character" w:customStyle="1" w:styleId="Char3">
    <w:name w:val="Char3"/>
    <w:semiHidden/>
    <w:rsid w:val="00E131C3"/>
    <w:rPr>
      <w:sz w:val="24"/>
      <w:szCs w:val="24"/>
      <w:lang w:val="de-DE" w:eastAsia="de-DE" w:bidi="ar-SA"/>
    </w:rPr>
  </w:style>
  <w:style w:type="character" w:styleId="Kommentarzeichen">
    <w:name w:val="annotation reference"/>
    <w:semiHidden/>
    <w:unhideWhenUsed/>
    <w:rsid w:val="00457E91"/>
    <w:rPr>
      <w:sz w:val="16"/>
      <w:szCs w:val="16"/>
    </w:rPr>
  </w:style>
  <w:style w:type="paragraph" w:styleId="Kommentartext">
    <w:name w:val="annotation text"/>
    <w:basedOn w:val="Standard"/>
    <w:link w:val="KommentartextZchn"/>
    <w:semiHidden/>
    <w:unhideWhenUsed/>
    <w:rsid w:val="00457E91"/>
    <w:rPr>
      <w:sz w:val="20"/>
      <w:szCs w:val="20"/>
    </w:rPr>
  </w:style>
  <w:style w:type="character" w:customStyle="1" w:styleId="KommentartextZchn">
    <w:name w:val="Kommentartext Zchn"/>
    <w:basedOn w:val="Absatz-Standardschriftart"/>
    <w:link w:val="Kommentartext"/>
    <w:semiHidden/>
    <w:rsid w:val="00457E91"/>
  </w:style>
  <w:style w:type="paragraph" w:styleId="Kommentarthema">
    <w:name w:val="annotation subject"/>
    <w:basedOn w:val="Kommentartext"/>
    <w:next w:val="Kommentartext"/>
    <w:link w:val="KommentarthemaZchn"/>
    <w:uiPriority w:val="99"/>
    <w:semiHidden/>
    <w:unhideWhenUsed/>
    <w:rsid w:val="00457E91"/>
    <w:rPr>
      <w:b/>
      <w:bCs/>
    </w:rPr>
  </w:style>
  <w:style w:type="character" w:customStyle="1" w:styleId="KommentarthemaZchn">
    <w:name w:val="Kommentarthema Zchn"/>
    <w:link w:val="Kommentarthema"/>
    <w:uiPriority w:val="99"/>
    <w:semiHidden/>
    <w:rsid w:val="00457E91"/>
    <w:rPr>
      <w:b/>
      <w:bCs/>
    </w:rPr>
  </w:style>
  <w:style w:type="paragraph" w:styleId="StandardWeb">
    <w:name w:val="Normal (Web)"/>
    <w:basedOn w:val="Standard"/>
    <w:uiPriority w:val="99"/>
    <w:semiHidden/>
    <w:unhideWhenUsed/>
    <w:rsid w:val="00E34A12"/>
    <w:pPr>
      <w:spacing w:before="100" w:beforeAutospacing="1" w:after="100" w:afterAutospacing="1"/>
    </w:pPr>
  </w:style>
  <w:style w:type="character" w:styleId="Fett">
    <w:name w:val="Strong"/>
    <w:basedOn w:val="Absatz-Standardschriftart"/>
    <w:uiPriority w:val="22"/>
    <w:qFormat/>
    <w:rsid w:val="00E34A12"/>
    <w:rPr>
      <w:b/>
      <w:bCs/>
    </w:rPr>
  </w:style>
  <w:style w:type="paragraph" w:styleId="Listenabsatz">
    <w:name w:val="List Paragraph"/>
    <w:basedOn w:val="Standard"/>
    <w:uiPriority w:val="34"/>
    <w:qFormat/>
    <w:rsid w:val="00D75365"/>
    <w:pPr>
      <w:spacing w:after="200" w:line="360" w:lineRule="auto"/>
      <w:ind w:left="720"/>
      <w:contextualSpacing/>
    </w:pPr>
    <w:rPr>
      <w:rFonts w:ascii="Arial" w:eastAsiaTheme="minorHAnsi" w:hAnsi="Arial" w:cs="Arial"/>
      <w:szCs w:val="22"/>
      <w:lang w:eastAsia="en-US"/>
    </w:rPr>
  </w:style>
  <w:style w:type="character" w:customStyle="1" w:styleId="st">
    <w:name w:val="st"/>
    <w:basedOn w:val="Absatz-Standardschriftart"/>
    <w:rsid w:val="00BE7C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semiHidden="0" w:uiPriority="0" w:unhideWhenUsed="0"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Typewriter"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9E1"/>
    <w:rPr>
      <w:sz w:val="24"/>
      <w:szCs w:val="24"/>
    </w:rPr>
  </w:style>
  <w:style w:type="paragraph" w:styleId="berschrift1">
    <w:name w:val="heading 1"/>
    <w:basedOn w:val="Standard"/>
    <w:next w:val="Standard"/>
    <w:qFormat/>
    <w:pPr>
      <w:keepNext/>
      <w:tabs>
        <w:tab w:val="left" w:pos="0"/>
      </w:tabs>
      <w:outlineLvl w:val="0"/>
    </w:pPr>
    <w:rPr>
      <w:rFonts w:ascii="CorpoS" w:hAnsi="CorpoS"/>
      <w:b/>
      <w:bCs/>
      <w:sz w:val="14"/>
    </w:rPr>
  </w:style>
  <w:style w:type="paragraph" w:styleId="berschrift2">
    <w:name w:val="heading 2"/>
    <w:basedOn w:val="Standard"/>
    <w:next w:val="Standard"/>
    <w:qFormat/>
    <w:pPr>
      <w:keepNext/>
      <w:tabs>
        <w:tab w:val="left" w:pos="7100"/>
      </w:tabs>
      <w:spacing w:line="360" w:lineRule="auto"/>
      <w:ind w:right="2821"/>
      <w:jc w:val="both"/>
      <w:outlineLvl w:val="1"/>
    </w:pPr>
    <w:rPr>
      <w:rFonts w:ascii="Arial" w:hAnsi="Arial" w:cs="Arial"/>
      <w:b/>
      <w:bCs/>
    </w:rPr>
  </w:style>
  <w:style w:type="paragraph" w:styleId="berschrift3">
    <w:name w:val="heading 3"/>
    <w:basedOn w:val="Standard"/>
    <w:next w:val="Standard"/>
    <w:qFormat/>
    <w:pPr>
      <w:keepNext/>
      <w:tabs>
        <w:tab w:val="left" w:pos="1985"/>
        <w:tab w:val="left" w:pos="3544"/>
      </w:tabs>
      <w:ind w:right="1417"/>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Beschriftung">
    <w:name w:val="caption"/>
    <w:basedOn w:val="Standard"/>
    <w:next w:val="Standard"/>
    <w:qFormat/>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Textkrper">
    <w:name w:val="Body Text"/>
    <w:basedOn w:val="Standard"/>
    <w:pPr>
      <w:spacing w:line="288" w:lineRule="auto"/>
    </w:pPr>
    <w:rPr>
      <w:rFonts w:ascii="CorpoAReg" w:hAnsi="CorpoAReg"/>
      <w:sz w:val="21"/>
      <w:szCs w:val="20"/>
    </w:rPr>
  </w:style>
  <w:style w:type="paragraph" w:styleId="NurText">
    <w:name w:val="Plain Text"/>
    <w:basedOn w:val="Standard"/>
    <w:pPr>
      <w:spacing w:line="360" w:lineRule="auto"/>
    </w:pPr>
    <w:rPr>
      <w:rFonts w:ascii="CorpoA" w:eastAsia="Times" w:hAnsi="CorpoA"/>
      <w:szCs w:val="20"/>
    </w:rPr>
  </w:style>
  <w:style w:type="paragraph" w:styleId="Textkrper3">
    <w:name w:val="Body Text 3"/>
    <w:basedOn w:val="Standard"/>
    <w:pPr>
      <w:jc w:val="both"/>
    </w:pPr>
    <w:rPr>
      <w:rFonts w:ascii="CorpoS" w:eastAsia="Times" w:hAnsi="CorpoS"/>
      <w:szCs w:val="20"/>
    </w:rPr>
  </w:style>
  <w:style w:type="paragraph" w:styleId="Textkrper-Zeileneinzug">
    <w:name w:val="Body Text Indent"/>
    <w:basedOn w:val="Standard"/>
    <w:pPr>
      <w:spacing w:line="360" w:lineRule="auto"/>
      <w:ind w:left="284"/>
      <w:jc w:val="both"/>
    </w:pPr>
    <w:rPr>
      <w:rFonts w:ascii="Arial" w:eastAsia="Times" w:hAnsi="Arial" w:cs="Arial"/>
      <w:szCs w:val="20"/>
    </w:rPr>
  </w:style>
  <w:style w:type="paragraph" w:styleId="Blocktext">
    <w:name w:val="Block Text"/>
    <w:basedOn w:val="Standard"/>
    <w:pPr>
      <w:tabs>
        <w:tab w:val="left" w:pos="1985"/>
      </w:tabs>
      <w:ind w:left="1980" w:right="396" w:hanging="1980"/>
    </w:pPr>
    <w:rPr>
      <w:rFonts w:ascii="Arial" w:eastAsia="Times" w:hAnsi="Arial" w:cs="Arial"/>
      <w:szCs w:val="20"/>
    </w:rPr>
  </w:style>
  <w:style w:type="paragraph" w:styleId="Sprechblasentext">
    <w:name w:val="Balloon Text"/>
    <w:basedOn w:val="Standard"/>
    <w:semiHidden/>
    <w:rsid w:val="00F70D0D"/>
    <w:rPr>
      <w:rFonts w:ascii="Tahoma" w:hAnsi="Tahoma" w:cs="Tahoma"/>
      <w:sz w:val="16"/>
      <w:szCs w:val="16"/>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Standard"/>
    <w:rsid w:val="008629EF"/>
    <w:pPr>
      <w:spacing w:after="160" w:line="240" w:lineRule="exact"/>
    </w:pPr>
    <w:rPr>
      <w:rFonts w:ascii="Tahoma" w:hAnsi="Tahoma"/>
      <w:sz w:val="20"/>
      <w:szCs w:val="20"/>
      <w:lang w:val="en-US" w:eastAsia="en-US"/>
    </w:rPr>
  </w:style>
  <w:style w:type="paragraph" w:customStyle="1" w:styleId="Char">
    <w:name w:val="Char"/>
    <w:basedOn w:val="Standard"/>
    <w:rsid w:val="00B357A7"/>
    <w:pPr>
      <w:spacing w:after="160" w:line="240" w:lineRule="exact"/>
    </w:pPr>
    <w:rPr>
      <w:rFonts w:ascii="Tahoma" w:hAnsi="Tahoma"/>
      <w:sz w:val="20"/>
      <w:szCs w:val="20"/>
      <w:lang w:val="en-US" w:eastAsia="en-US"/>
    </w:rPr>
  </w:style>
  <w:style w:type="paragraph" w:customStyle="1" w:styleId="Char1">
    <w:name w:val="Char1"/>
    <w:basedOn w:val="Standard"/>
    <w:rsid w:val="00B52E47"/>
    <w:pPr>
      <w:spacing w:after="160" w:line="240" w:lineRule="exact"/>
    </w:pPr>
    <w:rPr>
      <w:rFonts w:ascii="Tahoma" w:hAnsi="Tahoma"/>
      <w:sz w:val="20"/>
      <w:szCs w:val="20"/>
      <w:lang w:val="en-US" w:eastAsia="en-US"/>
    </w:rPr>
  </w:style>
  <w:style w:type="character" w:styleId="HTMLSchreibmaschine">
    <w:name w:val="HTML Typewriter"/>
    <w:rsid w:val="00B52E47"/>
    <w:rPr>
      <w:rFonts w:ascii="Courier New" w:eastAsia="Times New Roman" w:hAnsi="Courier New" w:cs="Courier New"/>
      <w:sz w:val="20"/>
      <w:szCs w:val="20"/>
    </w:rPr>
  </w:style>
  <w:style w:type="paragraph" w:customStyle="1" w:styleId="ZchnZchnChar">
    <w:name w:val="Zchn Zchn Char"/>
    <w:basedOn w:val="Standard"/>
    <w:rsid w:val="00EB3766"/>
    <w:pPr>
      <w:spacing w:after="160" w:line="240" w:lineRule="exact"/>
    </w:pPr>
    <w:rPr>
      <w:rFonts w:ascii="Tahoma" w:hAnsi="Tahoma"/>
      <w:sz w:val="20"/>
      <w:szCs w:val="20"/>
      <w:lang w:val="en-US" w:eastAsia="en-US"/>
    </w:rPr>
  </w:style>
  <w:style w:type="paragraph" w:customStyle="1" w:styleId="CharZchnZchn">
    <w:name w:val="Char Zchn Zchn"/>
    <w:basedOn w:val="Standard"/>
    <w:rsid w:val="005D33B1"/>
    <w:pPr>
      <w:spacing w:after="160" w:line="240" w:lineRule="exact"/>
    </w:pPr>
    <w:rPr>
      <w:rFonts w:ascii="Tahoma" w:hAnsi="Tahoma"/>
      <w:sz w:val="20"/>
      <w:szCs w:val="20"/>
      <w:lang w:val="en-US" w:eastAsia="en-US"/>
    </w:rPr>
  </w:style>
  <w:style w:type="character" w:customStyle="1" w:styleId="teasercopy">
    <w:name w:val="teasercopy"/>
    <w:basedOn w:val="Absatz-Standardschriftart"/>
    <w:rsid w:val="005D33B1"/>
  </w:style>
  <w:style w:type="paragraph" w:customStyle="1" w:styleId="ZchnZchnCharZchnZchnCharZchnZchnCharZchnZchnCharZchnZchnCharZchnZchnCharZchnZchn">
    <w:name w:val="Zchn Zchn Char Zchn Zchn Char Zchn Zchn Char Zchn Zchn Char Zchn Zchn Char Zchn Zchn Char Zchn Zchn"/>
    <w:basedOn w:val="Standard"/>
    <w:rsid w:val="00D715F0"/>
    <w:pPr>
      <w:spacing w:after="160" w:line="240" w:lineRule="exact"/>
    </w:pPr>
    <w:rPr>
      <w:rFonts w:ascii="Tahoma" w:hAnsi="Tahoma"/>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3C0F39"/>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Standard"/>
    <w:rsid w:val="009F1923"/>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Standard"/>
    <w:rsid w:val="00187D32"/>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0">
    <w:name w:val="Zchn Zchn Char Zchn Zchn Char Zchn Zchn Char Zchn Zchn Char Zchn Zchn Char Zchn Zchn Char Zchn Zchn Char Zchn Zchn Char"/>
    <w:basedOn w:val="Standard"/>
    <w:rsid w:val="00B04DE2"/>
    <w:pPr>
      <w:spacing w:after="160" w:line="240" w:lineRule="exact"/>
    </w:pPr>
    <w:rPr>
      <w:rFonts w:ascii="Tahoma" w:hAnsi="Tahoma"/>
      <w:sz w:val="20"/>
      <w:szCs w:val="20"/>
      <w:lang w:val="en-US" w:eastAsia="en-US"/>
    </w:rPr>
  </w:style>
  <w:style w:type="paragraph" w:customStyle="1" w:styleId="Char2">
    <w:name w:val="Char2"/>
    <w:basedOn w:val="Standard"/>
    <w:rsid w:val="00996BFD"/>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Standard"/>
    <w:rsid w:val="00AE0E5E"/>
    <w:pPr>
      <w:spacing w:after="160" w:line="240" w:lineRule="exact"/>
    </w:pPr>
    <w:rPr>
      <w:rFonts w:ascii="Tahoma" w:hAnsi="Tahoma"/>
      <w:sz w:val="20"/>
      <w:szCs w:val="20"/>
      <w:lang w:val="en-US" w:eastAsia="en-US"/>
    </w:rPr>
  </w:style>
  <w:style w:type="paragraph" w:styleId="Textkrper2">
    <w:name w:val="Body Text 2"/>
    <w:basedOn w:val="Standard"/>
    <w:link w:val="Textkrper2Zchn"/>
    <w:uiPriority w:val="99"/>
    <w:unhideWhenUsed/>
    <w:rsid w:val="00773DBF"/>
    <w:pPr>
      <w:spacing w:after="120" w:line="480" w:lineRule="auto"/>
    </w:pPr>
  </w:style>
  <w:style w:type="character" w:customStyle="1" w:styleId="Textkrper2Zchn">
    <w:name w:val="Textkörper 2 Zchn"/>
    <w:link w:val="Textkrper2"/>
    <w:uiPriority w:val="99"/>
    <w:rsid w:val="00773DBF"/>
    <w:rPr>
      <w:sz w:val="24"/>
      <w:szCs w:val="24"/>
    </w:rPr>
  </w:style>
  <w:style w:type="character" w:customStyle="1" w:styleId="Char3">
    <w:name w:val="Char3"/>
    <w:semiHidden/>
    <w:rsid w:val="00E131C3"/>
    <w:rPr>
      <w:sz w:val="24"/>
      <w:szCs w:val="24"/>
      <w:lang w:val="de-DE" w:eastAsia="de-DE" w:bidi="ar-SA"/>
    </w:rPr>
  </w:style>
  <w:style w:type="character" w:styleId="Kommentarzeichen">
    <w:name w:val="annotation reference"/>
    <w:semiHidden/>
    <w:unhideWhenUsed/>
    <w:rsid w:val="00457E91"/>
    <w:rPr>
      <w:sz w:val="16"/>
      <w:szCs w:val="16"/>
    </w:rPr>
  </w:style>
  <w:style w:type="paragraph" w:styleId="Kommentartext">
    <w:name w:val="annotation text"/>
    <w:basedOn w:val="Standard"/>
    <w:link w:val="KommentartextZchn"/>
    <w:semiHidden/>
    <w:unhideWhenUsed/>
    <w:rsid w:val="00457E91"/>
    <w:rPr>
      <w:sz w:val="20"/>
      <w:szCs w:val="20"/>
    </w:rPr>
  </w:style>
  <w:style w:type="character" w:customStyle="1" w:styleId="KommentartextZchn">
    <w:name w:val="Kommentartext Zchn"/>
    <w:basedOn w:val="Absatz-Standardschriftart"/>
    <w:link w:val="Kommentartext"/>
    <w:semiHidden/>
    <w:rsid w:val="00457E91"/>
  </w:style>
  <w:style w:type="paragraph" w:styleId="Kommentarthema">
    <w:name w:val="annotation subject"/>
    <w:basedOn w:val="Kommentartext"/>
    <w:next w:val="Kommentartext"/>
    <w:link w:val="KommentarthemaZchn"/>
    <w:uiPriority w:val="99"/>
    <w:semiHidden/>
    <w:unhideWhenUsed/>
    <w:rsid w:val="00457E91"/>
    <w:rPr>
      <w:b/>
      <w:bCs/>
    </w:rPr>
  </w:style>
  <w:style w:type="character" w:customStyle="1" w:styleId="KommentarthemaZchn">
    <w:name w:val="Kommentarthema Zchn"/>
    <w:link w:val="Kommentarthema"/>
    <w:uiPriority w:val="99"/>
    <w:semiHidden/>
    <w:rsid w:val="00457E91"/>
    <w:rPr>
      <w:b/>
      <w:bCs/>
    </w:rPr>
  </w:style>
  <w:style w:type="paragraph" w:styleId="StandardWeb">
    <w:name w:val="Normal (Web)"/>
    <w:basedOn w:val="Standard"/>
    <w:uiPriority w:val="99"/>
    <w:semiHidden/>
    <w:unhideWhenUsed/>
    <w:rsid w:val="00E34A12"/>
    <w:pPr>
      <w:spacing w:before="100" w:beforeAutospacing="1" w:after="100" w:afterAutospacing="1"/>
    </w:pPr>
  </w:style>
  <w:style w:type="character" w:styleId="Fett">
    <w:name w:val="Strong"/>
    <w:basedOn w:val="Absatz-Standardschriftart"/>
    <w:uiPriority w:val="22"/>
    <w:qFormat/>
    <w:rsid w:val="00E34A12"/>
    <w:rPr>
      <w:b/>
      <w:bCs/>
    </w:rPr>
  </w:style>
  <w:style w:type="paragraph" w:styleId="Listenabsatz">
    <w:name w:val="List Paragraph"/>
    <w:basedOn w:val="Standard"/>
    <w:uiPriority w:val="34"/>
    <w:qFormat/>
    <w:rsid w:val="00D75365"/>
    <w:pPr>
      <w:spacing w:after="200" w:line="360" w:lineRule="auto"/>
      <w:ind w:left="720"/>
      <w:contextualSpacing/>
    </w:pPr>
    <w:rPr>
      <w:rFonts w:ascii="Arial" w:eastAsiaTheme="minorHAnsi" w:hAnsi="Arial" w:cs="Arial"/>
      <w:szCs w:val="22"/>
      <w:lang w:eastAsia="en-US"/>
    </w:rPr>
  </w:style>
  <w:style w:type="character" w:customStyle="1" w:styleId="st">
    <w:name w:val="st"/>
    <w:basedOn w:val="Absatz-Standardschriftart"/>
    <w:rsid w:val="00BE7C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743582">
      <w:bodyDiv w:val="1"/>
      <w:marLeft w:val="0"/>
      <w:marRight w:val="0"/>
      <w:marTop w:val="0"/>
      <w:marBottom w:val="0"/>
      <w:divBdr>
        <w:top w:val="none" w:sz="0" w:space="0" w:color="auto"/>
        <w:left w:val="none" w:sz="0" w:space="0" w:color="auto"/>
        <w:bottom w:val="none" w:sz="0" w:space="0" w:color="auto"/>
        <w:right w:val="none" w:sz="0" w:space="0" w:color="auto"/>
      </w:divBdr>
    </w:div>
    <w:div w:id="344596057">
      <w:bodyDiv w:val="1"/>
      <w:marLeft w:val="0"/>
      <w:marRight w:val="0"/>
      <w:marTop w:val="0"/>
      <w:marBottom w:val="0"/>
      <w:divBdr>
        <w:top w:val="none" w:sz="0" w:space="0" w:color="auto"/>
        <w:left w:val="none" w:sz="0" w:space="0" w:color="auto"/>
        <w:bottom w:val="none" w:sz="0" w:space="0" w:color="auto"/>
        <w:right w:val="none" w:sz="0" w:space="0" w:color="auto"/>
      </w:divBdr>
    </w:div>
    <w:div w:id="398090381">
      <w:bodyDiv w:val="1"/>
      <w:marLeft w:val="0"/>
      <w:marRight w:val="0"/>
      <w:marTop w:val="0"/>
      <w:marBottom w:val="0"/>
      <w:divBdr>
        <w:top w:val="none" w:sz="0" w:space="0" w:color="auto"/>
        <w:left w:val="none" w:sz="0" w:space="0" w:color="auto"/>
        <w:bottom w:val="none" w:sz="0" w:space="0" w:color="auto"/>
        <w:right w:val="none" w:sz="0" w:space="0" w:color="auto"/>
      </w:divBdr>
    </w:div>
    <w:div w:id="812260459">
      <w:bodyDiv w:val="1"/>
      <w:marLeft w:val="0"/>
      <w:marRight w:val="0"/>
      <w:marTop w:val="0"/>
      <w:marBottom w:val="0"/>
      <w:divBdr>
        <w:top w:val="none" w:sz="0" w:space="0" w:color="auto"/>
        <w:left w:val="none" w:sz="0" w:space="0" w:color="auto"/>
        <w:bottom w:val="none" w:sz="0" w:space="0" w:color="auto"/>
        <w:right w:val="none" w:sz="0" w:space="0" w:color="auto"/>
      </w:divBdr>
    </w:div>
    <w:div w:id="840198473">
      <w:bodyDiv w:val="1"/>
      <w:marLeft w:val="0"/>
      <w:marRight w:val="0"/>
      <w:marTop w:val="0"/>
      <w:marBottom w:val="0"/>
      <w:divBdr>
        <w:top w:val="none" w:sz="0" w:space="0" w:color="auto"/>
        <w:left w:val="none" w:sz="0" w:space="0" w:color="auto"/>
        <w:bottom w:val="none" w:sz="0" w:space="0" w:color="auto"/>
        <w:right w:val="none" w:sz="0" w:space="0" w:color="auto"/>
      </w:divBdr>
    </w:div>
    <w:div w:id="1148670343">
      <w:bodyDiv w:val="1"/>
      <w:marLeft w:val="0"/>
      <w:marRight w:val="0"/>
      <w:marTop w:val="0"/>
      <w:marBottom w:val="0"/>
      <w:divBdr>
        <w:top w:val="none" w:sz="0" w:space="0" w:color="auto"/>
        <w:left w:val="none" w:sz="0" w:space="0" w:color="auto"/>
        <w:bottom w:val="none" w:sz="0" w:space="0" w:color="auto"/>
        <w:right w:val="none" w:sz="0" w:space="0" w:color="auto"/>
      </w:divBdr>
    </w:div>
    <w:div w:id="1465540437">
      <w:bodyDiv w:val="1"/>
      <w:marLeft w:val="0"/>
      <w:marRight w:val="0"/>
      <w:marTop w:val="0"/>
      <w:marBottom w:val="0"/>
      <w:divBdr>
        <w:top w:val="none" w:sz="0" w:space="0" w:color="auto"/>
        <w:left w:val="none" w:sz="0" w:space="0" w:color="auto"/>
        <w:bottom w:val="none" w:sz="0" w:space="0" w:color="auto"/>
        <w:right w:val="none" w:sz="0" w:space="0" w:color="auto"/>
      </w:divBdr>
    </w:div>
    <w:div w:id="1734624970">
      <w:bodyDiv w:val="1"/>
      <w:marLeft w:val="0"/>
      <w:marRight w:val="0"/>
      <w:marTop w:val="0"/>
      <w:marBottom w:val="0"/>
      <w:divBdr>
        <w:top w:val="none" w:sz="0" w:space="0" w:color="auto"/>
        <w:left w:val="none" w:sz="0" w:space="0" w:color="auto"/>
        <w:bottom w:val="none" w:sz="0" w:space="0" w:color="auto"/>
        <w:right w:val="none" w:sz="0" w:space="0" w:color="auto"/>
      </w:divBdr>
    </w:div>
    <w:div w:id="1767579766">
      <w:bodyDiv w:val="1"/>
      <w:marLeft w:val="0"/>
      <w:marRight w:val="0"/>
      <w:marTop w:val="0"/>
      <w:marBottom w:val="0"/>
      <w:divBdr>
        <w:top w:val="none" w:sz="0" w:space="0" w:color="auto"/>
        <w:left w:val="none" w:sz="0" w:space="0" w:color="auto"/>
        <w:bottom w:val="none" w:sz="0" w:space="0" w:color="auto"/>
        <w:right w:val="none" w:sz="0" w:space="0" w:color="auto"/>
      </w:divBdr>
    </w:div>
    <w:div w:id="1779906460">
      <w:bodyDiv w:val="1"/>
      <w:marLeft w:val="0"/>
      <w:marRight w:val="0"/>
      <w:marTop w:val="0"/>
      <w:marBottom w:val="0"/>
      <w:divBdr>
        <w:top w:val="none" w:sz="0" w:space="0" w:color="auto"/>
        <w:left w:val="none" w:sz="0" w:space="0" w:color="auto"/>
        <w:bottom w:val="none" w:sz="0" w:space="0" w:color="auto"/>
        <w:right w:val="none" w:sz="0" w:space="0" w:color="auto"/>
      </w:divBdr>
    </w:div>
    <w:div w:id="1973821849">
      <w:bodyDiv w:val="1"/>
      <w:marLeft w:val="0"/>
      <w:marRight w:val="0"/>
      <w:marTop w:val="0"/>
      <w:marBottom w:val="0"/>
      <w:divBdr>
        <w:top w:val="none" w:sz="0" w:space="0" w:color="auto"/>
        <w:left w:val="none" w:sz="0" w:space="0" w:color="auto"/>
        <w:bottom w:val="none" w:sz="0" w:space="0" w:color="auto"/>
        <w:right w:val="none" w:sz="0" w:space="0" w:color="auto"/>
      </w:divBdr>
    </w:div>
    <w:div w:id="1995141472">
      <w:bodyDiv w:val="1"/>
      <w:marLeft w:val="0"/>
      <w:marRight w:val="0"/>
      <w:marTop w:val="0"/>
      <w:marBottom w:val="0"/>
      <w:divBdr>
        <w:top w:val="none" w:sz="0" w:space="0" w:color="auto"/>
        <w:left w:val="none" w:sz="0" w:space="0" w:color="auto"/>
        <w:bottom w:val="none" w:sz="0" w:space="0" w:color="auto"/>
        <w:right w:val="none" w:sz="0" w:space="0" w:color="auto"/>
      </w:divBdr>
    </w:div>
    <w:div w:id="201452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lappkabel.de/fileadmin/DAM/Global_Media_Folder/news/press/2016/SKINDICHT_Mini_FKM.jpg" TargetMode="External"/><Relationship Id="rId17" Type="http://schemas.openxmlformats.org/officeDocument/2006/relationships/hyperlink" Target="http://www.lappkabel.de/fileadmin/DAM/Global_Media_Folder/news/press/2016/OELFLEX_HEAT_650_SC.jpg"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appkabel.de/fileadmin/DAM/Global_Media_Folder/news/press/2016/SKINTOP_MULTI.jpg" TargetMode="External"/><Relationship Id="rId5" Type="http://schemas.openxmlformats.org/officeDocument/2006/relationships/settings" Target="settings.xml"/><Relationship Id="rId15" Type="http://schemas.openxmlformats.org/officeDocument/2006/relationships/hyperlink" Target="http://www.lappkabel.de/fileadmin/DAM/Global_Media_Folder/news/press/2016/OELFLEX_HEAT_650_SC.jpg" TargetMode="External"/><Relationship Id="rId23" Type="http://schemas.microsoft.com/office/2011/relationships/people" Target="people.xml"/><Relationship Id="rId10" Type="http://schemas.openxmlformats.org/officeDocument/2006/relationships/image" Target="media/image1.jpe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lappkabel.de/fileadmin/DAM/Global_Media_Folder/news/press/2016/SKINTOP_MULTI.jpg" TargetMode="External"/><Relationship Id="rId14" Type="http://schemas.openxmlformats.org/officeDocument/2006/relationships/hyperlink" Target="http://www.lappkabel.de/fileadmin/DAM/Global_Media_Folder/news/press/2016/SKINDICHT_Mini_FKM.jpg" TargetMode="External"/><Relationship Id="rId22"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Desktop\3.1.17.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50ECD-6A67-4A9C-BC84-DF699A2E7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3.1.17</Template>
  <TotalTime>0</TotalTime>
  <Pages>1</Pages>
  <Words>973</Words>
  <Characters>6130</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U.I. LAPP GmbH</Company>
  <LinksUpToDate>false</LinksUpToDate>
  <CharactersWithSpaces>7089</CharactersWithSpaces>
  <SharedDoc>false</SharedDoc>
  <HLinks>
    <vt:vector size="6" baseType="variant">
      <vt:variant>
        <vt:i4>2490403</vt:i4>
      </vt:variant>
      <vt:variant>
        <vt:i4>0</vt:i4>
      </vt:variant>
      <vt:variant>
        <vt:i4>0</vt:i4>
      </vt:variant>
      <vt:variant>
        <vt:i4>5</vt:i4>
      </vt:variant>
      <vt:variant>
        <vt:lpwstr>../../03 Pressekonferenzen/2014/Jahres PK 2014/PMs/www.lappkabel.de/presse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Lapp Group</dc:creator>
  <cp:lastModifiedBy>Dr. Markus Mueller</cp:lastModifiedBy>
  <cp:revision>7</cp:revision>
  <cp:lastPrinted>2016-02-15T06:49:00Z</cp:lastPrinted>
  <dcterms:created xsi:type="dcterms:W3CDTF">2016-02-11T15:50:00Z</dcterms:created>
  <dcterms:modified xsi:type="dcterms:W3CDTF">2016-02-15T13:21:00Z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-1788587822</vt:i4>
  </property>
  <property fmtid="{D5CDD505-2E9C-101B-9397-08002B2CF9AE}" pid="4" name="_EmailSubject">
    <vt:lpwstr>Hannover Messe</vt:lpwstr>
  </property>
  <property fmtid="{D5CDD505-2E9C-101B-9397-08002B2CF9AE}" pid="5" name="_AuthorEmail">
    <vt:lpwstr>h.haug@storymaker.de</vt:lpwstr>
  </property>
  <property fmtid="{D5CDD505-2E9C-101B-9397-08002B2CF9AE}" pid="6" name="_AuthorEmailDisplayName">
    <vt:lpwstr>Heidrun Haug | Storymaker</vt:lpwstr>
  </property>
  <property fmtid="{D5CDD505-2E9C-101B-9397-08002B2CF9AE}" pid="7" name="_ReviewingToolsShownOnce">
    <vt:lpwstr/>
  </property>
</Properties>
</file>