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59E" w:rsidRPr="00372EAF" w:rsidRDefault="002C7E46" w:rsidP="000E70DF">
      <w:pPr>
        <w:rPr>
          <w:rFonts w:ascii="CorpoS" w:eastAsia="Times New Roman" w:hAnsi="CorpoS" w:cs="Times New Roman"/>
          <w:b/>
          <w:bCs/>
          <w:lang w:val="de-DE" w:eastAsia="en-GB"/>
        </w:rPr>
      </w:pPr>
      <w:r w:rsidRPr="00372EAF">
        <w:rPr>
          <w:rFonts w:ascii="CorpoS" w:eastAsia="Times New Roman" w:hAnsi="CorpoS" w:cs="Times New Roman"/>
          <w:b/>
          <w:bCs/>
          <w:lang w:val="de-DE" w:eastAsia="en-GB"/>
        </w:rPr>
        <w:t>Lapp fördert das Internationale Trickfilmfestival in Stuttgart</w:t>
      </w:r>
    </w:p>
    <w:p w:rsidR="000E70DF" w:rsidRPr="00372EAF" w:rsidRDefault="00841395" w:rsidP="000E70DF">
      <w:pPr>
        <w:rPr>
          <w:rFonts w:ascii="CorpoS" w:eastAsia="Times New Roman" w:hAnsi="CorpoS" w:cs="Times New Roman"/>
          <w:sz w:val="40"/>
          <w:lang w:val="de-DE" w:eastAsia="en-GB"/>
        </w:rPr>
      </w:pPr>
      <w:r w:rsidRPr="00372EAF">
        <w:rPr>
          <w:rFonts w:ascii="CorpoS" w:eastAsia="Times New Roman" w:hAnsi="CorpoS" w:cs="Times New Roman"/>
          <w:b/>
          <w:bCs/>
          <w:sz w:val="40"/>
          <w:lang w:val="de-DE" w:eastAsia="en-GB"/>
        </w:rPr>
        <w:t xml:space="preserve">Die </w:t>
      </w:r>
      <w:r w:rsidR="002C7E46" w:rsidRPr="00372EAF">
        <w:rPr>
          <w:rFonts w:ascii="CorpoS" w:eastAsia="Times New Roman" w:hAnsi="CorpoS" w:cs="Times New Roman"/>
          <w:b/>
          <w:bCs/>
          <w:sz w:val="40"/>
          <w:lang w:val="de-DE" w:eastAsia="en-GB"/>
        </w:rPr>
        <w:t xml:space="preserve">digitale Welt </w:t>
      </w:r>
      <w:r w:rsidRPr="00372EAF">
        <w:rPr>
          <w:rFonts w:ascii="CorpoS" w:eastAsia="Times New Roman" w:hAnsi="CorpoS" w:cs="Times New Roman"/>
          <w:b/>
          <w:bCs/>
          <w:sz w:val="40"/>
          <w:lang w:val="de-DE" w:eastAsia="en-GB"/>
        </w:rPr>
        <w:t>braucht harte Arbeit und kreative Ideen</w:t>
      </w:r>
    </w:p>
    <w:p w:rsidR="000E70DF" w:rsidRPr="00372EAF" w:rsidRDefault="000E70DF">
      <w:pPr>
        <w:rPr>
          <w:rFonts w:ascii="CorpoS" w:hAnsi="CorpoS"/>
          <w:b/>
          <w:sz w:val="36"/>
          <w:lang w:val="de-DE"/>
        </w:rPr>
      </w:pPr>
    </w:p>
    <w:p w:rsidR="000E70DF" w:rsidRPr="00372EAF" w:rsidRDefault="000E70DF">
      <w:pPr>
        <w:rPr>
          <w:rFonts w:ascii="CorpoS" w:hAnsi="CorpoS"/>
          <w:b/>
          <w:sz w:val="36"/>
          <w:lang w:val="de-DE"/>
        </w:rPr>
      </w:pPr>
    </w:p>
    <w:p w:rsidR="000E70DF" w:rsidRPr="00372EAF" w:rsidRDefault="00372EAF">
      <w:pPr>
        <w:rPr>
          <w:rFonts w:ascii="CorpoS" w:hAnsi="CorpoS"/>
          <w:b/>
          <w:sz w:val="36"/>
          <w:lang w:val="de-DE"/>
        </w:rPr>
      </w:pPr>
      <w:r w:rsidRPr="00372EAF">
        <w:rPr>
          <w:rFonts w:ascii="CorpoS" w:hAnsi="CorpoS"/>
          <w:b/>
          <w:noProof/>
          <w:sz w:val="36"/>
          <w:lang w:val="de-DE" w:eastAsia="de-DE"/>
        </w:rPr>
        <w:drawing>
          <wp:inline distT="0" distB="0" distL="0" distR="0" wp14:anchorId="12F83704" wp14:editId="57634D79">
            <wp:extent cx="2699616" cy="1800000"/>
            <wp:effectExtent l="0" t="0" r="5715" b="0"/>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S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9616" cy="1800000"/>
                    </a:xfrm>
                    <a:prstGeom prst="rect">
                      <a:avLst/>
                    </a:prstGeom>
                  </pic:spPr>
                </pic:pic>
              </a:graphicData>
            </a:graphic>
          </wp:inline>
        </w:drawing>
      </w:r>
      <w:r w:rsidR="008264BD" w:rsidRPr="00372EAF">
        <w:rPr>
          <w:rFonts w:ascii="CorpoS" w:hAnsi="CorpoS"/>
          <w:b/>
          <w:sz w:val="36"/>
          <w:lang w:val="de-DE"/>
        </w:rPr>
        <w:t xml:space="preserve"> </w:t>
      </w:r>
      <w:r w:rsidR="003A4F76" w:rsidRPr="00372EAF">
        <w:rPr>
          <w:rFonts w:ascii="CorpoS" w:hAnsi="CorpoS"/>
          <w:b/>
          <w:noProof/>
          <w:sz w:val="36"/>
          <w:lang w:val="de-DE" w:eastAsia="de-DE"/>
        </w:rPr>
        <w:drawing>
          <wp:inline distT="0" distB="0" distL="0" distR="0" wp14:anchorId="0088C242" wp14:editId="19910B50">
            <wp:extent cx="2548674" cy="1800000"/>
            <wp:effectExtent l="0" t="0" r="4445" b="0"/>
            <wp:docPr id="5"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8674" cy="1800000"/>
                    </a:xfrm>
                    <a:prstGeom prst="rect">
                      <a:avLst/>
                    </a:prstGeom>
                  </pic:spPr>
                </pic:pic>
              </a:graphicData>
            </a:graphic>
          </wp:inline>
        </w:drawing>
      </w:r>
      <w:r w:rsidR="000E70DF" w:rsidRPr="00372EAF">
        <w:rPr>
          <w:rFonts w:ascii="CorpoS" w:hAnsi="CorpoS"/>
          <w:b/>
          <w:sz w:val="36"/>
          <w:lang w:val="de-DE"/>
        </w:rPr>
        <w:t xml:space="preserve">    </w:t>
      </w:r>
    </w:p>
    <w:p w:rsidR="003A4F76" w:rsidRPr="00372EAF" w:rsidRDefault="008264BD" w:rsidP="003A4F76">
      <w:pPr>
        <w:rPr>
          <w:rFonts w:ascii="CorpoS" w:hAnsi="CorpoS"/>
          <w:b/>
          <w:lang w:val="de-DE"/>
        </w:rPr>
      </w:pPr>
      <w:r w:rsidRPr="00372EAF">
        <w:rPr>
          <w:rFonts w:ascii="CorpoS" w:hAnsi="CorpoS" w:cs="Times New Roman"/>
          <w:noProof/>
          <w:lang w:val="de-DE" w:eastAsia="de-DE"/>
        </w:rPr>
        <mc:AlternateContent>
          <mc:Choice Requires="wps">
            <w:drawing>
              <wp:anchor distT="45720" distB="45720" distL="114300" distR="114300" simplePos="0" relativeHeight="251676672" behindDoc="0" locked="0" layoutInCell="1" allowOverlap="1" wp14:anchorId="51C770C6" wp14:editId="6B3E40C8">
                <wp:simplePos x="0" y="0"/>
                <wp:positionH relativeFrom="column">
                  <wp:posOffset>75565</wp:posOffset>
                </wp:positionH>
                <wp:positionV relativeFrom="paragraph">
                  <wp:posOffset>89535</wp:posOffset>
                </wp:positionV>
                <wp:extent cx="2773680" cy="845820"/>
                <wp:effectExtent l="0" t="0" r="762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845820"/>
                        </a:xfrm>
                        <a:prstGeom prst="rect">
                          <a:avLst/>
                        </a:prstGeom>
                        <a:solidFill>
                          <a:srgbClr val="FFFFFF"/>
                        </a:solidFill>
                        <a:ln w="9525">
                          <a:noFill/>
                          <a:miter lim="800000"/>
                          <a:headEnd/>
                          <a:tailEnd/>
                        </a:ln>
                      </wps:spPr>
                      <wps:txbx>
                        <w:txbxContent>
                          <w:p w:rsidR="0089639F" w:rsidRPr="00372EAF" w:rsidRDefault="00372EAF" w:rsidP="008264BD">
                            <w:pPr>
                              <w:rPr>
                                <w:rFonts w:ascii="CorpoS" w:hAnsi="CorpoS"/>
                                <w:sz w:val="16"/>
                                <w:szCs w:val="20"/>
                                <w:lang w:val="de-DE"/>
                              </w:rPr>
                            </w:pPr>
                            <w:r w:rsidRPr="00372EAF">
                              <w:rPr>
                                <w:rFonts w:ascii="CorpoS" w:eastAsia="Times New Roman" w:hAnsi="CorpoS" w:cs="Times New Roman"/>
                                <w:color w:val="404040" w:themeColor="text1" w:themeTint="BF"/>
                                <w:sz w:val="20"/>
                                <w:lang w:val="de-DE" w:eastAsia="en-GB"/>
                              </w:rPr>
                              <w:t xml:space="preserve">Gemeinsam mit anderen Sponsoren wird Lapp den Blockbuster “Findet </w:t>
                            </w:r>
                            <w:proofErr w:type="spellStart"/>
                            <w:r w:rsidRPr="00372EAF">
                              <w:rPr>
                                <w:rFonts w:ascii="CorpoS" w:eastAsia="Times New Roman" w:hAnsi="CorpoS" w:cs="Times New Roman"/>
                                <w:color w:val="404040" w:themeColor="text1" w:themeTint="BF"/>
                                <w:sz w:val="20"/>
                                <w:lang w:val="de-DE" w:eastAsia="en-GB"/>
                              </w:rPr>
                              <w:t>Dori</w:t>
                            </w:r>
                            <w:proofErr w:type="spellEnd"/>
                            <w:r w:rsidRPr="00372EAF">
                              <w:rPr>
                                <w:rFonts w:ascii="CorpoS" w:eastAsia="Times New Roman" w:hAnsi="CorpoS" w:cs="Times New Roman"/>
                                <w:color w:val="404040" w:themeColor="text1" w:themeTint="BF"/>
                                <w:sz w:val="20"/>
                                <w:lang w:val="de-DE" w:eastAsia="en-GB"/>
                              </w:rPr>
                              <w:t>” am Schlossplatz zeigen</w:t>
                            </w:r>
                            <w:r w:rsidRPr="00372EAF">
                              <w:rPr>
                                <w:rFonts w:ascii="CorpoS" w:eastAsia="Times New Roman" w:hAnsi="CorpoS" w:cs="Times New Roman"/>
                                <w:color w:val="404040" w:themeColor="text1" w:themeTint="BF"/>
                                <w:sz w:val="20"/>
                                <w:lang w:val="de-DE"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95pt;margin-top:7.05pt;width:218.4pt;height:66.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" stroked="f">
                <v:textbox>
                  <w:txbxContent>
                    <w:p w:rsidR="0089639F" w:rsidRPr="00372EAF" w:rsidRDefault="00372EAF" w:rsidP="008264BD">
                      <w:pPr>
                        <w:rPr>
                          <w:rFonts w:ascii="CorpoS" w:hAnsi="CorpoS"/>
                          <w:sz w:val="16"/>
                          <w:szCs w:val="20"/>
                          <w:lang w:val="de-DE"/>
                        </w:rPr>
                      </w:pPr>
                      <w:r w:rsidRPr="00372EAF">
                        <w:rPr>
                          <w:rFonts w:ascii="CorpoS" w:eastAsia="Times New Roman" w:hAnsi="CorpoS" w:cs="Times New Roman"/>
                          <w:color w:val="404040" w:themeColor="text1" w:themeTint="BF"/>
                          <w:sz w:val="20"/>
                          <w:lang w:val="de-DE" w:eastAsia="en-GB"/>
                        </w:rPr>
                        <w:t xml:space="preserve">Gemeinsam mit anderen Sponsoren wird Lapp den Blockbuster “Findet </w:t>
                      </w:r>
                      <w:proofErr w:type="spellStart"/>
                      <w:r w:rsidRPr="00372EAF">
                        <w:rPr>
                          <w:rFonts w:ascii="CorpoS" w:eastAsia="Times New Roman" w:hAnsi="CorpoS" w:cs="Times New Roman"/>
                          <w:color w:val="404040" w:themeColor="text1" w:themeTint="BF"/>
                          <w:sz w:val="20"/>
                          <w:lang w:val="de-DE" w:eastAsia="en-GB"/>
                        </w:rPr>
                        <w:t>Dori</w:t>
                      </w:r>
                      <w:proofErr w:type="spellEnd"/>
                      <w:r w:rsidRPr="00372EAF">
                        <w:rPr>
                          <w:rFonts w:ascii="CorpoS" w:eastAsia="Times New Roman" w:hAnsi="CorpoS" w:cs="Times New Roman"/>
                          <w:color w:val="404040" w:themeColor="text1" w:themeTint="BF"/>
                          <w:sz w:val="20"/>
                          <w:lang w:val="de-DE" w:eastAsia="en-GB"/>
                        </w:rPr>
                        <w:t>” am Schlossplatz zeigen</w:t>
                      </w:r>
                      <w:r w:rsidRPr="00372EAF">
                        <w:rPr>
                          <w:rFonts w:ascii="CorpoS" w:eastAsia="Times New Roman" w:hAnsi="CorpoS" w:cs="Times New Roman"/>
                          <w:color w:val="404040" w:themeColor="text1" w:themeTint="BF"/>
                          <w:sz w:val="20"/>
                          <w:lang w:val="de-DE" w:eastAsia="en-GB"/>
                        </w:rPr>
                        <w:t>.</w:t>
                      </w:r>
                    </w:p>
                  </w:txbxContent>
                </v:textbox>
                <w10:wrap type="square"/>
              </v:shape>
            </w:pict>
          </mc:Fallback>
        </mc:AlternateContent>
      </w:r>
      <w:r w:rsidR="009E16F3" w:rsidRPr="00372EAF">
        <w:rPr>
          <w:rFonts w:ascii="CorpoS" w:hAnsi="CorpoS" w:cs="Times New Roman"/>
          <w:noProof/>
          <w:lang w:val="de-DE" w:eastAsia="de-DE"/>
        </w:rPr>
        <mc:AlternateContent>
          <mc:Choice Requires="wps">
            <w:drawing>
              <wp:anchor distT="45720" distB="45720" distL="114300" distR="114300" simplePos="0" relativeHeight="251678720" behindDoc="0" locked="0" layoutInCell="1" allowOverlap="1" wp14:anchorId="05828CAB" wp14:editId="7C5B23E8">
                <wp:simplePos x="0" y="0"/>
                <wp:positionH relativeFrom="column">
                  <wp:posOffset>2852420</wp:posOffset>
                </wp:positionH>
                <wp:positionV relativeFrom="paragraph">
                  <wp:posOffset>92710</wp:posOffset>
                </wp:positionV>
                <wp:extent cx="2466975" cy="140462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4620"/>
                        </a:xfrm>
                        <a:prstGeom prst="rect">
                          <a:avLst/>
                        </a:prstGeom>
                        <a:solidFill>
                          <a:srgbClr val="FFFFFF"/>
                        </a:solidFill>
                        <a:ln w="9525">
                          <a:noFill/>
                          <a:miter lim="800000"/>
                          <a:headEnd/>
                          <a:tailEnd/>
                        </a:ln>
                      </wps:spPr>
                      <wps:txbx>
                        <w:txbxContent>
                          <w:p w:rsidR="0089639F" w:rsidRPr="0089639F" w:rsidRDefault="008264BD" w:rsidP="008264BD">
                            <w:pPr>
                              <w:rPr>
                                <w:rFonts w:ascii="CorpoS" w:hAnsi="CorpoS"/>
                                <w:sz w:val="20"/>
                                <w:lang w:val="de-DE"/>
                              </w:rPr>
                            </w:pPr>
                            <w:r>
                              <w:rPr>
                                <w:rFonts w:ascii="CorpoS" w:hAnsi="CorpoS"/>
                                <w:sz w:val="20"/>
                                <w:lang w:val="de-DE"/>
                              </w:rPr>
                              <w:t xml:space="preserve">Auch Lapp nutzt für seine Produktkommunikation immer mehr </w:t>
                            </w:r>
                            <w:proofErr w:type="spellStart"/>
                            <w:r w:rsidR="00420F23">
                              <w:rPr>
                                <w:rFonts w:ascii="CorpoS" w:hAnsi="CorpoS"/>
                                <w:sz w:val="20"/>
                                <w:lang w:val="de-DE"/>
                              </w:rPr>
                              <w:t>B</w:t>
                            </w:r>
                            <w:r>
                              <w:rPr>
                                <w:rFonts w:ascii="CorpoS" w:hAnsi="CorpoS"/>
                                <w:sz w:val="20"/>
                                <w:lang w:val="de-DE"/>
                              </w:rPr>
                              <w:t>ewegtbild</w:t>
                            </w:r>
                            <w:proofErr w:type="spellEnd"/>
                            <w:r>
                              <w:rPr>
                                <w:rFonts w:ascii="CorpoS" w:hAnsi="CorpoS"/>
                                <w:sz w:val="20"/>
                                <w:lang w:val="de-DE"/>
                              </w:rPr>
                              <w:t>-Content.</w:t>
                            </w:r>
                            <w:r w:rsidRPr="008264BD">
                              <w:rPr>
                                <w:rFonts w:ascii="CorpoS" w:hAnsi="CorpoS"/>
                                <w:sz w:val="20"/>
                                <w:lang w:val="de-D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4.6pt;margin-top:7.3pt;width:194.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" stroked="f">
                <v:textbox style="mso-fit-shape-to-text:t">
                  <w:txbxContent>
                    <w:p w:rsidR="0089639F" w:rsidRPr="0089639F" w:rsidRDefault="008264BD" w:rsidP="008264BD">
                      <w:pPr>
                        <w:rPr>
                          <w:rFonts w:ascii="CorpoS" w:hAnsi="CorpoS"/>
                          <w:sz w:val="20"/>
                          <w:lang w:val="de-DE"/>
                        </w:rPr>
                      </w:pPr>
                      <w:r>
                        <w:rPr>
                          <w:rFonts w:ascii="CorpoS" w:hAnsi="CorpoS"/>
                          <w:sz w:val="20"/>
                          <w:lang w:val="de-DE"/>
                        </w:rPr>
                        <w:t xml:space="preserve">Auch Lapp nutzt für seine Produktkommunikation immer mehr </w:t>
                      </w:r>
                      <w:proofErr w:type="spellStart"/>
                      <w:r w:rsidR="00420F23">
                        <w:rPr>
                          <w:rFonts w:ascii="CorpoS" w:hAnsi="CorpoS"/>
                          <w:sz w:val="20"/>
                          <w:lang w:val="de-DE"/>
                        </w:rPr>
                        <w:t>B</w:t>
                      </w:r>
                      <w:r>
                        <w:rPr>
                          <w:rFonts w:ascii="CorpoS" w:hAnsi="CorpoS"/>
                          <w:sz w:val="20"/>
                          <w:lang w:val="de-DE"/>
                        </w:rPr>
                        <w:t>ewegtbild</w:t>
                      </w:r>
                      <w:proofErr w:type="spellEnd"/>
                      <w:r>
                        <w:rPr>
                          <w:rFonts w:ascii="CorpoS" w:hAnsi="CorpoS"/>
                          <w:sz w:val="20"/>
                          <w:lang w:val="de-DE"/>
                        </w:rPr>
                        <w:t>-Content.</w:t>
                      </w:r>
                      <w:r w:rsidRPr="008264BD">
                        <w:rPr>
                          <w:rFonts w:ascii="CorpoS" w:hAnsi="CorpoS"/>
                          <w:sz w:val="20"/>
                          <w:lang w:val="de-DE"/>
                        </w:rPr>
                        <w:t xml:space="preserve"> </w:t>
                      </w:r>
                    </w:p>
                  </w:txbxContent>
                </v:textbox>
                <w10:wrap type="square"/>
              </v:shape>
            </w:pict>
          </mc:Fallback>
        </mc:AlternateContent>
      </w:r>
    </w:p>
    <w:p w:rsidR="003A4F76" w:rsidRPr="00372EAF" w:rsidRDefault="003A4F76" w:rsidP="003A4F76">
      <w:pPr>
        <w:rPr>
          <w:rFonts w:ascii="CorpoS" w:hAnsi="CorpoS"/>
          <w:b/>
          <w:lang w:val="de-DE"/>
        </w:rPr>
      </w:pPr>
    </w:p>
    <w:p w:rsidR="003A4F76" w:rsidRPr="00372EAF" w:rsidRDefault="003A4F76" w:rsidP="003A4F76">
      <w:pPr>
        <w:rPr>
          <w:rFonts w:ascii="CorpoS" w:hAnsi="CorpoS"/>
          <w:b/>
          <w:lang w:val="de-DE"/>
        </w:rPr>
      </w:pPr>
    </w:p>
    <w:p w:rsidR="003A4F76" w:rsidRPr="00372EAF" w:rsidRDefault="003A4F76" w:rsidP="003A4F76">
      <w:pPr>
        <w:rPr>
          <w:rFonts w:ascii="CorpoS" w:hAnsi="CorpoS"/>
          <w:lang w:val="de-DE"/>
        </w:rPr>
      </w:pPr>
    </w:p>
    <w:p w:rsidR="008264BD" w:rsidRPr="00372EAF" w:rsidRDefault="008264BD" w:rsidP="00B6459E">
      <w:pPr>
        <w:spacing w:before="240"/>
        <w:rPr>
          <w:rFonts w:ascii="CorpoS" w:eastAsia="Times New Roman" w:hAnsi="CorpoS" w:cs="Times New Roman"/>
          <w:lang w:val="de-DE" w:eastAsia="en-GB"/>
        </w:rPr>
      </w:pPr>
    </w:p>
    <w:p w:rsidR="00544D57" w:rsidRPr="00372EAF" w:rsidRDefault="00B6459E" w:rsidP="00B6459E">
      <w:pPr>
        <w:spacing w:before="240"/>
        <w:rPr>
          <w:rFonts w:ascii="CorpoS" w:eastAsia="Times New Roman" w:hAnsi="CorpoS" w:cs="Times New Roman"/>
          <w:lang w:val="de-DE" w:eastAsia="en-GB"/>
        </w:rPr>
      </w:pPr>
      <w:r w:rsidRPr="00372EAF">
        <w:rPr>
          <w:rFonts w:ascii="CorpoS" w:eastAsia="Times New Roman" w:hAnsi="CorpoS" w:cs="Times New Roman"/>
          <w:lang w:val="de-DE" w:eastAsia="en-GB"/>
        </w:rPr>
        <w:t xml:space="preserve">Stuttgart, </w:t>
      </w:r>
      <w:r w:rsidR="00202211">
        <w:rPr>
          <w:rFonts w:ascii="CorpoS" w:eastAsia="Times New Roman" w:hAnsi="CorpoS" w:cs="Times New Roman"/>
          <w:lang w:val="de-DE" w:eastAsia="en-GB"/>
        </w:rPr>
        <w:t>28</w:t>
      </w:r>
      <w:bookmarkStart w:id="0" w:name="_GoBack"/>
      <w:bookmarkEnd w:id="0"/>
      <w:r w:rsidR="002C7E46" w:rsidRPr="00372EAF">
        <w:rPr>
          <w:rFonts w:ascii="CorpoS" w:eastAsia="Times New Roman" w:hAnsi="CorpoS" w:cs="Times New Roman"/>
          <w:lang w:val="de-DE" w:eastAsia="en-GB"/>
        </w:rPr>
        <w:t xml:space="preserve">. April </w:t>
      </w:r>
      <w:r w:rsidRPr="00372EAF">
        <w:rPr>
          <w:rFonts w:ascii="CorpoS" w:eastAsia="Times New Roman" w:hAnsi="CorpoS" w:cs="Times New Roman"/>
          <w:lang w:val="de-DE" w:eastAsia="en-GB"/>
        </w:rPr>
        <w:t>2017</w:t>
      </w:r>
    </w:p>
    <w:p w:rsidR="003E67C9" w:rsidRPr="00372EAF" w:rsidRDefault="003E67C9" w:rsidP="007C6BC2">
      <w:pPr>
        <w:rPr>
          <w:rFonts w:ascii="CorpoS" w:eastAsia="Times New Roman" w:hAnsi="CorpoS" w:cs="Times New Roman"/>
          <w:b/>
          <w:bCs/>
          <w:lang w:val="de-DE" w:eastAsia="en-GB"/>
        </w:rPr>
      </w:pPr>
    </w:p>
    <w:p w:rsidR="009E16F3" w:rsidRPr="00372EAF" w:rsidRDefault="009E16F3" w:rsidP="0077114A">
      <w:pPr>
        <w:rPr>
          <w:rFonts w:ascii="CorpoS" w:eastAsia="Times New Roman" w:hAnsi="CorpoS" w:cs="Times New Roman"/>
          <w:lang w:val="de-DE" w:eastAsia="en-GB"/>
        </w:rPr>
      </w:pPr>
      <w:r w:rsidRPr="00372EAF">
        <w:rPr>
          <w:rFonts w:ascii="CorpoS" w:eastAsia="Times New Roman" w:hAnsi="CorpoS" w:cs="Times New Roman"/>
          <w:lang w:val="de-DE" w:eastAsia="en-GB"/>
        </w:rPr>
        <w:t>Auch in 2017 wird Lapp wieder Hauptsponsor sein für das Internationale Trickfilmfestival in Stuttgart. Das ist ein Bekenntnis zum Standort Stuttgart und zu seiner lebendigen Kreativbranche. Das hängt aber auch zusammen mit der Überzeugung, dass die digitale Zukunft sowohl die Fortschritte in der Industrie benötigt als auch die fantasievollen Impulse aus der Unterhaltungswelt. Das Trickfilmfestival mit seinen Animations</w:t>
      </w:r>
      <w:r w:rsidR="00E96EE3" w:rsidRPr="00372EAF">
        <w:rPr>
          <w:rFonts w:ascii="CorpoS" w:eastAsia="Times New Roman" w:hAnsi="CorpoS" w:cs="Times New Roman"/>
          <w:lang w:val="de-DE" w:eastAsia="en-GB"/>
        </w:rPr>
        <w:t xml:space="preserve">- und </w:t>
      </w:r>
      <w:proofErr w:type="spellStart"/>
      <w:r w:rsidR="00E96EE3" w:rsidRPr="00372EAF">
        <w:rPr>
          <w:rFonts w:ascii="CorpoS" w:eastAsia="Times New Roman" w:hAnsi="CorpoS" w:cs="Times New Roman"/>
          <w:lang w:val="de-DE" w:eastAsia="en-GB"/>
        </w:rPr>
        <w:t>Stop</w:t>
      </w:r>
      <w:proofErr w:type="spellEnd"/>
      <w:r w:rsidR="00E96EE3" w:rsidRPr="00372EAF">
        <w:rPr>
          <w:rFonts w:ascii="CorpoS" w:eastAsia="Times New Roman" w:hAnsi="CorpoS" w:cs="Times New Roman"/>
          <w:lang w:val="de-DE" w:eastAsia="en-GB"/>
        </w:rPr>
        <w:t xml:space="preserve"> Motion-P</w:t>
      </w:r>
      <w:r w:rsidRPr="00372EAF">
        <w:rPr>
          <w:rFonts w:ascii="CorpoS" w:eastAsia="Times New Roman" w:hAnsi="CorpoS" w:cs="Times New Roman"/>
          <w:lang w:val="de-DE" w:eastAsia="en-GB"/>
        </w:rPr>
        <w:t xml:space="preserve">roduktionen und Lapp als Weltmarktführer für Verbindungslösungen sind hierfür schon fast natürliche Partner. Ein besonderes Highlight des Festivals wird </w:t>
      </w:r>
      <w:r w:rsidR="00E96EE3" w:rsidRPr="00372EAF">
        <w:rPr>
          <w:rFonts w:ascii="CorpoS" w:eastAsia="Times New Roman" w:hAnsi="CorpoS" w:cs="Times New Roman"/>
          <w:lang w:val="de-DE" w:eastAsia="en-GB"/>
        </w:rPr>
        <w:t xml:space="preserve">der zum vierten Mal verliehene “Lapp </w:t>
      </w:r>
      <w:proofErr w:type="spellStart"/>
      <w:r w:rsidR="00E96EE3" w:rsidRPr="00372EAF">
        <w:rPr>
          <w:rFonts w:ascii="CorpoS" w:eastAsia="Times New Roman" w:hAnsi="CorpoS" w:cs="Times New Roman"/>
          <w:lang w:val="de-DE" w:eastAsia="en-GB"/>
        </w:rPr>
        <w:t>Connected</w:t>
      </w:r>
      <w:proofErr w:type="spellEnd"/>
      <w:r w:rsidR="00E96EE3" w:rsidRPr="00372EAF">
        <w:rPr>
          <w:rFonts w:ascii="CorpoS" w:eastAsia="Times New Roman" w:hAnsi="CorpoS" w:cs="Times New Roman"/>
          <w:lang w:val="de-DE" w:eastAsia="en-GB"/>
        </w:rPr>
        <w:t xml:space="preserve"> Award” für den besten Kurzfilm sein.</w:t>
      </w:r>
    </w:p>
    <w:p w:rsidR="009E16F3" w:rsidRPr="00372EAF" w:rsidRDefault="009E16F3" w:rsidP="0077114A">
      <w:pPr>
        <w:rPr>
          <w:rFonts w:ascii="CorpoS" w:eastAsia="Times New Roman" w:hAnsi="CorpoS" w:cs="Times New Roman"/>
          <w:lang w:val="de-DE" w:eastAsia="en-GB"/>
        </w:rPr>
      </w:pPr>
    </w:p>
    <w:p w:rsidR="00977B00" w:rsidRPr="00372EAF" w:rsidRDefault="00D01EFE" w:rsidP="0077114A">
      <w:pPr>
        <w:rPr>
          <w:rFonts w:ascii="CorpoS" w:eastAsia="Times New Roman" w:hAnsi="CorpoS" w:cs="Times New Roman"/>
          <w:lang w:val="de-DE" w:eastAsia="en-GB"/>
        </w:rPr>
      </w:pPr>
      <w:r w:rsidRPr="00372EAF">
        <w:rPr>
          <w:rFonts w:ascii="CorpoS" w:eastAsia="Times New Roman" w:hAnsi="CorpoS" w:cs="Times New Roman"/>
          <w:lang w:val="de-DE" w:eastAsia="en-GB"/>
        </w:rPr>
        <w:t>Verbind</w:t>
      </w:r>
      <w:r w:rsidR="001B351B" w:rsidRPr="00372EAF">
        <w:rPr>
          <w:rFonts w:ascii="CorpoS" w:eastAsia="Times New Roman" w:hAnsi="CorpoS" w:cs="Times New Roman"/>
          <w:lang w:val="de-DE" w:eastAsia="en-GB"/>
        </w:rPr>
        <w:t>ungen</w:t>
      </w:r>
      <w:r w:rsidRPr="00372EAF">
        <w:rPr>
          <w:rFonts w:ascii="CorpoS" w:eastAsia="Times New Roman" w:hAnsi="CorpoS" w:cs="Times New Roman"/>
          <w:lang w:val="de-DE" w:eastAsia="en-GB"/>
        </w:rPr>
        <w:t xml:space="preserve"> sind für Lapp im doppelten Sinn relevant: </w:t>
      </w:r>
      <w:r w:rsidR="00E17EAB" w:rsidRPr="00372EAF">
        <w:rPr>
          <w:rFonts w:ascii="CorpoS" w:eastAsia="Times New Roman" w:hAnsi="CorpoS" w:cs="Times New Roman"/>
          <w:lang w:val="de-DE" w:eastAsia="en-GB"/>
        </w:rPr>
        <w:t xml:space="preserve">Kabel, Stecker und </w:t>
      </w:r>
      <w:r w:rsidR="00977B00" w:rsidRPr="00372EAF">
        <w:rPr>
          <w:rFonts w:ascii="CorpoS" w:eastAsia="Times New Roman" w:hAnsi="CorpoS" w:cs="Times New Roman"/>
          <w:lang w:val="de-DE" w:eastAsia="en-GB"/>
        </w:rPr>
        <w:t xml:space="preserve">Zubehör sind das Kerngeschäft des Familienunternehmens, das auch an entfernteste Gebiete der Welt geliefert wird. Andererseits sorgen diese Verbindungslösungen dafür, dass Menschen grenz- und kulturübergreifend zusammenarbeiten können. </w:t>
      </w:r>
    </w:p>
    <w:p w:rsidR="00D01EFE" w:rsidRPr="00372EAF" w:rsidRDefault="00D01EFE" w:rsidP="0077114A">
      <w:pPr>
        <w:rPr>
          <w:rFonts w:ascii="CorpoS" w:eastAsia="Times New Roman" w:hAnsi="CorpoS" w:cs="Times New Roman"/>
          <w:lang w:val="de-DE" w:eastAsia="en-GB"/>
        </w:rPr>
      </w:pPr>
    </w:p>
    <w:p w:rsidR="00977B00" w:rsidRPr="00372EAF" w:rsidRDefault="007B0A73" w:rsidP="00977B00">
      <w:pPr>
        <w:rPr>
          <w:rFonts w:ascii="CorpoS" w:eastAsia="Times New Roman" w:hAnsi="CorpoS" w:cs="Times New Roman"/>
          <w:lang w:val="de-DE" w:eastAsia="en-GB"/>
        </w:rPr>
      </w:pPr>
      <w:r w:rsidRPr="00372EAF">
        <w:rPr>
          <w:rFonts w:ascii="CorpoS" w:eastAsia="Times New Roman" w:hAnsi="CorpoS" w:cs="Times New Roman"/>
          <w:lang w:val="de-DE" w:eastAsia="en-GB"/>
        </w:rPr>
        <w:t xml:space="preserve">“Filmemacher und Lapp verbindet das Interesse, mit neuen Technologien </w:t>
      </w:r>
      <w:r w:rsidR="00FE50A9" w:rsidRPr="00372EAF">
        <w:rPr>
          <w:rFonts w:ascii="CorpoS" w:eastAsia="Times New Roman" w:hAnsi="CorpoS" w:cs="Times New Roman"/>
          <w:lang w:val="de-DE" w:eastAsia="en-GB"/>
        </w:rPr>
        <w:t>Neues</w:t>
      </w:r>
      <w:r w:rsidRPr="00372EAF">
        <w:rPr>
          <w:rFonts w:ascii="CorpoS" w:eastAsia="Times New Roman" w:hAnsi="CorpoS" w:cs="Times New Roman"/>
          <w:lang w:val="de-DE" w:eastAsia="en-GB"/>
        </w:rPr>
        <w:t xml:space="preserve"> zu schaffen”, sagt</w:t>
      </w:r>
      <w:r w:rsidR="001B351B" w:rsidRPr="00372EAF">
        <w:rPr>
          <w:rFonts w:ascii="CorpoS" w:eastAsia="Times New Roman" w:hAnsi="CorpoS" w:cs="Times New Roman"/>
          <w:lang w:val="de-DE" w:eastAsia="en-GB"/>
        </w:rPr>
        <w:t xml:space="preserve"> der Vorstandsvorsitzende der Lapp Gruppe</w:t>
      </w:r>
      <w:r w:rsidRPr="00372EAF">
        <w:rPr>
          <w:rFonts w:ascii="CorpoS" w:eastAsia="Times New Roman" w:hAnsi="CorpoS" w:cs="Times New Roman"/>
          <w:lang w:val="de-DE" w:eastAsia="en-GB"/>
        </w:rPr>
        <w:t xml:space="preserve"> Andreas Lapp, Sohn des Gründers der Stuttgarter Unternehmensgruppe.</w:t>
      </w:r>
      <w:r w:rsidR="00FE50A9" w:rsidRPr="00372EAF">
        <w:rPr>
          <w:rFonts w:ascii="CorpoS" w:eastAsia="Times New Roman" w:hAnsi="CorpoS" w:cs="Times New Roman"/>
          <w:lang w:val="de-DE" w:eastAsia="en-GB"/>
        </w:rPr>
        <w:t xml:space="preserve"> </w:t>
      </w:r>
      <w:r w:rsidR="00977B00" w:rsidRPr="00372EAF">
        <w:rPr>
          <w:rFonts w:ascii="CorpoS" w:eastAsia="Times New Roman" w:hAnsi="CorpoS" w:cs="Times New Roman"/>
          <w:lang w:val="de-DE" w:eastAsia="en-GB"/>
        </w:rPr>
        <w:t xml:space="preserve">Wie so oft hat Lapp dabei auch die Ausbildung im Auge. Durch Digitalisierung und Animation entwickeln sich neue Berufsfelder und Qualifikationen. “Nur wer gut ausgebildet ist, kann kreativ sein und Spitzenleistungen erbringen”, sagt der </w:t>
      </w:r>
      <w:r w:rsidR="00977B00" w:rsidRPr="00372EAF">
        <w:rPr>
          <w:rFonts w:ascii="CorpoS" w:eastAsia="Times New Roman" w:hAnsi="CorpoS" w:cs="Times New Roman"/>
          <w:lang w:val="de-DE" w:eastAsia="en-GB"/>
        </w:rPr>
        <w:lastRenderedPageBreak/>
        <w:t>Firmenchef. Deshalb fördert Lapp mit dem</w:t>
      </w:r>
      <w:r w:rsidR="008D5326" w:rsidRPr="00372EAF">
        <w:rPr>
          <w:rFonts w:ascii="CorpoS" w:eastAsia="Times New Roman" w:hAnsi="CorpoS" w:cs="Times New Roman"/>
          <w:lang w:val="de-DE" w:eastAsia="en-GB"/>
        </w:rPr>
        <w:t xml:space="preserve"> Sonderpreis</w:t>
      </w:r>
      <w:r w:rsidR="00977B00" w:rsidRPr="00372EAF">
        <w:rPr>
          <w:rFonts w:ascii="CorpoS" w:eastAsia="Times New Roman" w:hAnsi="CorpoS" w:cs="Times New Roman"/>
          <w:lang w:val="de-DE" w:eastAsia="en-GB"/>
        </w:rPr>
        <w:t xml:space="preserve"> “</w:t>
      </w:r>
      <w:proofErr w:type="spellStart"/>
      <w:r w:rsidR="00977B00" w:rsidRPr="00372EAF">
        <w:rPr>
          <w:rFonts w:ascii="CorpoS" w:eastAsia="Times New Roman" w:hAnsi="CorpoS" w:cs="Times New Roman"/>
          <w:lang w:val="de-DE" w:eastAsia="en-GB"/>
        </w:rPr>
        <w:t>Connected</w:t>
      </w:r>
      <w:proofErr w:type="spellEnd"/>
      <w:r w:rsidR="00977B00" w:rsidRPr="00372EAF">
        <w:rPr>
          <w:rFonts w:ascii="CorpoS" w:eastAsia="Times New Roman" w:hAnsi="CorpoS" w:cs="Times New Roman"/>
          <w:lang w:val="de-DE" w:eastAsia="en-GB"/>
        </w:rPr>
        <w:t xml:space="preserve"> Award” besonders </w:t>
      </w:r>
      <w:proofErr w:type="spellStart"/>
      <w:r w:rsidR="00841395" w:rsidRPr="00372EAF">
        <w:rPr>
          <w:rFonts w:ascii="CorpoS" w:eastAsia="Times New Roman" w:hAnsi="CorpoS" w:cs="Times New Roman"/>
          <w:lang w:val="de-DE" w:eastAsia="en-GB"/>
        </w:rPr>
        <w:t>Nachwuschstalente</w:t>
      </w:r>
      <w:proofErr w:type="spellEnd"/>
      <w:r w:rsidR="00841395" w:rsidRPr="00372EAF">
        <w:rPr>
          <w:rFonts w:ascii="CorpoS" w:eastAsia="Times New Roman" w:hAnsi="CorpoS" w:cs="Times New Roman"/>
          <w:lang w:val="de-DE" w:eastAsia="en-GB"/>
        </w:rPr>
        <w:t xml:space="preserve"> mit ihren </w:t>
      </w:r>
      <w:r w:rsidR="00977B00" w:rsidRPr="00372EAF">
        <w:rPr>
          <w:rFonts w:ascii="CorpoS" w:eastAsia="Times New Roman" w:hAnsi="CorpoS" w:cs="Times New Roman"/>
          <w:lang w:val="de-DE" w:eastAsia="en-GB"/>
        </w:rPr>
        <w:t>Kurzfilme</w:t>
      </w:r>
      <w:r w:rsidR="00841395" w:rsidRPr="00372EAF">
        <w:rPr>
          <w:rFonts w:ascii="CorpoS" w:eastAsia="Times New Roman" w:hAnsi="CorpoS" w:cs="Times New Roman"/>
          <w:lang w:val="de-DE" w:eastAsia="en-GB"/>
        </w:rPr>
        <w:t>n</w:t>
      </w:r>
      <w:r w:rsidR="008D5326" w:rsidRPr="00372EAF">
        <w:rPr>
          <w:rFonts w:ascii="CorpoS" w:eastAsia="Times New Roman" w:hAnsi="CorpoS" w:cs="Times New Roman"/>
          <w:lang w:val="de-DE" w:eastAsia="en-GB"/>
        </w:rPr>
        <w:t xml:space="preserve">, die sich mit der </w:t>
      </w:r>
      <w:r w:rsidR="00977B00" w:rsidRPr="00372EAF">
        <w:rPr>
          <w:rFonts w:ascii="CorpoS" w:eastAsia="Times New Roman" w:hAnsi="CorpoS" w:cs="Times New Roman"/>
          <w:lang w:val="de-DE" w:eastAsia="en-GB"/>
        </w:rPr>
        <w:t>digitale</w:t>
      </w:r>
      <w:r w:rsidR="008D5326" w:rsidRPr="00372EAF">
        <w:rPr>
          <w:rFonts w:ascii="CorpoS" w:eastAsia="Times New Roman" w:hAnsi="CorpoS" w:cs="Times New Roman"/>
          <w:lang w:val="de-DE" w:eastAsia="en-GB"/>
        </w:rPr>
        <w:t>n</w:t>
      </w:r>
      <w:r w:rsidR="00977B00" w:rsidRPr="00372EAF">
        <w:rPr>
          <w:rFonts w:ascii="CorpoS" w:eastAsia="Times New Roman" w:hAnsi="CorpoS" w:cs="Times New Roman"/>
          <w:lang w:val="de-DE" w:eastAsia="en-GB"/>
        </w:rPr>
        <w:t xml:space="preserve"> Zukunft </w:t>
      </w:r>
      <w:r w:rsidR="008D5326" w:rsidRPr="00372EAF">
        <w:rPr>
          <w:rFonts w:ascii="CorpoS" w:eastAsia="Times New Roman" w:hAnsi="CorpoS" w:cs="Times New Roman"/>
          <w:lang w:val="de-DE" w:eastAsia="en-GB"/>
        </w:rPr>
        <w:t xml:space="preserve">beschäftigen. Lapp investiert breit in eine moderne, digitale </w:t>
      </w:r>
      <w:r w:rsidR="00977B00" w:rsidRPr="00372EAF">
        <w:rPr>
          <w:rFonts w:ascii="CorpoS" w:eastAsia="Times New Roman" w:hAnsi="CorpoS" w:cs="Times New Roman"/>
          <w:lang w:val="de-DE" w:eastAsia="en-GB"/>
        </w:rPr>
        <w:t xml:space="preserve">Infrastruktur, die </w:t>
      </w:r>
      <w:r w:rsidR="008D5326" w:rsidRPr="00372EAF">
        <w:rPr>
          <w:rFonts w:ascii="CorpoS" w:eastAsia="Times New Roman" w:hAnsi="CorpoS" w:cs="Times New Roman"/>
          <w:lang w:val="de-DE" w:eastAsia="en-GB"/>
        </w:rPr>
        <w:t xml:space="preserve">industrielle Anwendungen wie auch für die Unterhaltungsbranche </w:t>
      </w:r>
      <w:r w:rsidR="00977B00" w:rsidRPr="00372EAF">
        <w:rPr>
          <w:rFonts w:ascii="CorpoS" w:eastAsia="Times New Roman" w:hAnsi="CorpoS" w:cs="Times New Roman"/>
          <w:lang w:val="de-DE" w:eastAsia="en-GB"/>
        </w:rPr>
        <w:t>Computergrafiken, Animationen und Virtual Reality ermöglichen.</w:t>
      </w:r>
    </w:p>
    <w:p w:rsidR="00977B00" w:rsidRPr="00372EAF" w:rsidRDefault="00977B00" w:rsidP="00977B00">
      <w:pPr>
        <w:rPr>
          <w:rFonts w:ascii="CorpoS" w:eastAsia="Times New Roman" w:hAnsi="CorpoS" w:cs="Times New Roman"/>
          <w:lang w:val="de-DE" w:eastAsia="en-GB"/>
        </w:rPr>
      </w:pPr>
    </w:p>
    <w:p w:rsidR="008D5326" w:rsidRPr="00372EAF" w:rsidRDefault="009E16F3" w:rsidP="008D5326">
      <w:pPr>
        <w:rPr>
          <w:rFonts w:ascii="CorpoS" w:eastAsia="Times New Roman" w:hAnsi="CorpoS" w:cs="Times New Roman"/>
          <w:lang w:val="de-DE" w:eastAsia="en-GB"/>
        </w:rPr>
      </w:pPr>
      <w:r w:rsidRPr="00372EAF">
        <w:rPr>
          <w:rFonts w:ascii="CorpoS" w:eastAsia="Times New Roman" w:hAnsi="CorpoS" w:cs="Times New Roman"/>
          <w:lang w:val="de-DE" w:eastAsia="en-GB"/>
        </w:rPr>
        <w:t xml:space="preserve">Filme machen ist harte Arbeit. </w:t>
      </w:r>
      <w:r w:rsidR="00E96EE3" w:rsidRPr="00372EAF">
        <w:rPr>
          <w:rFonts w:ascii="CorpoS" w:eastAsia="Times New Roman" w:hAnsi="CorpoS" w:cs="Times New Roman"/>
          <w:lang w:val="de-DE" w:eastAsia="en-GB"/>
        </w:rPr>
        <w:t xml:space="preserve">Bevor die bunten und bewegten Bilder dem Publikum eine begeisternde Geschichte erzählen, gibt es viel zu bedenken und zu organisieren. Die Filmemacher brauchen eine packende Idee ebenso wie komplexe Arbeitsprozesse und Organisationstalent. Dass Kabel und Leitungen die Prozesse zuverlässig am Laufen halten, ist </w:t>
      </w:r>
      <w:r w:rsidR="00841395" w:rsidRPr="00372EAF">
        <w:rPr>
          <w:rFonts w:ascii="CorpoS" w:eastAsia="Times New Roman" w:hAnsi="CorpoS" w:cs="Times New Roman"/>
          <w:lang w:val="de-DE" w:eastAsia="en-GB"/>
        </w:rPr>
        <w:t xml:space="preserve">in der Filmwelt eine </w:t>
      </w:r>
      <w:r w:rsidR="00E96EE3" w:rsidRPr="00372EAF">
        <w:rPr>
          <w:rFonts w:ascii="CorpoS" w:eastAsia="Times New Roman" w:hAnsi="CorpoS" w:cs="Times New Roman"/>
          <w:lang w:val="de-DE" w:eastAsia="en-GB"/>
        </w:rPr>
        <w:t xml:space="preserve">schiere Selbstverständlichkeit. </w:t>
      </w:r>
    </w:p>
    <w:p w:rsidR="0077114A" w:rsidRPr="00372EAF" w:rsidRDefault="0077114A" w:rsidP="0077114A">
      <w:pPr>
        <w:rPr>
          <w:rFonts w:ascii="CorpoS" w:eastAsia="Times New Roman" w:hAnsi="CorpoS" w:cs="Times New Roman"/>
          <w:lang w:val="de-DE" w:eastAsia="en-GB"/>
        </w:rPr>
      </w:pPr>
    </w:p>
    <w:p w:rsidR="00841395" w:rsidRPr="00372EAF" w:rsidRDefault="00841395" w:rsidP="0077114A">
      <w:pPr>
        <w:rPr>
          <w:rFonts w:ascii="CorpoS" w:eastAsia="Times New Roman" w:hAnsi="CorpoS" w:cs="Times New Roman"/>
          <w:lang w:val="de-DE" w:eastAsia="en-GB"/>
        </w:rPr>
      </w:pPr>
      <w:r w:rsidRPr="00372EAF">
        <w:rPr>
          <w:rFonts w:ascii="CorpoS" w:eastAsia="Times New Roman" w:hAnsi="CorpoS" w:cs="Times New Roman"/>
          <w:lang w:val="de-DE" w:eastAsia="en-GB"/>
        </w:rPr>
        <w:t xml:space="preserve">Gemeinsam mit anderen Sponsoren wird Lapp den Blockbuster “Findet </w:t>
      </w:r>
      <w:proofErr w:type="spellStart"/>
      <w:r w:rsidRPr="00372EAF">
        <w:rPr>
          <w:rFonts w:ascii="CorpoS" w:eastAsia="Times New Roman" w:hAnsi="CorpoS" w:cs="Times New Roman"/>
          <w:lang w:val="de-DE" w:eastAsia="en-GB"/>
        </w:rPr>
        <w:t>Dori</w:t>
      </w:r>
      <w:proofErr w:type="spellEnd"/>
      <w:r w:rsidRPr="00372EAF">
        <w:rPr>
          <w:rFonts w:ascii="CorpoS" w:eastAsia="Times New Roman" w:hAnsi="CorpoS" w:cs="Times New Roman"/>
          <w:lang w:val="de-DE" w:eastAsia="en-GB"/>
        </w:rPr>
        <w:t>” am Schlossplatz zeigen. Das Publikum kann das Animationsspektakel auf einer riesigen LED-Videowand verfolgen. Der Lapp-Preis wird im Rahmen des “</w:t>
      </w:r>
      <w:proofErr w:type="spellStart"/>
      <w:r w:rsidRPr="00372EAF">
        <w:rPr>
          <w:rFonts w:ascii="CorpoS" w:eastAsia="Times New Roman" w:hAnsi="CorpoS" w:cs="Times New Roman"/>
          <w:lang w:val="de-DE" w:eastAsia="en-GB"/>
        </w:rPr>
        <w:t>Animated</w:t>
      </w:r>
      <w:proofErr w:type="spellEnd"/>
      <w:r w:rsidRPr="00372EAF">
        <w:rPr>
          <w:rFonts w:ascii="CorpoS" w:eastAsia="Times New Roman" w:hAnsi="CorpoS" w:cs="Times New Roman"/>
          <w:lang w:val="de-DE" w:eastAsia="en-GB"/>
        </w:rPr>
        <w:t xml:space="preserve"> </w:t>
      </w:r>
      <w:proofErr w:type="spellStart"/>
      <w:r w:rsidRPr="00372EAF">
        <w:rPr>
          <w:rFonts w:ascii="CorpoS" w:eastAsia="Times New Roman" w:hAnsi="CorpoS" w:cs="Times New Roman"/>
          <w:lang w:val="de-DE" w:eastAsia="en-GB"/>
        </w:rPr>
        <w:t>Com</w:t>
      </w:r>
      <w:proofErr w:type="spellEnd"/>
      <w:r w:rsidRPr="00372EAF">
        <w:rPr>
          <w:rFonts w:ascii="CorpoS" w:eastAsia="Times New Roman" w:hAnsi="CorpoS" w:cs="Times New Roman"/>
          <w:lang w:val="de-DE" w:eastAsia="en-GB"/>
        </w:rPr>
        <w:t xml:space="preserve"> Awards”</w:t>
      </w:r>
      <w:r w:rsidR="00DB0EA1" w:rsidRPr="00372EAF">
        <w:rPr>
          <w:rFonts w:ascii="CorpoS" w:eastAsia="Times New Roman" w:hAnsi="CorpoS" w:cs="Times New Roman"/>
          <w:lang w:val="de-DE" w:eastAsia="en-GB"/>
        </w:rPr>
        <w:t xml:space="preserve"> </w:t>
      </w:r>
      <w:r w:rsidRPr="00372EAF">
        <w:rPr>
          <w:rFonts w:ascii="CorpoS" w:eastAsia="Times New Roman" w:hAnsi="CorpoS" w:cs="Times New Roman"/>
          <w:lang w:val="de-DE" w:eastAsia="en-GB"/>
        </w:rPr>
        <w:t xml:space="preserve">am </w:t>
      </w:r>
      <w:r w:rsidR="00DB0EA1" w:rsidRPr="00372EAF">
        <w:rPr>
          <w:rFonts w:ascii="CorpoS" w:eastAsia="Times New Roman" w:hAnsi="CorpoS" w:cs="Times New Roman"/>
          <w:lang w:val="de-DE" w:eastAsia="en-GB"/>
        </w:rPr>
        <w:t>06.05.2017</w:t>
      </w:r>
      <w:r w:rsidRPr="00372EAF">
        <w:rPr>
          <w:rFonts w:ascii="CorpoS" w:eastAsia="Times New Roman" w:hAnsi="CorpoS" w:cs="Times New Roman"/>
          <w:lang w:val="de-DE" w:eastAsia="en-GB"/>
        </w:rPr>
        <w:t xml:space="preserve"> verliehen. “Stuttgart ist attraktiv für die technische und die kreative Elite. Das Festival trägt dazu bei, dass das so bleibt”</w:t>
      </w:r>
      <w:r w:rsidR="001B351B" w:rsidRPr="00372EAF">
        <w:rPr>
          <w:rFonts w:ascii="CorpoS" w:eastAsia="Times New Roman" w:hAnsi="CorpoS" w:cs="Times New Roman"/>
          <w:lang w:val="de-DE" w:eastAsia="en-GB"/>
        </w:rPr>
        <w:t>,</w:t>
      </w:r>
      <w:r w:rsidRPr="00372EAF">
        <w:rPr>
          <w:rFonts w:ascii="CorpoS" w:eastAsia="Times New Roman" w:hAnsi="CorpoS" w:cs="Times New Roman"/>
          <w:lang w:val="de-DE" w:eastAsia="en-GB"/>
        </w:rPr>
        <w:t xml:space="preserve"> so Andreas </w:t>
      </w:r>
      <w:r w:rsidR="00DB0EA1" w:rsidRPr="00372EAF">
        <w:rPr>
          <w:rFonts w:ascii="CorpoS" w:eastAsia="Times New Roman" w:hAnsi="CorpoS" w:cs="Times New Roman"/>
          <w:lang w:val="de-DE" w:eastAsia="en-GB"/>
        </w:rPr>
        <w:t>L</w:t>
      </w:r>
      <w:r w:rsidRPr="00372EAF">
        <w:rPr>
          <w:rFonts w:ascii="CorpoS" w:eastAsia="Times New Roman" w:hAnsi="CorpoS" w:cs="Times New Roman"/>
          <w:lang w:val="de-DE" w:eastAsia="en-GB"/>
        </w:rPr>
        <w:t>app.</w:t>
      </w:r>
    </w:p>
    <w:p w:rsidR="002D43CB" w:rsidRPr="00372EAF" w:rsidRDefault="002D43CB" w:rsidP="007C6BC2">
      <w:pPr>
        <w:rPr>
          <w:rFonts w:ascii="CorpoS" w:eastAsia="Times New Roman" w:hAnsi="CorpoS" w:cs="Times New Roman"/>
          <w:lang w:val="de-DE" w:eastAsia="en-GB"/>
        </w:rPr>
      </w:pPr>
    </w:p>
    <w:p w:rsidR="0077114A" w:rsidRPr="00372EAF" w:rsidRDefault="0077114A" w:rsidP="007C6BC2">
      <w:pPr>
        <w:rPr>
          <w:rFonts w:ascii="CorpoS" w:eastAsia="Times New Roman" w:hAnsi="CorpoS" w:cs="Times New Roman"/>
          <w:lang w:val="de-DE" w:eastAsia="en-GB"/>
        </w:rPr>
      </w:pPr>
    </w:p>
    <w:p w:rsidR="000E70DF" w:rsidRPr="00372EAF" w:rsidRDefault="000E70DF" w:rsidP="007C6BC2">
      <w:pPr>
        <w:rPr>
          <w:rFonts w:ascii="CorpoS" w:eastAsia="Times New Roman" w:hAnsi="CorpoS" w:cs="Times New Roman"/>
          <w:b/>
          <w:bCs/>
          <w:lang w:val="de-DE" w:eastAsia="en-GB"/>
        </w:rPr>
      </w:pPr>
      <w:r w:rsidRPr="00372EAF">
        <w:rPr>
          <w:rFonts w:ascii="CorpoS" w:eastAsia="Times New Roman" w:hAnsi="CorpoS" w:cs="Times New Roman"/>
          <w:b/>
          <w:bCs/>
          <w:lang w:val="de-DE" w:eastAsia="en-GB"/>
        </w:rPr>
        <w:t>Pressekontakt</w:t>
      </w:r>
    </w:p>
    <w:p w:rsidR="00780BD3" w:rsidRPr="00372EAF" w:rsidRDefault="00780BD3" w:rsidP="007C6BC2">
      <w:pPr>
        <w:pStyle w:val="StandardWeb"/>
        <w:rPr>
          <w:rFonts w:ascii="CorpoS" w:hAnsi="CorpoS"/>
          <w:lang w:val="de-DE"/>
        </w:rPr>
      </w:pPr>
      <w:r w:rsidRPr="00372EAF">
        <w:rPr>
          <w:rStyle w:val="Fett"/>
          <w:rFonts w:ascii="CorpoS" w:hAnsi="CorpoS"/>
          <w:lang w:val="de-DE"/>
        </w:rPr>
        <w:t>Dr. Markus Müller</w:t>
      </w:r>
      <w:r w:rsidRPr="00372EAF">
        <w:rPr>
          <w:rStyle w:val="Fett"/>
          <w:rFonts w:ascii="CorpoS" w:hAnsi="CorpoS"/>
          <w:lang w:val="de-DE"/>
        </w:rPr>
        <w:tab/>
      </w:r>
      <w:r w:rsidRPr="00372EAF">
        <w:rPr>
          <w:rStyle w:val="Fett"/>
          <w:rFonts w:ascii="CorpoS" w:hAnsi="CorpoS"/>
          <w:lang w:val="de-DE"/>
        </w:rPr>
        <w:tab/>
      </w:r>
      <w:r w:rsidRPr="00372EAF">
        <w:rPr>
          <w:rStyle w:val="Fett"/>
          <w:rFonts w:ascii="CorpoS" w:hAnsi="CorpoS"/>
          <w:lang w:val="de-DE"/>
        </w:rPr>
        <w:tab/>
      </w:r>
      <w:r w:rsidRPr="00372EAF">
        <w:rPr>
          <w:rStyle w:val="Fett"/>
          <w:rFonts w:ascii="CorpoS" w:hAnsi="CorpoS"/>
          <w:lang w:val="de-DE"/>
        </w:rPr>
        <w:tab/>
      </w:r>
      <w:r w:rsidRPr="00372EAF">
        <w:rPr>
          <w:rStyle w:val="Fett"/>
          <w:rFonts w:ascii="CorpoS" w:hAnsi="CorpoS"/>
          <w:lang w:val="de-DE"/>
        </w:rPr>
        <w:tab/>
        <w:t>Irmgard Nille</w:t>
      </w:r>
    </w:p>
    <w:p w:rsidR="003E67C9" w:rsidRPr="00372EAF" w:rsidRDefault="00780BD3" w:rsidP="000865D7">
      <w:pPr>
        <w:pStyle w:val="StandardWeb"/>
        <w:spacing w:before="0" w:beforeAutospacing="0" w:after="0" w:afterAutospacing="0"/>
        <w:rPr>
          <w:rFonts w:ascii="CorpoS" w:hAnsi="CorpoS"/>
          <w:lang w:val="en-US"/>
        </w:rPr>
      </w:pPr>
      <w:r w:rsidRPr="00372EAF">
        <w:rPr>
          <w:rFonts w:ascii="CorpoS" w:hAnsi="CorpoS"/>
          <w:lang w:val="en-US"/>
        </w:rPr>
        <w:t>Tel: +49(0)711/7838-5170</w:t>
      </w:r>
      <w:r w:rsidRPr="00372EAF">
        <w:rPr>
          <w:rFonts w:ascii="CorpoS" w:hAnsi="CorpoS"/>
          <w:lang w:val="en-US"/>
        </w:rPr>
        <w:tab/>
      </w:r>
      <w:r w:rsidRPr="00372EAF">
        <w:rPr>
          <w:rFonts w:ascii="CorpoS" w:hAnsi="CorpoS"/>
          <w:lang w:val="en-US"/>
        </w:rPr>
        <w:tab/>
      </w:r>
      <w:r w:rsidRPr="00372EAF">
        <w:rPr>
          <w:rFonts w:ascii="CorpoS" w:hAnsi="CorpoS"/>
          <w:lang w:val="en-US"/>
        </w:rPr>
        <w:tab/>
      </w:r>
      <w:r w:rsidRPr="00372EAF">
        <w:rPr>
          <w:rFonts w:ascii="CorpoS" w:hAnsi="CorpoS"/>
          <w:lang w:val="en-US"/>
        </w:rPr>
        <w:tab/>
        <w:t>Tel.: +49(0)711/7838–2490</w:t>
      </w:r>
      <w:r w:rsidRPr="00372EAF">
        <w:rPr>
          <w:rFonts w:ascii="CorpoS" w:hAnsi="CorpoS"/>
          <w:lang w:val="en-US"/>
        </w:rPr>
        <w:br/>
        <w:t>Mobil: +49(0)172/1022713</w:t>
      </w:r>
      <w:r w:rsidRPr="00372EAF">
        <w:rPr>
          <w:rFonts w:ascii="CorpoS" w:hAnsi="CorpoS"/>
          <w:lang w:val="en-US"/>
        </w:rPr>
        <w:tab/>
      </w:r>
      <w:r w:rsidRPr="00372EAF">
        <w:rPr>
          <w:rFonts w:ascii="CorpoS" w:hAnsi="CorpoS"/>
          <w:lang w:val="en-US"/>
        </w:rPr>
        <w:tab/>
      </w:r>
      <w:r w:rsidRPr="00372EAF">
        <w:rPr>
          <w:rFonts w:ascii="CorpoS" w:hAnsi="CorpoS"/>
          <w:lang w:val="en-US"/>
        </w:rPr>
        <w:tab/>
      </w:r>
      <w:r w:rsidRPr="00372EAF">
        <w:rPr>
          <w:rFonts w:ascii="CorpoS" w:hAnsi="CorpoS"/>
          <w:lang w:val="en-US"/>
        </w:rPr>
        <w:tab/>
        <w:t>Mobil: +49(0)160/97346822</w:t>
      </w:r>
      <w:r w:rsidRPr="00372EAF">
        <w:rPr>
          <w:rFonts w:ascii="CorpoS" w:hAnsi="CorpoS"/>
          <w:lang w:val="en-US"/>
        </w:rPr>
        <w:br/>
        <w:t>markus.j.mueller@lappgroup.com</w:t>
      </w:r>
      <w:r w:rsidRPr="00372EAF">
        <w:rPr>
          <w:rFonts w:ascii="CorpoS" w:hAnsi="CorpoS"/>
          <w:lang w:val="en-US"/>
        </w:rPr>
        <w:tab/>
      </w:r>
      <w:r w:rsidRPr="00372EAF">
        <w:rPr>
          <w:rFonts w:ascii="CorpoS" w:hAnsi="CorpoS"/>
          <w:lang w:val="en-US"/>
        </w:rPr>
        <w:tab/>
      </w:r>
      <w:r w:rsidRPr="00372EAF">
        <w:rPr>
          <w:rFonts w:ascii="CorpoS" w:hAnsi="CorpoS"/>
          <w:lang w:val="en-US"/>
        </w:rPr>
        <w:tab/>
      </w:r>
      <w:r w:rsidR="003E67C9" w:rsidRPr="00372EAF">
        <w:rPr>
          <w:rFonts w:ascii="CorpoS" w:hAnsi="CorpoS"/>
          <w:lang w:val="en-US"/>
        </w:rPr>
        <w:t>irmgard.nille@in-press.de</w:t>
      </w:r>
    </w:p>
    <w:p w:rsidR="003E67C9" w:rsidRPr="00372EAF" w:rsidRDefault="003E67C9" w:rsidP="000865D7">
      <w:pPr>
        <w:pStyle w:val="StandardWeb"/>
        <w:spacing w:before="0" w:beforeAutospacing="0" w:after="0" w:afterAutospacing="0"/>
        <w:rPr>
          <w:rStyle w:val="Fett"/>
          <w:rFonts w:ascii="CorpoS" w:hAnsi="CorpoS"/>
          <w:iCs/>
          <w:lang w:val="en-US"/>
        </w:rPr>
      </w:pPr>
    </w:p>
    <w:p w:rsidR="000865D7" w:rsidRPr="00372EAF" w:rsidRDefault="00B6459E" w:rsidP="000865D7">
      <w:pPr>
        <w:pStyle w:val="StandardWeb"/>
        <w:spacing w:before="0" w:beforeAutospacing="0" w:after="0" w:afterAutospacing="0"/>
        <w:rPr>
          <w:rFonts w:ascii="CorpoS" w:hAnsi="CorpoS"/>
          <w:lang w:val="de-DE"/>
        </w:rPr>
      </w:pPr>
      <w:r w:rsidRPr="00372EAF">
        <w:rPr>
          <w:rStyle w:val="Fett"/>
          <w:rFonts w:ascii="CorpoS" w:hAnsi="CorpoS"/>
          <w:iCs/>
          <w:lang w:val="de-DE"/>
        </w:rPr>
        <w:t>U</w:t>
      </w:r>
      <w:r w:rsidR="00544D57" w:rsidRPr="00372EAF">
        <w:rPr>
          <w:rStyle w:val="Fett"/>
          <w:rFonts w:ascii="CorpoS" w:hAnsi="CorpoS"/>
          <w:iCs/>
          <w:lang w:val="de-DE"/>
        </w:rPr>
        <w:t>.I. Lapp GmbH</w:t>
      </w:r>
      <w:r w:rsidR="00544D57" w:rsidRPr="00372EAF">
        <w:rPr>
          <w:rFonts w:ascii="CorpoS" w:hAnsi="CorpoS"/>
          <w:i/>
          <w:lang w:val="de-DE"/>
        </w:rPr>
        <w:br/>
      </w:r>
      <w:r w:rsidR="00544D57" w:rsidRPr="00372EAF">
        <w:rPr>
          <w:rStyle w:val="Hervorhebung"/>
          <w:rFonts w:ascii="CorpoS" w:hAnsi="CorpoS"/>
          <w:i w:val="0"/>
          <w:lang w:val="de-DE"/>
        </w:rPr>
        <w:t>Schulze-Delitzsch-Straße 25</w:t>
      </w:r>
      <w:r w:rsidR="00544D57" w:rsidRPr="00372EAF">
        <w:rPr>
          <w:rFonts w:ascii="CorpoS" w:hAnsi="CorpoS"/>
          <w:i/>
          <w:lang w:val="de-DE"/>
        </w:rPr>
        <w:br/>
      </w:r>
      <w:r w:rsidR="00544D57" w:rsidRPr="00372EAF">
        <w:rPr>
          <w:rStyle w:val="Hervorhebung"/>
          <w:rFonts w:ascii="CorpoS" w:hAnsi="CorpoS"/>
          <w:i w:val="0"/>
          <w:lang w:val="de-DE"/>
        </w:rPr>
        <w:t>D-70565 Stuttgart</w:t>
      </w:r>
    </w:p>
    <w:p w:rsidR="000865D7" w:rsidRPr="00372EAF" w:rsidRDefault="000865D7" w:rsidP="000865D7">
      <w:pPr>
        <w:pStyle w:val="StandardWeb"/>
        <w:spacing w:before="0" w:beforeAutospacing="0" w:after="0" w:afterAutospacing="0"/>
        <w:rPr>
          <w:rFonts w:ascii="CorpoS" w:hAnsi="CorpoS"/>
          <w:lang w:val="de-DE"/>
        </w:rPr>
      </w:pPr>
    </w:p>
    <w:p w:rsidR="003A4F76" w:rsidRPr="00372EAF" w:rsidRDefault="003A4F76" w:rsidP="000865D7">
      <w:pPr>
        <w:pStyle w:val="StandardWeb"/>
        <w:spacing w:before="0" w:beforeAutospacing="0" w:after="0" w:afterAutospacing="0"/>
        <w:rPr>
          <w:rFonts w:ascii="CorpoS" w:hAnsi="CorpoS"/>
          <w:lang w:val="de-DE"/>
        </w:rPr>
      </w:pPr>
    </w:p>
    <w:p w:rsidR="000865D7" w:rsidRPr="00372EAF" w:rsidRDefault="00544D57" w:rsidP="000865D7">
      <w:pPr>
        <w:pStyle w:val="StandardWeb"/>
        <w:spacing w:before="0" w:beforeAutospacing="0" w:after="0" w:afterAutospacing="0"/>
        <w:rPr>
          <w:rStyle w:val="Fett"/>
          <w:rFonts w:ascii="CorpoS" w:hAnsi="CorpoS"/>
          <w:b w:val="0"/>
          <w:bCs w:val="0"/>
          <w:lang w:val="de-DE"/>
        </w:rPr>
      </w:pPr>
      <w:r w:rsidRPr="00372EAF">
        <w:rPr>
          <w:rStyle w:val="Fett"/>
          <w:rFonts w:ascii="CorpoS" w:hAnsi="CorpoS"/>
          <w:b w:val="0"/>
          <w:lang w:val="de-DE"/>
        </w:rPr>
        <w:t>Weitere Informationen zum Thema finden Sie hier:</w:t>
      </w:r>
      <w:r w:rsidRPr="00372EAF">
        <w:rPr>
          <w:rFonts w:ascii="CorpoS" w:hAnsi="CorpoS"/>
          <w:b/>
          <w:lang w:val="de-DE"/>
        </w:rPr>
        <w:t xml:space="preserve"> </w:t>
      </w:r>
      <w:hyperlink r:id="rId12" w:history="1">
        <w:r w:rsidRPr="00372EAF">
          <w:rPr>
            <w:rStyle w:val="Fett"/>
            <w:rFonts w:ascii="CorpoS" w:hAnsi="CorpoS"/>
            <w:u w:val="single"/>
            <w:lang w:val="de-DE"/>
          </w:rPr>
          <w:t>www.lappkabel.de/presse</w:t>
        </w:r>
      </w:hyperlink>
    </w:p>
    <w:p w:rsidR="000865D7" w:rsidRPr="00372EAF" w:rsidRDefault="000865D7" w:rsidP="000865D7">
      <w:pPr>
        <w:pStyle w:val="StandardWeb"/>
        <w:spacing w:before="0" w:beforeAutospacing="0" w:after="0" w:afterAutospacing="0"/>
        <w:rPr>
          <w:rStyle w:val="Fett"/>
          <w:rFonts w:ascii="CorpoS" w:hAnsi="CorpoS"/>
          <w:b w:val="0"/>
          <w:bCs w:val="0"/>
          <w:lang w:val="de-DE"/>
        </w:rPr>
      </w:pPr>
    </w:p>
    <w:p w:rsidR="000865D7" w:rsidRPr="00372EAF" w:rsidRDefault="000865D7" w:rsidP="000865D7">
      <w:pPr>
        <w:pStyle w:val="StandardWeb"/>
        <w:spacing w:before="0" w:beforeAutospacing="0" w:after="0" w:afterAutospacing="0"/>
        <w:rPr>
          <w:rStyle w:val="Fett"/>
          <w:rFonts w:ascii="CorpoS" w:hAnsi="CorpoS"/>
          <w:b w:val="0"/>
          <w:bCs w:val="0"/>
          <w:lang w:val="de-DE"/>
        </w:rPr>
      </w:pPr>
    </w:p>
    <w:p w:rsidR="00714E90" w:rsidRPr="00372EAF" w:rsidRDefault="00372EAF" w:rsidP="00714E90">
      <w:pPr>
        <w:pStyle w:val="StandardWeb"/>
        <w:spacing w:before="0" w:beforeAutospacing="0" w:after="0" w:afterAutospacing="0"/>
        <w:rPr>
          <w:rFonts w:ascii="CorpoS" w:eastAsiaTheme="minorEastAsia" w:hAnsi="CorpoS"/>
          <w:lang w:val="de-DE" w:eastAsia="zh-CN"/>
        </w:rPr>
      </w:pPr>
      <w:r w:rsidRPr="00372EAF">
        <w:rPr>
          <w:rStyle w:val="Fett"/>
          <w:rFonts w:ascii="CorpoS" w:hAnsi="CorpoS"/>
          <w:iCs/>
          <w:lang w:val="de-DE"/>
        </w:rPr>
        <w:t>Bild 1</w:t>
      </w:r>
      <w:r w:rsidR="00714E90" w:rsidRPr="00372EAF">
        <w:rPr>
          <w:rStyle w:val="Fett"/>
          <w:rFonts w:ascii="CorpoS" w:hAnsi="CorpoS"/>
          <w:iCs/>
          <w:lang w:val="de-DE"/>
        </w:rPr>
        <w:t xml:space="preserve"> in druckfähiger Qualität finden Sie </w:t>
      </w:r>
      <w:hyperlink r:id="rId13" w:history="1">
        <w:r w:rsidR="00714E90" w:rsidRPr="00372EAF">
          <w:rPr>
            <w:rStyle w:val="Hyperlink"/>
            <w:rFonts w:ascii="CorpoS" w:hAnsi="CorpoS"/>
            <w:b/>
            <w:color w:val="auto"/>
            <w:u w:val="none"/>
            <w:lang w:val="de-DE"/>
          </w:rPr>
          <w:t>hier</w:t>
        </w:r>
      </w:hyperlink>
    </w:p>
    <w:p w:rsidR="00372EAF" w:rsidRPr="00372EAF" w:rsidRDefault="00372EAF" w:rsidP="00372EAF">
      <w:pPr>
        <w:pStyle w:val="StandardWeb"/>
        <w:spacing w:before="0" w:beforeAutospacing="0" w:after="0" w:afterAutospacing="0"/>
        <w:rPr>
          <w:rFonts w:ascii="CorpoS" w:eastAsiaTheme="minorEastAsia" w:hAnsi="CorpoS"/>
          <w:lang w:val="de-DE" w:eastAsia="zh-CN"/>
        </w:rPr>
      </w:pPr>
      <w:r w:rsidRPr="00372EAF">
        <w:rPr>
          <w:rStyle w:val="Fett"/>
          <w:rFonts w:ascii="CorpoS" w:hAnsi="CorpoS"/>
          <w:iCs/>
          <w:lang w:val="de-DE"/>
        </w:rPr>
        <w:t xml:space="preserve">Bild </w:t>
      </w:r>
      <w:r w:rsidRPr="00372EAF">
        <w:rPr>
          <w:rStyle w:val="Fett"/>
          <w:rFonts w:ascii="CorpoS" w:hAnsi="CorpoS"/>
          <w:iCs/>
          <w:lang w:val="de-DE"/>
        </w:rPr>
        <w:t>2</w:t>
      </w:r>
      <w:r w:rsidRPr="00372EAF">
        <w:rPr>
          <w:rStyle w:val="Fett"/>
          <w:rFonts w:ascii="CorpoS" w:hAnsi="CorpoS"/>
          <w:iCs/>
          <w:lang w:val="de-DE"/>
        </w:rPr>
        <w:t xml:space="preserve"> in druckfähiger Qualität finden Sie </w:t>
      </w:r>
      <w:hyperlink r:id="rId14" w:history="1">
        <w:r w:rsidRPr="00372EAF">
          <w:rPr>
            <w:rStyle w:val="Hyperlink"/>
            <w:rFonts w:ascii="CorpoS" w:hAnsi="CorpoS"/>
            <w:b/>
            <w:color w:val="auto"/>
            <w:u w:val="none"/>
            <w:lang w:val="de-DE"/>
          </w:rPr>
          <w:t>hier</w:t>
        </w:r>
      </w:hyperlink>
    </w:p>
    <w:p w:rsidR="000865D7" w:rsidRPr="00372EAF" w:rsidRDefault="000865D7" w:rsidP="000865D7">
      <w:pPr>
        <w:pStyle w:val="StandardWeb"/>
        <w:spacing w:before="0" w:beforeAutospacing="0" w:after="0" w:afterAutospacing="0"/>
        <w:rPr>
          <w:rStyle w:val="Fett"/>
          <w:rFonts w:ascii="CorpoS" w:hAnsi="CorpoS"/>
          <w:iCs/>
          <w:lang w:val="de-DE"/>
        </w:rPr>
      </w:pPr>
    </w:p>
    <w:p w:rsidR="000865D7" w:rsidRPr="00372EAF" w:rsidRDefault="000865D7" w:rsidP="000865D7">
      <w:pPr>
        <w:pStyle w:val="StandardWeb"/>
        <w:spacing w:before="0" w:beforeAutospacing="0" w:after="0" w:afterAutospacing="0"/>
        <w:rPr>
          <w:rStyle w:val="Fett"/>
          <w:rFonts w:ascii="CorpoS" w:hAnsi="CorpoS"/>
          <w:iCs/>
          <w:lang w:val="de-DE"/>
        </w:rPr>
      </w:pPr>
    </w:p>
    <w:p w:rsidR="0083476B" w:rsidRPr="00372EAF" w:rsidRDefault="006F48C4" w:rsidP="0083476B">
      <w:pPr>
        <w:pStyle w:val="StandardWeb"/>
        <w:rPr>
          <w:rStyle w:val="Hervorhebung"/>
          <w:rFonts w:ascii="CorpoS" w:hAnsi="CorpoS"/>
          <w:i w:val="0"/>
          <w:lang w:val="de-DE"/>
        </w:rPr>
      </w:pPr>
      <w:r w:rsidRPr="00372EAF">
        <w:rPr>
          <w:rStyle w:val="Fett"/>
          <w:rFonts w:ascii="CorpoS" w:hAnsi="CorpoS"/>
          <w:iCs/>
          <w:lang w:val="de-DE"/>
        </w:rPr>
        <w:t>Über die Lapp Gruppe:</w:t>
      </w:r>
      <w:r w:rsidR="003A4F76" w:rsidRPr="00372EAF">
        <w:rPr>
          <w:rStyle w:val="Fett"/>
          <w:rFonts w:ascii="CorpoS" w:hAnsi="CorpoS"/>
          <w:iCs/>
          <w:lang w:val="de-DE"/>
        </w:rPr>
        <w:br/>
      </w:r>
      <w:r w:rsidR="00B6459E" w:rsidRPr="00372EAF">
        <w:rPr>
          <w:rStyle w:val="Fett"/>
          <w:rFonts w:ascii="CorpoS" w:hAnsi="CorpoS"/>
          <w:iCs/>
          <w:lang w:val="de-DE"/>
        </w:rPr>
        <w:br/>
      </w:r>
      <w:r w:rsidR="0083476B" w:rsidRPr="00372EAF">
        <w:rPr>
          <w:rStyle w:val="Hervorhebung"/>
          <w:rFonts w:ascii="CorpoS" w:hAnsi="CorpoS"/>
          <w:i w:val="0"/>
          <w:lang w:val="de-DE"/>
        </w:rPr>
        <w:t xml:space="preserve">Die Lapp Gruppe mit Sitz in Stuttgart ist Weltmarktführer für integrierte Lösungen und Markenprodukte im Bereich der Kabel- und Verbindungstechnologie. Zum Portfolio der Gruppe gehören Kabel und hochflexible Leitungen, Industriesteckverbinder und Verschraubungstechnik, kundenindividuelle Konfektionslösungen, Automatisierungstechnik </w:t>
      </w:r>
      <w:r w:rsidR="0083476B" w:rsidRPr="00372EAF">
        <w:rPr>
          <w:rStyle w:val="Hervorhebung"/>
          <w:rFonts w:ascii="CorpoS" w:hAnsi="CorpoS"/>
          <w:i w:val="0"/>
          <w:lang w:val="de-DE"/>
        </w:rPr>
        <w:lastRenderedPageBreak/>
        <w:t>und Robotik-lösungen für Industrie 4.0 und die Smart Factory. Der Kernmarkt der Lapp Gruppe ist der Maschinen- und Anlagenbau. Weitere wichtige Absatzmärkte sind die Lebensmittel-, Energie-, Mobilitäts- und die Life Science Industrie.</w:t>
      </w:r>
    </w:p>
    <w:p w:rsidR="000865D7" w:rsidRPr="00372EAF" w:rsidRDefault="003A4F76" w:rsidP="0083476B">
      <w:pPr>
        <w:pStyle w:val="StandardWeb"/>
        <w:rPr>
          <w:rFonts w:ascii="CorpoS" w:eastAsia="Times New Roman" w:hAnsi="CorpoS"/>
          <w:b/>
          <w:bCs/>
          <w:lang w:val="de-DE"/>
        </w:rPr>
      </w:pPr>
      <w:r w:rsidRPr="00372EAF">
        <w:rPr>
          <w:rFonts w:ascii="CorpoS" w:hAnsi="CorpoS"/>
          <w:lang w:val="de-DE"/>
        </w:rPr>
        <w:t>Die Unternehmensgruppe wurde 1959 gegründet und befindet sich bis heute vollständig in Familienbesitz. Im Geschäftsjahr 2015/16 erwirtschaftete sie einen konsolidierten Umsatz von 901 Mio. Euro. Lapp beschäftigt weltweit rund 3.440 Mitarbeiter, verfügt über 17 Fertigungsstandorte sowie rund 40 Vertriebsgesellschaften und kooperiert mit rund 100 Auslandsvertretungen.</w:t>
      </w:r>
    </w:p>
    <w:p w:rsidR="000865D7" w:rsidRPr="00372EAF" w:rsidRDefault="000865D7" w:rsidP="000E70DF">
      <w:pPr>
        <w:rPr>
          <w:rFonts w:ascii="CorpoS" w:eastAsia="Times New Roman" w:hAnsi="CorpoS" w:cs="Times New Roman"/>
          <w:b/>
          <w:bCs/>
          <w:lang w:val="de-DE" w:eastAsia="en-GB"/>
        </w:rPr>
      </w:pPr>
    </w:p>
    <w:p w:rsidR="003A4F76" w:rsidRPr="00372EAF" w:rsidRDefault="003A4F76" w:rsidP="000E70DF">
      <w:pPr>
        <w:rPr>
          <w:rFonts w:ascii="CorpoS" w:eastAsia="Times New Roman" w:hAnsi="CorpoS" w:cs="Times New Roman"/>
          <w:b/>
          <w:bCs/>
          <w:lang w:val="de-DE" w:eastAsia="en-GB"/>
        </w:rPr>
      </w:pPr>
    </w:p>
    <w:p w:rsidR="006F48C4" w:rsidRPr="00372EAF" w:rsidRDefault="006F48C4" w:rsidP="000E70DF">
      <w:pPr>
        <w:rPr>
          <w:rFonts w:ascii="CorpoS" w:eastAsia="Times New Roman" w:hAnsi="CorpoS" w:cs="Times New Roman"/>
          <w:b/>
          <w:bCs/>
          <w:lang w:val="de-DE" w:eastAsia="en-GB"/>
        </w:rPr>
      </w:pPr>
      <w:r w:rsidRPr="00372EAF">
        <w:rPr>
          <w:rFonts w:ascii="CorpoS" w:eastAsia="Times New Roman" w:hAnsi="CorpoS" w:cs="Times New Roman"/>
          <w:b/>
          <w:bCs/>
          <w:noProof/>
          <w:lang w:val="de-DE" w:eastAsia="de-DE"/>
        </w:rPr>
        <mc:AlternateContent>
          <mc:Choice Requires="wps">
            <w:drawing>
              <wp:anchor distT="0" distB="0" distL="114300" distR="114300" simplePos="0" relativeHeight="251674624" behindDoc="0" locked="0" layoutInCell="1" allowOverlap="1" wp14:anchorId="1C8B40D5" wp14:editId="2542E287">
                <wp:simplePos x="0" y="0"/>
                <wp:positionH relativeFrom="column">
                  <wp:posOffset>2580640</wp:posOffset>
                </wp:positionH>
                <wp:positionV relativeFrom="paragraph">
                  <wp:posOffset>48260</wp:posOffset>
                </wp:positionV>
                <wp:extent cx="572135" cy="2540"/>
                <wp:effectExtent l="0" t="0" r="37465" b="48260"/>
                <wp:wrapNone/>
                <wp:docPr id="21" name="Straight Connector 21"/>
                <wp:cNvGraphicFramePr/>
                <a:graphic xmlns:a="http://schemas.openxmlformats.org/drawingml/2006/main">
                  <a:graphicData uri="http://schemas.microsoft.com/office/word/2010/wordprocessingShape">
                    <wps:wsp>
                      <wps:cNvCnPr/>
                      <wps:spPr>
                        <a:xfrm>
                          <a:off x="0" y="0"/>
                          <a:ext cx="572135" cy="254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2pt,3.8pt" to="24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" strokecolor="#bfbfbf [2412]" strokeweight="1.5pt">
                <v:stroke joinstyle="miter"/>
              </v:line>
            </w:pict>
          </mc:Fallback>
        </mc:AlternateContent>
      </w:r>
    </w:p>
    <w:p w:rsidR="006F48C4" w:rsidRPr="00372EAF" w:rsidRDefault="006F48C4" w:rsidP="006F48C4">
      <w:pPr>
        <w:rPr>
          <w:rFonts w:ascii="Century Gothic" w:eastAsia="Times New Roman" w:hAnsi="Century Gothic" w:cs="Times New Roman"/>
          <w:b/>
          <w:bCs/>
          <w:sz w:val="28"/>
          <w:lang w:val="en-GB" w:eastAsia="en-GB"/>
        </w:rPr>
      </w:pPr>
      <w:r w:rsidRPr="00372EAF">
        <w:rPr>
          <w:rFonts w:ascii="Century Gothic" w:eastAsia="Times New Roman" w:hAnsi="Century Gothic" w:cs="Times New Roman"/>
          <w:b/>
          <w:bCs/>
          <w:noProof/>
          <w:sz w:val="28"/>
          <w:lang w:val="de-DE" w:eastAsia="de-DE"/>
        </w:rPr>
        <w:drawing>
          <wp:inline distT="0" distB="0" distL="0" distR="0" wp14:anchorId="62B307D0" wp14:editId="093F9593">
            <wp:extent cx="1778000" cy="445567"/>
            <wp:effectExtent l="0" t="0" r="0" b="12065"/>
            <wp:docPr id="14" name="Picture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2296" cy="461680"/>
                    </a:xfrm>
                    <a:prstGeom prst="rect">
                      <a:avLst/>
                    </a:prstGeom>
                  </pic:spPr>
                </pic:pic>
              </a:graphicData>
            </a:graphic>
          </wp:inline>
        </w:drawing>
      </w:r>
      <w:r w:rsidRPr="00372EAF">
        <w:rPr>
          <w:rFonts w:ascii="Century Gothic" w:eastAsia="Times New Roman" w:hAnsi="Century Gothic" w:cs="Times New Roman"/>
          <w:b/>
          <w:bCs/>
          <w:sz w:val="28"/>
          <w:lang w:val="en-GB" w:eastAsia="en-GB"/>
        </w:rPr>
        <w:t xml:space="preserve">   </w:t>
      </w:r>
      <w:r w:rsidRPr="00372EAF">
        <w:rPr>
          <w:rFonts w:ascii="Century Gothic" w:eastAsia="Times New Roman" w:hAnsi="Century Gothic" w:cs="Times New Roman"/>
          <w:b/>
          <w:bCs/>
          <w:noProof/>
          <w:sz w:val="28"/>
          <w:lang w:val="de-DE" w:eastAsia="de-DE"/>
        </w:rPr>
        <w:drawing>
          <wp:inline distT="0" distB="0" distL="0" distR="0" wp14:anchorId="69B2239A" wp14:editId="720CB052">
            <wp:extent cx="1773744" cy="444500"/>
            <wp:effectExtent l="0" t="0" r="4445" b="0"/>
            <wp:docPr id="15" name="Picture 1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kedI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9038" cy="450839"/>
                    </a:xfrm>
                    <a:prstGeom prst="rect">
                      <a:avLst/>
                    </a:prstGeom>
                  </pic:spPr>
                </pic:pic>
              </a:graphicData>
            </a:graphic>
          </wp:inline>
        </w:drawing>
      </w:r>
      <w:r w:rsidRPr="00372EAF">
        <w:rPr>
          <w:rFonts w:ascii="Century Gothic" w:eastAsia="Times New Roman" w:hAnsi="Century Gothic" w:cs="Times New Roman"/>
          <w:b/>
          <w:bCs/>
          <w:sz w:val="28"/>
          <w:lang w:val="en-GB" w:eastAsia="en-GB"/>
        </w:rPr>
        <w:t xml:space="preserve">   </w:t>
      </w:r>
      <w:r w:rsidRPr="00372EAF">
        <w:rPr>
          <w:rFonts w:ascii="Century Gothic" w:eastAsia="Times New Roman" w:hAnsi="Century Gothic" w:cs="Times New Roman"/>
          <w:b/>
          <w:bCs/>
          <w:noProof/>
          <w:sz w:val="28"/>
          <w:lang w:val="de-DE" w:eastAsia="de-DE"/>
        </w:rPr>
        <w:drawing>
          <wp:inline distT="0" distB="0" distL="0" distR="0" wp14:anchorId="2ABCBAD4" wp14:editId="25582492">
            <wp:extent cx="1773749" cy="444500"/>
            <wp:effectExtent l="0" t="0" r="4445" b="0"/>
            <wp:docPr id="16" name="Picture 1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8326" cy="470707"/>
                    </a:xfrm>
                    <a:prstGeom prst="rect">
                      <a:avLst/>
                    </a:prstGeom>
                  </pic:spPr>
                </pic:pic>
              </a:graphicData>
            </a:graphic>
          </wp:inline>
        </w:drawing>
      </w:r>
    </w:p>
    <w:p w:rsidR="006F48C4" w:rsidRPr="00372EAF" w:rsidRDefault="003E67C9" w:rsidP="006F48C4">
      <w:pPr>
        <w:rPr>
          <w:rFonts w:ascii="News Gothic MT" w:eastAsia="Times New Roman" w:hAnsi="News Gothic MT" w:cs="Times New Roman"/>
          <w:b/>
          <w:bCs/>
          <w:sz w:val="18"/>
          <w:lang w:val="en-GB" w:eastAsia="en-GB"/>
        </w:rPr>
      </w:pPr>
      <w:r w:rsidRPr="00372EAF">
        <w:rPr>
          <w:rFonts w:ascii="News Gothic MT" w:hAnsi="News Gothic MT"/>
          <w:b/>
          <w:noProof/>
          <w:sz w:val="36"/>
          <w:lang w:val="de-DE" w:eastAsia="de-DE"/>
        </w:rPr>
        <w:drawing>
          <wp:anchor distT="0" distB="0" distL="114300" distR="114300" simplePos="0" relativeHeight="251679744" behindDoc="0" locked="0" layoutInCell="1" allowOverlap="1" wp14:anchorId="62AEE69F" wp14:editId="6AD255F9">
            <wp:simplePos x="0" y="0"/>
            <wp:positionH relativeFrom="column">
              <wp:posOffset>3854450</wp:posOffset>
            </wp:positionH>
            <wp:positionV relativeFrom="paragraph">
              <wp:posOffset>194945</wp:posOffset>
            </wp:positionV>
            <wp:extent cx="1773555" cy="443230"/>
            <wp:effectExtent l="0" t="0" r="0" b="0"/>
            <wp:wrapSquare wrapText="bothSides"/>
            <wp:docPr id="19" name="Picture 1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outub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3555" cy="443230"/>
                    </a:xfrm>
                    <a:prstGeom prst="rect">
                      <a:avLst/>
                    </a:prstGeom>
                  </pic:spPr>
                </pic:pic>
              </a:graphicData>
            </a:graphic>
            <wp14:sizeRelH relativeFrom="margin">
              <wp14:pctWidth>0</wp14:pctWidth>
            </wp14:sizeRelH>
            <wp14:sizeRelV relativeFrom="margin">
              <wp14:pctHeight>0</wp14:pctHeight>
            </wp14:sizeRelV>
          </wp:anchor>
        </w:drawing>
      </w:r>
    </w:p>
    <w:p w:rsidR="000E70DF" w:rsidRPr="00372EAF" w:rsidRDefault="003E67C9" w:rsidP="006F48C4">
      <w:pPr>
        <w:rPr>
          <w:rFonts w:ascii="News Gothic MT" w:eastAsia="Times New Roman" w:hAnsi="News Gothic MT" w:cs="Times New Roman"/>
          <w:b/>
          <w:bCs/>
          <w:sz w:val="28"/>
          <w:lang w:val="en-GB" w:eastAsia="en-GB"/>
        </w:rPr>
      </w:pPr>
      <w:r w:rsidRPr="00372EAF">
        <w:rPr>
          <w:rFonts w:ascii="News Gothic MT" w:hAnsi="News Gothic MT"/>
          <w:b/>
          <w:noProof/>
          <w:sz w:val="36"/>
          <w:lang w:val="de-DE" w:eastAsia="de-DE"/>
        </w:rPr>
        <w:drawing>
          <wp:anchor distT="0" distB="0" distL="114300" distR="114300" simplePos="0" relativeHeight="251680768" behindDoc="0" locked="0" layoutInCell="1" allowOverlap="1" wp14:anchorId="0BB4FCFC" wp14:editId="395A0F50">
            <wp:simplePos x="0" y="0"/>
            <wp:positionH relativeFrom="column">
              <wp:posOffset>1935480</wp:posOffset>
            </wp:positionH>
            <wp:positionV relativeFrom="paragraph">
              <wp:posOffset>5080</wp:posOffset>
            </wp:positionV>
            <wp:extent cx="1765300" cy="441325"/>
            <wp:effectExtent l="0" t="0" r="6350" b="0"/>
            <wp:wrapSquare wrapText="bothSides"/>
            <wp:docPr id="18" name="Picture 1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p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5300" cy="441325"/>
                    </a:xfrm>
                    <a:prstGeom prst="rect">
                      <a:avLst/>
                    </a:prstGeom>
                  </pic:spPr>
                </pic:pic>
              </a:graphicData>
            </a:graphic>
            <wp14:sizeRelH relativeFrom="margin">
              <wp14:pctWidth>0</wp14:pctWidth>
            </wp14:sizeRelH>
            <wp14:sizeRelV relativeFrom="margin">
              <wp14:pctHeight>0</wp14:pctHeight>
            </wp14:sizeRelV>
          </wp:anchor>
        </w:drawing>
      </w:r>
      <w:r w:rsidR="006F48C4" w:rsidRPr="00372EAF">
        <w:rPr>
          <w:rFonts w:ascii="News Gothic MT" w:eastAsia="Times New Roman" w:hAnsi="News Gothic MT" w:cs="Times New Roman"/>
          <w:b/>
          <w:bCs/>
          <w:noProof/>
          <w:sz w:val="28"/>
          <w:lang w:val="de-DE" w:eastAsia="de-DE"/>
        </w:rPr>
        <w:drawing>
          <wp:inline distT="0" distB="0" distL="0" distR="0" wp14:anchorId="565230A7" wp14:editId="2A215BF9">
            <wp:extent cx="1765300" cy="444142"/>
            <wp:effectExtent l="0" t="0" r="0" b="0"/>
            <wp:docPr id="17" name="Picture 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ogl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5670" cy="469395"/>
                    </a:xfrm>
                    <a:prstGeom prst="rect">
                      <a:avLst/>
                    </a:prstGeom>
                  </pic:spPr>
                </pic:pic>
              </a:graphicData>
            </a:graphic>
          </wp:inline>
        </w:drawing>
      </w:r>
      <w:r w:rsidR="006F48C4" w:rsidRPr="00372EAF">
        <w:rPr>
          <w:rFonts w:ascii="News Gothic MT" w:eastAsia="Times New Roman" w:hAnsi="News Gothic MT" w:cs="Times New Roman"/>
          <w:b/>
          <w:bCs/>
          <w:sz w:val="28"/>
          <w:lang w:val="en-GB" w:eastAsia="en-GB"/>
        </w:rPr>
        <w:t xml:space="preserve">      </w:t>
      </w:r>
    </w:p>
    <w:sectPr w:rsidR="000E70DF" w:rsidRPr="00372EAF" w:rsidSect="00550679">
      <w:headerReference w:type="default" r:id="rId2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238" w:rsidRDefault="00975238" w:rsidP="000E70DF">
      <w:r>
        <w:separator/>
      </w:r>
    </w:p>
  </w:endnote>
  <w:endnote w:type="continuationSeparator" w:id="0">
    <w:p w:rsidR="00975238" w:rsidRDefault="00975238"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rpoS">
    <w:altName w:val="Times New Roman"/>
    <w:panose1 w:val="00000000000000000000"/>
    <w:charset w:val="00"/>
    <w:family w:val="auto"/>
    <w:pitch w:val="variable"/>
    <w:sig w:usb0="800001AF" w:usb1="000078F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News Gothic MT">
    <w:altName w:val="Malgun Gothic"/>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238" w:rsidRDefault="00975238" w:rsidP="000E70DF">
      <w:r>
        <w:separator/>
      </w:r>
    </w:p>
  </w:footnote>
  <w:footnote w:type="continuationSeparator" w:id="0">
    <w:p w:rsidR="00975238" w:rsidRDefault="00975238"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0DF" w:rsidRDefault="000E70DF">
    <w:pPr>
      <w:pStyle w:val="Kopfzeile"/>
    </w:pPr>
    <w:r>
      <w:rPr>
        <w:noProof/>
        <w:lang w:val="de-DE" w:eastAsia="de-DE"/>
      </w:rPr>
      <w:drawing>
        <wp:anchor distT="0" distB="0" distL="114300" distR="114300" simplePos="0" relativeHeight="251658240" behindDoc="0" locked="0" layoutInCell="1" allowOverlap="1" wp14:anchorId="53ACA2F3" wp14:editId="20F43964">
          <wp:simplePos x="0" y="0"/>
          <wp:positionH relativeFrom="column">
            <wp:posOffset>-46990</wp:posOffset>
          </wp:positionH>
          <wp:positionV relativeFrom="paragraph">
            <wp:posOffset>-212725</wp:posOffset>
          </wp:positionV>
          <wp:extent cx="3721735" cy="615950"/>
          <wp:effectExtent l="0" t="0" r="0" b="0"/>
          <wp:wrapThrough wrapText="bothSides">
            <wp:wrapPolygon edited="0">
              <wp:start x="0" y="891"/>
              <wp:lineTo x="0" y="19596"/>
              <wp:lineTo x="2653" y="19596"/>
              <wp:lineTo x="21375" y="16924"/>
              <wp:lineTo x="21375" y="12470"/>
              <wp:lineTo x="21228" y="891"/>
              <wp:lineTo x="0" y="891"/>
            </wp:wrapPolygon>
          </wp:wrapThrough>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pp-kab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21735" cy="615950"/>
                  </a:xfrm>
                  <a:prstGeom prst="rect">
                    <a:avLst/>
                  </a:prstGeom>
                </pic:spPr>
              </pic:pic>
            </a:graphicData>
          </a:graphic>
          <wp14:sizeRelH relativeFrom="page">
            <wp14:pctWidth>0</wp14:pctWidth>
          </wp14:sizeRelH>
          <wp14:sizeRelV relativeFrom="page">
            <wp14:pctHeight>0</wp14:pctHeight>
          </wp14:sizeRelV>
        </wp:anchor>
      </w:drawing>
    </w:r>
  </w:p>
  <w:p w:rsidR="000E70DF" w:rsidRDefault="000E70DF">
    <w:pPr>
      <w:pStyle w:val="Kopfzeile"/>
    </w:pPr>
  </w:p>
  <w:p w:rsidR="00B6459E" w:rsidRDefault="00B6459E">
    <w:pPr>
      <w:pStyle w:val="Kopfzeile"/>
    </w:pPr>
  </w:p>
  <w:p w:rsidR="00B6459E" w:rsidRPr="0062478C" w:rsidRDefault="00B6459E" w:rsidP="00B6459E">
    <w:pPr>
      <w:rPr>
        <w:rFonts w:ascii="CorpoS" w:hAnsi="CorpoS"/>
        <w:b/>
        <w:color w:val="404040" w:themeColor="text1" w:themeTint="BF"/>
        <w:sz w:val="40"/>
        <w:lang w:val="de-DE"/>
      </w:rPr>
    </w:pPr>
    <w:r w:rsidRPr="0062478C">
      <w:rPr>
        <w:rFonts w:ascii="CorpoS" w:hAnsi="CorpoS"/>
        <w:b/>
        <w:color w:val="404040" w:themeColor="text1" w:themeTint="BF"/>
        <w:sz w:val="40"/>
        <w:lang w:val="de-DE"/>
      </w:rPr>
      <w:t>Presseinformation</w:t>
    </w:r>
  </w:p>
  <w:p w:rsidR="00B6459E" w:rsidRDefault="00B6459E">
    <w:pPr>
      <w:pStyle w:val="Kopfzeile"/>
    </w:pPr>
  </w:p>
  <w:p w:rsidR="003E67C9" w:rsidRDefault="003E67C9">
    <w:pPr>
      <w:pStyle w:val="Kopfzeile"/>
    </w:pPr>
  </w:p>
  <w:p w:rsidR="003E67C9" w:rsidRDefault="003E67C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8201D"/>
    <w:rsid w:val="000865D7"/>
    <w:rsid w:val="000E70DF"/>
    <w:rsid w:val="000F5174"/>
    <w:rsid w:val="00106877"/>
    <w:rsid w:val="001268EC"/>
    <w:rsid w:val="001B351B"/>
    <w:rsid w:val="00202211"/>
    <w:rsid w:val="00256EC3"/>
    <w:rsid w:val="002612C7"/>
    <w:rsid w:val="002C7E46"/>
    <w:rsid w:val="002D43CB"/>
    <w:rsid w:val="002E184A"/>
    <w:rsid w:val="00334767"/>
    <w:rsid w:val="00344434"/>
    <w:rsid w:val="00372EAF"/>
    <w:rsid w:val="003A4F76"/>
    <w:rsid w:val="003C131B"/>
    <w:rsid w:val="003E67C9"/>
    <w:rsid w:val="00420F23"/>
    <w:rsid w:val="0049203D"/>
    <w:rsid w:val="004F1652"/>
    <w:rsid w:val="0050698A"/>
    <w:rsid w:val="00544D57"/>
    <w:rsid w:val="00550679"/>
    <w:rsid w:val="0062478C"/>
    <w:rsid w:val="006F48C4"/>
    <w:rsid w:val="00714E90"/>
    <w:rsid w:val="0077114A"/>
    <w:rsid w:val="007747B1"/>
    <w:rsid w:val="00780BD3"/>
    <w:rsid w:val="007A3CD9"/>
    <w:rsid w:val="007B0A73"/>
    <w:rsid w:val="007C6BC2"/>
    <w:rsid w:val="007E6EBE"/>
    <w:rsid w:val="007F7EAF"/>
    <w:rsid w:val="008264BD"/>
    <w:rsid w:val="0083476B"/>
    <w:rsid w:val="00841395"/>
    <w:rsid w:val="0089639F"/>
    <w:rsid w:val="008D5326"/>
    <w:rsid w:val="00975238"/>
    <w:rsid w:val="00977B00"/>
    <w:rsid w:val="009E16F3"/>
    <w:rsid w:val="00AE6B4C"/>
    <w:rsid w:val="00B6459E"/>
    <w:rsid w:val="00B65C77"/>
    <w:rsid w:val="00BA2738"/>
    <w:rsid w:val="00C53573"/>
    <w:rsid w:val="00CD674C"/>
    <w:rsid w:val="00CE7772"/>
    <w:rsid w:val="00D01EFE"/>
    <w:rsid w:val="00D36D64"/>
    <w:rsid w:val="00DB0EA1"/>
    <w:rsid w:val="00E17EAB"/>
    <w:rsid w:val="00E27F38"/>
    <w:rsid w:val="00E629BB"/>
    <w:rsid w:val="00E96EE3"/>
    <w:rsid w:val="00F61F28"/>
    <w:rsid w:val="00FD271A"/>
    <w:rsid w:val="00FE120A"/>
    <w:rsid w:val="00FE5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1B35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35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1B35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3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288585842">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ppkabel.de/fileadmin/DAM/Global_Media_Folder/news/press/2017/ITFS_2017.jpg" TargetMode="External"/><Relationship Id="rId13" Type="http://schemas.openxmlformats.org/officeDocument/2006/relationships/hyperlink" Target="https://www.lappkabel.de/fileadmin/DAM/Global_Media_Folder/news/press/2017/ITFS_2017.jpg" TargetMode="External"/><Relationship Id="rId18" Type="http://schemas.openxmlformats.org/officeDocument/2006/relationships/image" Target="media/image4.png"/><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s://www.youtube.com/user/OLFLEXWorldTour" TargetMode="External"/><Relationship Id="rId7" Type="http://schemas.openxmlformats.org/officeDocument/2006/relationships/endnotes" Target="endnotes.xml"/><Relationship Id="rId12" Type="http://schemas.openxmlformats.org/officeDocument/2006/relationships/hyperlink" Target="file:///\\adsgroup\group\UIL-MC\PR\03%20Pressearbeit\03%20Pressekonferenzen\2014\Jahres%20PK%202014\PMs\www.lappkabel.de\presse" TargetMode="External"/><Relationship Id="rId17" Type="http://schemas.openxmlformats.org/officeDocument/2006/relationships/hyperlink" Target="https://de.linkedin.com/company/lapp-group" TargetMode="External"/><Relationship Id="rId25" Type="http://schemas.openxmlformats.org/officeDocument/2006/relationships/hyperlink" Target="https://plus.google.com/u/0/115503638081752240614"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facebook.com/LappGroup" TargetMode="External"/><Relationship Id="rId23" Type="http://schemas.openxmlformats.org/officeDocument/2006/relationships/hyperlink" Target="http://www.lappkabel.com/" TargetMode="External"/><Relationship Id="rId28" Type="http://schemas.openxmlformats.org/officeDocument/2006/relationships/fontTable" Target="fontTable.xml"/><Relationship Id="rId10" Type="http://schemas.openxmlformats.org/officeDocument/2006/relationships/hyperlink" Target="https://www.lappkabel.de/fileadmin/DAM/Global_Media_Folder/news/press/2017/OELFLEX_CONNECT_CABLES_Visual_1920x1356Px.jpg" TargetMode="External"/><Relationship Id="rId19" Type="http://schemas.openxmlformats.org/officeDocument/2006/relationships/hyperlink" Target="https://twitter.com/lappkabel_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lappkabel.de/fileadmin/DAM/Global_Media_Folder/news/press/2017/OELFLEX_CONNECT_CABLES_Visual_1920x1356Px.jpg" TargetMode="External"/><Relationship Id="rId22" Type="http://schemas.openxmlformats.org/officeDocument/2006/relationships/image" Target="media/image6.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00D27-E475-4C72-B99F-875B96565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3966</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Dr. Markus Mueller</cp:lastModifiedBy>
  <cp:revision>4</cp:revision>
  <dcterms:created xsi:type="dcterms:W3CDTF">2017-04-10T12:48:00Z</dcterms:created>
  <dcterms:modified xsi:type="dcterms:W3CDTF">2017-04-13T12:59:00Z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1913530812</vt:i4>
  </property>
  <property fmtid="{D5CDD505-2E9C-101B-9397-08002B2CF9AE}" pid="3" name="_NewReviewCycle">
    <vt:lpwstr/>
  </property>
  <property fmtid="{D5CDD505-2E9C-101B-9397-08002B2CF9AE}" pid="4" name="_EmailSubject">
    <vt:lpwstr>Trickfilm</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