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254732" w14:textId="77777777" w:rsidR="00023607" w:rsidRPr="00E514ED" w:rsidRDefault="00023607" w:rsidP="00023607">
      <w:pPr>
        <w:rPr>
          <w:rFonts w:ascii="CorpoS" w:eastAsia="Times New Roman" w:hAnsi="CorpoS" w:cs="Times New Roman"/>
          <w:b/>
          <w:bCs/>
        </w:rPr>
      </w:pPr>
      <w:r w:rsidRPr="00E514ED">
        <w:rPr>
          <w:rFonts w:ascii="CorpoS" w:hAnsi="CorpoS"/>
          <w:b/>
          <w:bCs/>
        </w:rPr>
        <w:t xml:space="preserve">Lapp Group to present products for the beverage industry at </w:t>
      </w:r>
      <w:proofErr w:type="spellStart"/>
      <w:r w:rsidRPr="00E514ED">
        <w:rPr>
          <w:rFonts w:ascii="CorpoS" w:hAnsi="CorpoS"/>
          <w:b/>
          <w:bCs/>
        </w:rPr>
        <w:t>drinktec</w:t>
      </w:r>
      <w:proofErr w:type="spellEnd"/>
    </w:p>
    <w:p w14:paraId="47290F86" w14:textId="77777777" w:rsidR="00023607" w:rsidRPr="00E514ED" w:rsidRDefault="00023607" w:rsidP="00023607">
      <w:pPr>
        <w:rPr>
          <w:rFonts w:ascii="CorpoS" w:eastAsia="Times New Roman" w:hAnsi="CorpoS" w:cs="Times New Roman"/>
          <w:sz w:val="40"/>
        </w:rPr>
      </w:pPr>
      <w:r w:rsidRPr="00E514ED">
        <w:rPr>
          <w:rFonts w:ascii="CorpoS" w:hAnsi="CorpoS"/>
          <w:b/>
          <w:bCs/>
          <w:sz w:val="40"/>
        </w:rPr>
        <w:t>Connection technology in hygienic design</w:t>
      </w:r>
    </w:p>
    <w:p w14:paraId="0D4550AA" w14:textId="77777777" w:rsidR="00023607" w:rsidRPr="00E514ED" w:rsidRDefault="00023607" w:rsidP="00023607">
      <w:pPr>
        <w:rPr>
          <w:rFonts w:ascii="CorpoS" w:hAnsi="CorpoS"/>
          <w:b/>
          <w:sz w:val="36"/>
        </w:rPr>
      </w:pPr>
    </w:p>
    <w:p w14:paraId="37343A16" w14:textId="77777777" w:rsidR="00023607" w:rsidRPr="00E514ED" w:rsidRDefault="00023607" w:rsidP="00023607">
      <w:pPr>
        <w:rPr>
          <w:rFonts w:ascii="CorpoS" w:hAnsi="CorpoS"/>
          <w:b/>
          <w:sz w:val="36"/>
        </w:rPr>
      </w:pPr>
    </w:p>
    <w:p w14:paraId="69A53DE6" w14:textId="77777777" w:rsidR="00023607" w:rsidRPr="00E514ED" w:rsidRDefault="00023607" w:rsidP="00023607">
      <w:pPr>
        <w:jc w:val="center"/>
        <w:rPr>
          <w:rFonts w:ascii="CorpoS" w:hAnsi="CorpoS"/>
          <w:b/>
          <w:sz w:val="36"/>
        </w:rPr>
      </w:pPr>
      <w:r w:rsidRPr="00E514ED">
        <w:rPr>
          <w:rFonts w:ascii="CorpoS" w:hAnsi="CorpoS"/>
          <w:b/>
          <w:noProof/>
          <w:sz w:val="36"/>
          <w:lang w:val="de-DE" w:eastAsia="de-DE"/>
        </w:rPr>
        <w:drawing>
          <wp:inline distT="0" distB="0" distL="0" distR="0" wp14:anchorId="06692523" wp14:editId="7B228AD5">
            <wp:extent cx="5036400" cy="3783600"/>
            <wp:effectExtent l="0" t="0" r="0" b="7620"/>
            <wp:docPr id="1" name="Grafik 1" descr="D:\Bilder\Lapp2013\produkte\SKINTOP_HYGIENIC_EDELSTAHL_F35_Schaum05_ret2_medium.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lder\Lapp2013\produkte\SKINTOP_HYGIENIC_EDELSTAHL_F35_Schaum05_ret2_mediu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6400" cy="3783600"/>
                    </a:xfrm>
                    <a:prstGeom prst="rect">
                      <a:avLst/>
                    </a:prstGeom>
                    <a:noFill/>
                    <a:ln>
                      <a:noFill/>
                    </a:ln>
                  </pic:spPr>
                </pic:pic>
              </a:graphicData>
            </a:graphic>
          </wp:inline>
        </w:drawing>
      </w:r>
    </w:p>
    <w:p w14:paraId="03448D94" w14:textId="77777777" w:rsidR="00023607" w:rsidRPr="00E514ED" w:rsidRDefault="00023607" w:rsidP="00023607">
      <w:pPr>
        <w:rPr>
          <w:rFonts w:ascii="CorpoS" w:hAnsi="CorpoS"/>
          <w:b/>
        </w:rPr>
      </w:pPr>
      <w:r w:rsidRPr="00E514ED">
        <w:rPr>
          <w:rFonts w:ascii="CorpoS" w:hAnsi="CorpoS" w:cs="Times New Roman"/>
          <w:noProof/>
          <w:lang w:val="de-DE" w:eastAsia="de-DE"/>
        </w:rPr>
        <mc:AlternateContent>
          <mc:Choice Requires="wps">
            <w:drawing>
              <wp:anchor distT="45720" distB="45720" distL="114300" distR="114300" simplePos="0" relativeHeight="251682816" behindDoc="0" locked="0" layoutInCell="1" allowOverlap="1" wp14:anchorId="5E27CEB0" wp14:editId="383127CB">
                <wp:simplePos x="0" y="0"/>
                <wp:positionH relativeFrom="column">
                  <wp:posOffset>300355</wp:posOffset>
                </wp:positionH>
                <wp:positionV relativeFrom="paragraph">
                  <wp:posOffset>63500</wp:posOffset>
                </wp:positionV>
                <wp:extent cx="4429125" cy="1404620"/>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404620"/>
                        </a:xfrm>
                        <a:prstGeom prst="rect">
                          <a:avLst/>
                        </a:prstGeom>
                        <a:solidFill>
                          <a:srgbClr val="FFFFFF"/>
                        </a:solidFill>
                        <a:ln w="9525">
                          <a:noFill/>
                          <a:miter lim="800000"/>
                          <a:headEnd/>
                          <a:tailEnd/>
                        </a:ln>
                      </wps:spPr>
                      <wps:txbx>
                        <w:txbxContent>
                          <w:p w14:paraId="4ACEBAB2" w14:textId="0802D314" w:rsidR="00023607" w:rsidRPr="00EB6E10" w:rsidRDefault="00023607" w:rsidP="00023607">
                            <w:pPr>
                              <w:rPr>
                                <w:rFonts w:ascii="CorpoS" w:hAnsi="CorpoS"/>
                                <w:sz w:val="20"/>
                              </w:rPr>
                            </w:pPr>
                            <w:r w:rsidRPr="00EB6E10">
                              <w:rPr>
                                <w:rFonts w:ascii="CorpoS" w:hAnsi="CorpoS"/>
                                <w:sz w:val="20"/>
                              </w:rPr>
                              <w:t>The SKINTOP® HYGIENIC meets all EHEDG design specifications and is one of the highlights in Lapp’s range of products for the food and beverage industry</w:t>
                            </w:r>
                          </w:p>
                          <w:p w14:paraId="77DD24DD" w14:textId="77777777" w:rsidR="00023607" w:rsidRPr="00EB6E10" w:rsidRDefault="00023607" w:rsidP="00023607">
                            <w:pPr>
                              <w:rPr>
                                <w:rFonts w:ascii="CorpoS" w:hAnsi="CorpoS"/>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3.65pt;margin-top:5pt;width:348.7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" stroked="f">
                <v:textbox style="mso-fit-shape-to-text:t">
                  <w:txbxContent>
                    <w:p w14:paraId="4ACEBAB2" w14:textId="0802D314" w:rsidR="00023607" w:rsidRPr="00EB6E10" w:rsidRDefault="00023607" w:rsidP="00023607">
                      <w:pPr>
                        <w:rPr>
                          <w:rFonts w:ascii="CorpoS" w:hAnsi="CorpoS"/>
                          <w:sz w:val="20"/>
                        </w:rPr>
                      </w:pPr>
                      <w:r w:rsidRPr="00EB6E10">
                        <w:rPr>
                          <w:rFonts w:ascii="CorpoS" w:hAnsi="CorpoS"/>
                          <w:sz w:val="20"/>
                        </w:rPr>
                        <w:t>The SKINTOP® HYGIENIC meets all EHEDG design specifications</w:t>
                      </w:r>
                      <w:bookmarkStart w:id="1" w:name="_GoBack"/>
                      <w:bookmarkEnd w:id="1"/>
                      <w:r w:rsidRPr="00EB6E10">
                        <w:rPr>
                          <w:rFonts w:ascii="CorpoS" w:hAnsi="CorpoS"/>
                          <w:sz w:val="20"/>
                        </w:rPr>
                        <w:t xml:space="preserve"> and is one of the highlights in Lapp’s range of products for the food and beverage industry</w:t>
                      </w:r>
                    </w:p>
                    <w:p w14:paraId="77DD24DD" w14:textId="77777777" w:rsidR="00023607" w:rsidRPr="00EB6E10" w:rsidRDefault="00023607" w:rsidP="00023607">
                      <w:pPr>
                        <w:rPr>
                          <w:rFonts w:ascii="CorpoS" w:hAnsi="CorpoS"/>
                          <w:sz w:val="20"/>
                        </w:rPr>
                      </w:pPr>
                    </w:p>
                  </w:txbxContent>
                </v:textbox>
                <w10:wrap type="square"/>
              </v:shape>
            </w:pict>
          </mc:Fallback>
        </mc:AlternateContent>
      </w:r>
    </w:p>
    <w:p w14:paraId="77F82541" w14:textId="77777777" w:rsidR="00023607" w:rsidRPr="00E514ED" w:rsidRDefault="00023607" w:rsidP="00023607">
      <w:pPr>
        <w:rPr>
          <w:rFonts w:ascii="CorpoS" w:hAnsi="CorpoS"/>
          <w:b/>
        </w:rPr>
      </w:pPr>
    </w:p>
    <w:p w14:paraId="05BA1B31" w14:textId="77777777" w:rsidR="00023607" w:rsidRPr="00E514ED" w:rsidRDefault="00023607" w:rsidP="00023607">
      <w:pPr>
        <w:rPr>
          <w:rFonts w:ascii="CorpoS" w:hAnsi="CorpoS"/>
          <w:b/>
          <w:sz w:val="36"/>
        </w:rPr>
      </w:pPr>
    </w:p>
    <w:p w14:paraId="4FB1D27C" w14:textId="77777777" w:rsidR="00023607" w:rsidRPr="00E514ED" w:rsidRDefault="00023607" w:rsidP="00023607">
      <w:pPr>
        <w:rPr>
          <w:rFonts w:ascii="CorpoS" w:hAnsi="CorpoS"/>
          <w:b/>
          <w:sz w:val="36"/>
        </w:rPr>
      </w:pPr>
    </w:p>
    <w:p w14:paraId="73E4B4E9" w14:textId="1A13B8DF" w:rsidR="00023607" w:rsidRPr="00E514ED" w:rsidRDefault="00023607" w:rsidP="00023607">
      <w:pPr>
        <w:spacing w:before="240"/>
        <w:rPr>
          <w:rFonts w:ascii="CorpoS" w:eastAsia="Times New Roman" w:hAnsi="CorpoS" w:cs="Times New Roman"/>
        </w:rPr>
      </w:pPr>
      <w:r w:rsidRPr="00E514ED">
        <w:rPr>
          <w:rFonts w:ascii="CorpoS" w:hAnsi="CorpoS"/>
        </w:rPr>
        <w:t xml:space="preserve">Stuttgart, </w:t>
      </w:r>
      <w:r w:rsidR="00C86A3D" w:rsidRPr="00E514ED">
        <w:rPr>
          <w:rFonts w:ascii="CorpoS" w:hAnsi="CorpoS"/>
        </w:rPr>
        <w:t xml:space="preserve">September </w:t>
      </w:r>
      <w:r w:rsidR="005B3BCC">
        <w:rPr>
          <w:rFonts w:ascii="CorpoS" w:hAnsi="CorpoS"/>
        </w:rPr>
        <w:t>5</w:t>
      </w:r>
      <w:bookmarkStart w:id="0" w:name="_GoBack"/>
      <w:bookmarkEnd w:id="0"/>
      <w:r w:rsidRPr="00E514ED">
        <w:rPr>
          <w:rFonts w:ascii="CorpoS" w:hAnsi="CorpoS"/>
        </w:rPr>
        <w:t>, 2017</w:t>
      </w:r>
    </w:p>
    <w:p w14:paraId="27FD54FE" w14:textId="77777777" w:rsidR="00023607" w:rsidRPr="00E514ED" w:rsidRDefault="00023607" w:rsidP="00023607">
      <w:pPr>
        <w:rPr>
          <w:rFonts w:ascii="CorpoS" w:eastAsia="Times New Roman" w:hAnsi="CorpoS" w:cs="Times New Roman"/>
          <w:b/>
          <w:bCs/>
          <w:lang w:eastAsia="en-GB"/>
        </w:rPr>
      </w:pPr>
    </w:p>
    <w:p w14:paraId="3CB261F9" w14:textId="77777777" w:rsidR="00023607" w:rsidRPr="00E514ED" w:rsidRDefault="00023607" w:rsidP="00023607">
      <w:pPr>
        <w:rPr>
          <w:rFonts w:ascii="CorpoS" w:eastAsia="Times New Roman" w:hAnsi="CorpoS" w:cs="Times New Roman"/>
        </w:rPr>
      </w:pPr>
      <w:r w:rsidRPr="00E514ED">
        <w:rPr>
          <w:rFonts w:ascii="CorpoS" w:hAnsi="CorpoS"/>
        </w:rPr>
        <w:t xml:space="preserve">Hygiene is the top priority in the beverage industry. This also applies to the components used in connections. That is why the Stuttgart-based Lapp Group (stand A3.149) is presenting its full range of solutions for the food and drink sector at </w:t>
      </w:r>
      <w:proofErr w:type="spellStart"/>
      <w:r w:rsidRPr="00E514ED">
        <w:rPr>
          <w:rFonts w:ascii="CorpoS" w:hAnsi="CorpoS"/>
        </w:rPr>
        <w:t>drinktec</w:t>
      </w:r>
      <w:proofErr w:type="spellEnd"/>
      <w:r w:rsidRPr="00E514ED">
        <w:rPr>
          <w:rFonts w:ascii="CorpoS" w:hAnsi="CorpoS"/>
        </w:rPr>
        <w:t>, the world’s leading trade fair for the beverage and liquid food industry. These products include extra-resistant cables as well as cable glands, connectors, and accessories such as cable ties and protective conduits. The components meet strict international requirements, such as EHEDG design specifications or compatibility with ECOLAB® cleaning agents.</w:t>
      </w:r>
    </w:p>
    <w:p w14:paraId="22657529" w14:textId="77777777" w:rsidR="00023607" w:rsidRPr="00E514ED" w:rsidRDefault="00023607" w:rsidP="00023607">
      <w:pPr>
        <w:rPr>
          <w:rFonts w:ascii="CorpoS" w:eastAsia="Times New Roman" w:hAnsi="CorpoS" w:cs="Times New Roman"/>
          <w:lang w:eastAsia="en-GB"/>
        </w:rPr>
      </w:pPr>
    </w:p>
    <w:p w14:paraId="294C685C" w14:textId="77777777" w:rsidR="00023607" w:rsidRPr="00E514ED" w:rsidRDefault="00023607" w:rsidP="00023607">
      <w:pPr>
        <w:rPr>
          <w:rFonts w:ascii="CorpoS" w:eastAsia="Times New Roman" w:hAnsi="CorpoS" w:cs="Times New Roman"/>
        </w:rPr>
      </w:pPr>
      <w:r w:rsidRPr="00E514ED">
        <w:rPr>
          <w:rFonts w:ascii="CorpoS" w:hAnsi="CorpoS"/>
        </w:rPr>
        <w:lastRenderedPageBreak/>
        <w:t xml:space="preserve">“Lapp offers a comprehensive range of cables, connectors and accessories that meet the strict requirements of the industry. We are the only provider with the production expertise for all required cable components. If necessary, we can also work together with customers to provide </w:t>
      </w:r>
      <w:proofErr w:type="spellStart"/>
      <w:r w:rsidRPr="00E514ED">
        <w:rPr>
          <w:rFonts w:ascii="CorpoS" w:hAnsi="CorpoS"/>
        </w:rPr>
        <w:t>customised</w:t>
      </w:r>
      <w:proofErr w:type="spellEnd"/>
      <w:r w:rsidRPr="00E514ED">
        <w:rPr>
          <w:rFonts w:ascii="CorpoS" w:hAnsi="CorpoS"/>
        </w:rPr>
        <w:t xml:space="preserve"> solutions”, explains Georg Stawowy, member of the board of Lapp Holding AG for technology and innovation.</w:t>
      </w:r>
    </w:p>
    <w:p w14:paraId="734C4951" w14:textId="77777777" w:rsidR="00023607" w:rsidRPr="00E514ED" w:rsidRDefault="00023607" w:rsidP="00023607">
      <w:pPr>
        <w:rPr>
          <w:rFonts w:ascii="CorpoS" w:eastAsia="Times New Roman" w:hAnsi="CorpoS" w:cs="Times New Roman"/>
          <w:lang w:eastAsia="en-GB"/>
        </w:rPr>
      </w:pPr>
    </w:p>
    <w:p w14:paraId="50A59598" w14:textId="77777777" w:rsidR="00023607" w:rsidRPr="00E514ED" w:rsidRDefault="00023607" w:rsidP="00023607">
      <w:pPr>
        <w:rPr>
          <w:rFonts w:ascii="CorpoS" w:eastAsia="Times New Roman" w:hAnsi="CorpoS" w:cs="Times New Roman"/>
        </w:rPr>
      </w:pPr>
      <w:r w:rsidRPr="00E514ED">
        <w:rPr>
          <w:rFonts w:ascii="CorpoS" w:hAnsi="CorpoS"/>
        </w:rPr>
        <w:t xml:space="preserve">Lapp developed the ROBUST portfolio of cables specifically for this area. The cables feature sheaths made from specially </w:t>
      </w:r>
      <w:proofErr w:type="spellStart"/>
      <w:r w:rsidRPr="00E514ED">
        <w:rPr>
          <w:rFonts w:ascii="CorpoS" w:hAnsi="CorpoS"/>
        </w:rPr>
        <w:t>optimised</w:t>
      </w:r>
      <w:proofErr w:type="spellEnd"/>
      <w:r w:rsidRPr="00E514ED">
        <w:rPr>
          <w:rFonts w:ascii="CorpoS" w:hAnsi="CorpoS"/>
        </w:rPr>
        <w:t xml:space="preserve"> TPE. This material surpasses PUR or non-</w:t>
      </w:r>
      <w:proofErr w:type="spellStart"/>
      <w:r w:rsidRPr="00E514ED">
        <w:rPr>
          <w:rFonts w:ascii="CorpoS" w:hAnsi="CorpoS"/>
        </w:rPr>
        <w:t>optimised</w:t>
      </w:r>
      <w:proofErr w:type="spellEnd"/>
      <w:r w:rsidRPr="00E514ED">
        <w:rPr>
          <w:rFonts w:ascii="CorpoS" w:hAnsi="CorpoS"/>
        </w:rPr>
        <w:t xml:space="preserve"> TPE in a number of characteristics, particularly its resistance to bio-oils, fats, food acids and water. The resistant power and control cables in the ÖLFLEX® ROBUST series are perfect for these challenges. The cables are available with VDE certification and UL certification for the North American market. Material resistance and function tests to ECOLAB® standard confirm that the lines and cables can withstand regular cleaning with standard industrial cleaners and disinfectants. Among Lapp’s products for the food and beverage industry are UNITRONIC® ROBUST low-frequency data network cables, HITRONIC® ROBUST optical data transmission cables, and ETHERLINE® ROBUST cables for Industrial Ethernet. Cables in the ETHERLINE® ROBUST FR configuration are available for increased flame </w:t>
      </w:r>
      <w:proofErr w:type="spellStart"/>
      <w:r w:rsidRPr="00E514ED">
        <w:rPr>
          <w:rFonts w:ascii="CorpoS" w:hAnsi="CorpoS"/>
        </w:rPr>
        <w:t>retardancy</w:t>
      </w:r>
      <w:proofErr w:type="spellEnd"/>
      <w:r w:rsidRPr="00E514ED">
        <w:rPr>
          <w:rFonts w:ascii="CorpoS" w:hAnsi="CorpoS"/>
        </w:rPr>
        <w:t xml:space="preserve">. Both ETHERLINE® ROBUST series are developed to the </w:t>
      </w:r>
      <w:proofErr w:type="spellStart"/>
      <w:r w:rsidRPr="00E514ED">
        <w:rPr>
          <w:rFonts w:ascii="CorpoS" w:hAnsi="CorpoS"/>
        </w:rPr>
        <w:t>Profinet</w:t>
      </w:r>
      <w:proofErr w:type="spellEnd"/>
      <w:r w:rsidRPr="00E514ED">
        <w:rPr>
          <w:rFonts w:ascii="CorpoS" w:hAnsi="CorpoS"/>
        </w:rPr>
        <w:t xml:space="preserve"> standard and are available for transfer categories from Cat. </w:t>
      </w:r>
      <w:proofErr w:type="gramStart"/>
      <w:r w:rsidRPr="00E514ED">
        <w:rPr>
          <w:rFonts w:ascii="CorpoS" w:hAnsi="CorpoS"/>
        </w:rPr>
        <w:t>5 to Cat.</w:t>
      </w:r>
      <w:proofErr w:type="gramEnd"/>
      <w:r w:rsidRPr="00E514ED">
        <w:rPr>
          <w:rFonts w:ascii="CorpoS" w:hAnsi="CorpoS"/>
        </w:rPr>
        <w:t xml:space="preserve"> 7. This means they achieve transfer rates of up to 10 </w:t>
      </w:r>
      <w:proofErr w:type="spellStart"/>
      <w:r w:rsidRPr="00E514ED">
        <w:rPr>
          <w:rFonts w:ascii="CorpoS" w:hAnsi="CorpoS"/>
        </w:rPr>
        <w:t>Gbit</w:t>
      </w:r>
      <w:proofErr w:type="spellEnd"/>
      <w:r w:rsidRPr="00E514ED">
        <w:rPr>
          <w:rFonts w:ascii="CorpoS" w:hAnsi="CorpoS"/>
        </w:rPr>
        <w:t xml:space="preserve">/s. </w:t>
      </w:r>
    </w:p>
    <w:p w14:paraId="7B68DB15" w14:textId="77777777" w:rsidR="00023607" w:rsidRPr="00E514ED" w:rsidRDefault="00023607" w:rsidP="00023607">
      <w:pPr>
        <w:rPr>
          <w:rFonts w:ascii="CorpoS" w:eastAsia="Times New Roman" w:hAnsi="CorpoS" w:cs="Times New Roman"/>
          <w:lang w:eastAsia="en-GB"/>
        </w:rPr>
      </w:pPr>
    </w:p>
    <w:p w14:paraId="00A99FEE" w14:textId="77777777" w:rsidR="00023607" w:rsidRPr="00E514ED" w:rsidRDefault="00023607" w:rsidP="00023607">
      <w:pPr>
        <w:rPr>
          <w:rFonts w:ascii="CorpoS" w:eastAsia="Times New Roman" w:hAnsi="CorpoS" w:cs="Times New Roman"/>
        </w:rPr>
      </w:pPr>
      <w:r w:rsidRPr="00E514ED">
        <w:rPr>
          <w:rFonts w:ascii="CorpoS" w:hAnsi="CorpoS"/>
        </w:rPr>
        <w:t>Alongside cables, the Lapp portfolio also includes components specially developed for the food industry. The SKINTOP® HYGIENIC cable gland, for example, meets the toughest hygiene standards and is certified to EHEDG specifications thanks to its shape and material. Made from stainless steel, with FKM elastomer used for the seals, it has no corners and edges to which food residues could adhere. The SILVYN® HYGIENIC conduit gland with the matching SILVYN® HYGIENIC conduit is also suitable for use in contact with food products. In addition, Lapp has developed the EPIC® ULTRA H-B protective cover to provide a watertight seal for the base of its proven EPIC® ULTRA rectangular connector. It is made from blue plastic with stainless steel anti-corrosion locking elements, and is approved by the Food and Drug Administration in the United States. The portfolio is completed with blue cable ties with metal additive. This allows any cable ties that accidentally fall into yoghurt, for example, to be easily found using a metal detector or X-ray machine.</w:t>
      </w:r>
    </w:p>
    <w:p w14:paraId="0296067D" w14:textId="77777777" w:rsidR="006A122B" w:rsidRPr="00E514ED" w:rsidRDefault="006A122B" w:rsidP="006573C9">
      <w:pPr>
        <w:rPr>
          <w:rFonts w:ascii="CorpoS" w:hAnsi="CorpoS" w:cs="Times New Roman"/>
          <w:lang w:eastAsia="en-GB"/>
        </w:rPr>
      </w:pPr>
    </w:p>
    <w:p w14:paraId="23D608B7" w14:textId="32FAB3EF" w:rsidR="00FC1957" w:rsidRPr="00E514ED" w:rsidRDefault="00FC1957" w:rsidP="00FC1957">
      <w:pPr>
        <w:pStyle w:val="StandardWeb"/>
        <w:spacing w:before="0" w:beforeAutospacing="0" w:after="0" w:afterAutospacing="0"/>
        <w:rPr>
          <w:rStyle w:val="Fett"/>
          <w:rFonts w:ascii="CorpoS" w:hAnsi="CorpoS"/>
          <w:b w:val="0"/>
          <w:bCs w:val="0"/>
        </w:rPr>
      </w:pPr>
      <w:r w:rsidRPr="00E514ED">
        <w:rPr>
          <w:rStyle w:val="Fett"/>
          <w:rFonts w:ascii="CorpoS" w:hAnsi="CorpoS"/>
          <w:iCs/>
        </w:rPr>
        <w:t>You can find</w:t>
      </w:r>
      <w:r w:rsidR="00023607" w:rsidRPr="00E514ED">
        <w:rPr>
          <w:rStyle w:val="Fett"/>
          <w:rFonts w:ascii="CorpoS" w:hAnsi="CorpoS"/>
          <w:iCs/>
        </w:rPr>
        <w:t xml:space="preserve"> the image</w:t>
      </w:r>
      <w:r w:rsidRPr="00E514ED">
        <w:rPr>
          <w:rStyle w:val="Fett"/>
          <w:rFonts w:ascii="CorpoS" w:hAnsi="CorpoS"/>
          <w:iCs/>
        </w:rPr>
        <w:t xml:space="preserve"> in printable quality </w:t>
      </w:r>
      <w:hyperlink r:id="rId10" w:history="1">
        <w:r w:rsidRPr="004A4337">
          <w:rPr>
            <w:rStyle w:val="Hyperlink"/>
            <w:rFonts w:ascii="CorpoS" w:hAnsi="CorpoS"/>
            <w:b/>
          </w:rPr>
          <w:t>here</w:t>
        </w:r>
      </w:hyperlink>
    </w:p>
    <w:p w14:paraId="728A026E" w14:textId="77777777" w:rsidR="00FC1957" w:rsidRPr="00E514ED" w:rsidRDefault="00FC1957" w:rsidP="006573C9">
      <w:pPr>
        <w:rPr>
          <w:rFonts w:ascii="CorpoS" w:hAnsi="CorpoS" w:cs="Times New Roman"/>
          <w:lang w:val="en-GB" w:eastAsia="en-GB"/>
        </w:rPr>
      </w:pPr>
    </w:p>
    <w:p w14:paraId="338C2E39" w14:textId="77777777" w:rsidR="00FC1957" w:rsidRPr="00E514ED" w:rsidRDefault="00FC1957" w:rsidP="006573C9">
      <w:pPr>
        <w:rPr>
          <w:rFonts w:ascii="CorpoS" w:hAnsi="CorpoS" w:cs="Times New Roman"/>
          <w:lang w:eastAsia="en-GB"/>
        </w:rPr>
      </w:pPr>
    </w:p>
    <w:p w14:paraId="32294855" w14:textId="54613B8B" w:rsidR="000E70DF" w:rsidRPr="00E514ED" w:rsidRDefault="006573C9" w:rsidP="006573C9">
      <w:pPr>
        <w:rPr>
          <w:rFonts w:ascii="CorpoS" w:eastAsia="Times New Roman" w:hAnsi="CorpoS" w:cs="Times New Roman"/>
          <w:b/>
          <w:bCs/>
          <w:lang w:eastAsia="en-GB"/>
        </w:rPr>
      </w:pPr>
      <w:r w:rsidRPr="00E514ED">
        <w:rPr>
          <w:rFonts w:ascii="CorpoS" w:eastAsia="Times New Roman" w:hAnsi="CorpoS" w:cs="Times New Roman"/>
          <w:b/>
          <w:bCs/>
          <w:lang w:eastAsia="en-GB"/>
        </w:rPr>
        <w:t>Press contact:</w:t>
      </w:r>
    </w:p>
    <w:p w14:paraId="03F5A564" w14:textId="722323EB" w:rsidR="00780BD3" w:rsidRPr="00E514ED" w:rsidRDefault="00780BD3" w:rsidP="007C6BC2">
      <w:pPr>
        <w:pStyle w:val="StandardWeb"/>
        <w:rPr>
          <w:rFonts w:ascii="CorpoS" w:hAnsi="CorpoS"/>
          <w:lang w:val="en-US"/>
        </w:rPr>
      </w:pPr>
      <w:r w:rsidRPr="00E514ED">
        <w:rPr>
          <w:rStyle w:val="Fett"/>
          <w:rFonts w:ascii="CorpoS" w:hAnsi="CorpoS"/>
          <w:lang w:val="en-US"/>
        </w:rPr>
        <w:t>Dr. Markus Müller</w:t>
      </w:r>
      <w:r w:rsidRPr="00E514ED">
        <w:rPr>
          <w:rStyle w:val="Fett"/>
          <w:rFonts w:ascii="CorpoS" w:hAnsi="CorpoS"/>
          <w:lang w:val="en-US"/>
        </w:rPr>
        <w:tab/>
      </w:r>
      <w:r w:rsidRPr="00E514ED">
        <w:rPr>
          <w:rStyle w:val="Fett"/>
          <w:rFonts w:ascii="CorpoS" w:hAnsi="CorpoS"/>
          <w:lang w:val="en-US"/>
        </w:rPr>
        <w:tab/>
      </w:r>
      <w:r w:rsidRPr="00E514ED">
        <w:rPr>
          <w:rStyle w:val="Fett"/>
          <w:rFonts w:ascii="CorpoS" w:hAnsi="CorpoS"/>
          <w:lang w:val="en-US"/>
        </w:rPr>
        <w:tab/>
      </w:r>
      <w:r w:rsidRPr="00E514ED">
        <w:rPr>
          <w:rStyle w:val="Fett"/>
          <w:rFonts w:ascii="CorpoS" w:hAnsi="CorpoS"/>
          <w:lang w:val="en-US"/>
        </w:rPr>
        <w:tab/>
      </w:r>
      <w:r w:rsidRPr="00E514ED">
        <w:rPr>
          <w:rStyle w:val="Fett"/>
          <w:rFonts w:ascii="CorpoS" w:hAnsi="CorpoS"/>
          <w:lang w:val="en-US"/>
        </w:rPr>
        <w:tab/>
        <w:t>Irmgard Nille</w:t>
      </w:r>
    </w:p>
    <w:p w14:paraId="7DAB2323" w14:textId="01817BEF" w:rsidR="003E67C9" w:rsidRPr="00E514ED" w:rsidRDefault="00780BD3" w:rsidP="000865D7">
      <w:pPr>
        <w:pStyle w:val="StandardWeb"/>
        <w:spacing w:before="0" w:beforeAutospacing="0" w:after="0" w:afterAutospacing="0"/>
        <w:rPr>
          <w:rFonts w:ascii="CorpoS" w:hAnsi="CorpoS"/>
          <w:lang w:val="en-US"/>
        </w:rPr>
      </w:pPr>
      <w:r w:rsidRPr="00E514ED">
        <w:rPr>
          <w:rFonts w:ascii="CorpoS" w:hAnsi="CorpoS"/>
          <w:lang w:val="en-US"/>
        </w:rPr>
        <w:t>Tel: +49(0)711/7838-5170</w:t>
      </w:r>
      <w:r w:rsidRPr="00E514ED">
        <w:rPr>
          <w:rFonts w:ascii="CorpoS" w:hAnsi="CorpoS"/>
          <w:lang w:val="en-US"/>
        </w:rPr>
        <w:tab/>
      </w:r>
      <w:r w:rsidRPr="00E514ED">
        <w:rPr>
          <w:rFonts w:ascii="CorpoS" w:hAnsi="CorpoS"/>
          <w:lang w:val="en-US"/>
        </w:rPr>
        <w:tab/>
      </w:r>
      <w:r w:rsidRPr="00E514ED">
        <w:rPr>
          <w:rFonts w:ascii="CorpoS" w:hAnsi="CorpoS"/>
          <w:lang w:val="en-US"/>
        </w:rPr>
        <w:tab/>
      </w:r>
      <w:r w:rsidRPr="00E514ED">
        <w:rPr>
          <w:rFonts w:ascii="CorpoS" w:hAnsi="CorpoS"/>
          <w:lang w:val="en-US"/>
        </w:rPr>
        <w:tab/>
        <w:t>Tel.: +49(0)711/7838–2490</w:t>
      </w:r>
      <w:r w:rsidRPr="00E514ED">
        <w:rPr>
          <w:rFonts w:ascii="CorpoS" w:hAnsi="CorpoS"/>
          <w:lang w:val="en-US"/>
        </w:rPr>
        <w:br/>
        <w:t>Mobil: +49(0)172/1022713</w:t>
      </w:r>
      <w:r w:rsidRPr="00E514ED">
        <w:rPr>
          <w:rFonts w:ascii="CorpoS" w:hAnsi="CorpoS"/>
          <w:lang w:val="en-US"/>
        </w:rPr>
        <w:tab/>
      </w:r>
      <w:r w:rsidRPr="00E514ED">
        <w:rPr>
          <w:rFonts w:ascii="CorpoS" w:hAnsi="CorpoS"/>
          <w:lang w:val="en-US"/>
        </w:rPr>
        <w:tab/>
      </w:r>
      <w:r w:rsidRPr="00E514ED">
        <w:rPr>
          <w:rFonts w:ascii="CorpoS" w:hAnsi="CorpoS"/>
          <w:lang w:val="en-US"/>
        </w:rPr>
        <w:tab/>
      </w:r>
      <w:r w:rsidRPr="00E514ED">
        <w:rPr>
          <w:rFonts w:ascii="CorpoS" w:hAnsi="CorpoS"/>
          <w:lang w:val="en-US"/>
        </w:rPr>
        <w:tab/>
        <w:t>Mobil: +49(0)160/97346822</w:t>
      </w:r>
      <w:r w:rsidRPr="00E514ED">
        <w:rPr>
          <w:rFonts w:ascii="CorpoS" w:hAnsi="CorpoS"/>
          <w:lang w:val="en-US"/>
        </w:rPr>
        <w:br/>
        <w:t>markus.j.mueller@lappgroup.com</w:t>
      </w:r>
      <w:r w:rsidRPr="00E514ED">
        <w:rPr>
          <w:rFonts w:ascii="CorpoS" w:hAnsi="CorpoS"/>
          <w:lang w:val="en-US"/>
        </w:rPr>
        <w:tab/>
      </w:r>
      <w:r w:rsidRPr="00E514ED">
        <w:rPr>
          <w:rFonts w:ascii="CorpoS" w:hAnsi="CorpoS"/>
          <w:lang w:val="en-US"/>
        </w:rPr>
        <w:tab/>
      </w:r>
      <w:r w:rsidRPr="00E514ED">
        <w:rPr>
          <w:rFonts w:ascii="CorpoS" w:hAnsi="CorpoS"/>
          <w:lang w:val="en-US"/>
        </w:rPr>
        <w:tab/>
      </w:r>
      <w:r w:rsidR="003E67C9" w:rsidRPr="00E514ED">
        <w:rPr>
          <w:rFonts w:ascii="CorpoS" w:hAnsi="CorpoS"/>
          <w:lang w:val="en-US"/>
        </w:rPr>
        <w:t>irmgard.nille@in-press.de</w:t>
      </w:r>
    </w:p>
    <w:p w14:paraId="0875FF1E" w14:textId="77777777" w:rsidR="003E67C9" w:rsidRPr="00E514ED" w:rsidRDefault="003E67C9" w:rsidP="000865D7">
      <w:pPr>
        <w:pStyle w:val="StandardWeb"/>
        <w:spacing w:before="0" w:beforeAutospacing="0" w:after="0" w:afterAutospacing="0"/>
        <w:rPr>
          <w:rStyle w:val="Fett"/>
          <w:rFonts w:ascii="CorpoS" w:hAnsi="CorpoS"/>
          <w:iCs/>
          <w:lang w:val="en-US"/>
        </w:rPr>
      </w:pPr>
    </w:p>
    <w:p w14:paraId="7C005719" w14:textId="43DD506A" w:rsidR="000865D7" w:rsidRPr="00E514ED" w:rsidRDefault="00B6459E" w:rsidP="000865D7">
      <w:pPr>
        <w:pStyle w:val="StandardWeb"/>
        <w:spacing w:before="0" w:beforeAutospacing="0" w:after="0" w:afterAutospacing="0"/>
        <w:rPr>
          <w:rStyle w:val="Hervorhebung"/>
          <w:rFonts w:ascii="CorpoS" w:hAnsi="CorpoS"/>
          <w:i w:val="0"/>
          <w:lang w:val="de-DE"/>
        </w:rPr>
      </w:pPr>
      <w:r w:rsidRPr="00E514ED">
        <w:rPr>
          <w:rStyle w:val="Fett"/>
          <w:rFonts w:ascii="CorpoS" w:hAnsi="CorpoS"/>
          <w:iCs/>
          <w:lang w:val="de-DE"/>
        </w:rPr>
        <w:lastRenderedPageBreak/>
        <w:t>U</w:t>
      </w:r>
      <w:r w:rsidR="00544D57" w:rsidRPr="00E514ED">
        <w:rPr>
          <w:rStyle w:val="Fett"/>
          <w:rFonts w:ascii="CorpoS" w:hAnsi="CorpoS"/>
          <w:iCs/>
          <w:lang w:val="de-DE"/>
        </w:rPr>
        <w:t>.I. Lapp GmbH</w:t>
      </w:r>
      <w:r w:rsidR="00544D57" w:rsidRPr="00E514ED">
        <w:rPr>
          <w:rFonts w:ascii="CorpoS" w:hAnsi="CorpoS"/>
          <w:i/>
          <w:lang w:val="de-DE"/>
        </w:rPr>
        <w:br/>
      </w:r>
      <w:r w:rsidR="00544D57" w:rsidRPr="00E514ED">
        <w:rPr>
          <w:rStyle w:val="Hervorhebung"/>
          <w:rFonts w:ascii="CorpoS" w:hAnsi="CorpoS"/>
          <w:i w:val="0"/>
          <w:lang w:val="de-DE"/>
        </w:rPr>
        <w:t>Schulze-Delitzsch-Straße 25</w:t>
      </w:r>
      <w:r w:rsidR="00544D57" w:rsidRPr="00E514ED">
        <w:rPr>
          <w:rFonts w:ascii="CorpoS" w:hAnsi="CorpoS"/>
          <w:i/>
          <w:lang w:val="de-DE"/>
        </w:rPr>
        <w:br/>
      </w:r>
      <w:r w:rsidR="00544D57" w:rsidRPr="00E514ED">
        <w:rPr>
          <w:rStyle w:val="Hervorhebung"/>
          <w:rFonts w:ascii="CorpoS" w:hAnsi="CorpoS"/>
          <w:i w:val="0"/>
          <w:lang w:val="de-DE"/>
        </w:rPr>
        <w:t>D-70565 Stuttgart</w:t>
      </w:r>
    </w:p>
    <w:p w14:paraId="1C62BEB6" w14:textId="77777777" w:rsidR="001B02F1" w:rsidRPr="00E514ED" w:rsidRDefault="001B02F1" w:rsidP="000865D7">
      <w:pPr>
        <w:pStyle w:val="StandardWeb"/>
        <w:spacing w:before="0" w:beforeAutospacing="0" w:after="0" w:afterAutospacing="0"/>
        <w:rPr>
          <w:rFonts w:ascii="CorpoS" w:hAnsi="CorpoS"/>
          <w:lang w:val="de-DE"/>
        </w:rPr>
      </w:pPr>
    </w:p>
    <w:p w14:paraId="791608D7" w14:textId="0D8BBA25" w:rsidR="006573C9" w:rsidRPr="00E514ED" w:rsidRDefault="00E17665" w:rsidP="006573C9">
      <w:pPr>
        <w:spacing w:line="360" w:lineRule="auto"/>
        <w:rPr>
          <w:rStyle w:val="Hyperlink"/>
          <w:rFonts w:ascii="CorpoS" w:hAnsi="CorpoS"/>
          <w:b/>
          <w:color w:val="auto"/>
        </w:rPr>
      </w:pPr>
      <w:r w:rsidRPr="00E514ED">
        <w:rPr>
          <w:rStyle w:val="Fett"/>
          <w:rFonts w:ascii="CorpoS" w:hAnsi="CorpoS"/>
          <w:b w:val="0"/>
        </w:rPr>
        <w:t>Here you find more information</w:t>
      </w:r>
      <w:r w:rsidR="00544D57" w:rsidRPr="00E514ED">
        <w:rPr>
          <w:rStyle w:val="Fett"/>
          <w:rFonts w:ascii="CorpoS" w:hAnsi="CorpoS"/>
          <w:b w:val="0"/>
        </w:rPr>
        <w:t>:</w:t>
      </w:r>
      <w:r w:rsidR="00544D57" w:rsidRPr="00E514ED">
        <w:rPr>
          <w:rFonts w:ascii="CorpoS" w:hAnsi="CorpoS"/>
          <w:b/>
        </w:rPr>
        <w:t xml:space="preserve"> </w:t>
      </w:r>
      <w:r w:rsidR="006573C9" w:rsidRPr="00E514ED">
        <w:rPr>
          <w:rFonts w:ascii="CorpoS" w:hAnsi="CorpoS"/>
          <w:b/>
          <w:lang w:val="en-GB"/>
        </w:rPr>
        <w:fldChar w:fldCharType="begin"/>
      </w:r>
      <w:r w:rsidR="006573C9" w:rsidRPr="00E514ED">
        <w:rPr>
          <w:rFonts w:ascii="CorpoS" w:hAnsi="CorpoS"/>
          <w:b/>
        </w:rPr>
        <w:instrText xml:space="preserve"> HYPERLINK "http://www.lappkabel.com/press/latest-press-releases.html" </w:instrText>
      </w:r>
      <w:r w:rsidR="006573C9" w:rsidRPr="00E514ED">
        <w:rPr>
          <w:rFonts w:ascii="CorpoS" w:hAnsi="CorpoS"/>
          <w:b/>
          <w:lang w:val="en-GB"/>
        </w:rPr>
        <w:fldChar w:fldCharType="separate"/>
      </w:r>
      <w:r w:rsidR="006573C9" w:rsidRPr="00E514ED">
        <w:rPr>
          <w:rStyle w:val="Hyperlink"/>
          <w:rFonts w:ascii="CorpoS" w:hAnsi="CorpoS"/>
          <w:b/>
          <w:color w:val="auto"/>
        </w:rPr>
        <w:t>www.lappkabel.com/press</w:t>
      </w:r>
    </w:p>
    <w:p w14:paraId="0F1A5CEC" w14:textId="016B8C0D" w:rsidR="00EB1FBD" w:rsidRPr="00E514ED" w:rsidRDefault="006573C9" w:rsidP="000865D7">
      <w:pPr>
        <w:pStyle w:val="StandardWeb"/>
        <w:spacing w:before="0" w:beforeAutospacing="0" w:after="0" w:afterAutospacing="0"/>
        <w:rPr>
          <w:rFonts w:ascii="CorpoS" w:hAnsi="CorpoS"/>
          <w:b/>
        </w:rPr>
      </w:pPr>
      <w:r w:rsidRPr="00E514ED">
        <w:rPr>
          <w:rFonts w:ascii="CorpoS" w:hAnsi="CorpoS"/>
          <w:b/>
        </w:rPr>
        <w:fldChar w:fldCharType="end"/>
      </w:r>
    </w:p>
    <w:p w14:paraId="15E878AF" w14:textId="77777777" w:rsidR="00EB1FBD" w:rsidRPr="00E514ED" w:rsidRDefault="00EB1FBD" w:rsidP="000865D7">
      <w:pPr>
        <w:pStyle w:val="StandardWeb"/>
        <w:spacing w:before="0" w:beforeAutospacing="0" w:after="0" w:afterAutospacing="0"/>
        <w:rPr>
          <w:rFonts w:ascii="CorpoS" w:hAnsi="CorpoS"/>
          <w:b/>
        </w:rPr>
      </w:pPr>
    </w:p>
    <w:p w14:paraId="5D9C6BA7" w14:textId="28BCFC18" w:rsidR="001B02F1" w:rsidRPr="00E514ED" w:rsidRDefault="001B02F1" w:rsidP="000865D7">
      <w:pPr>
        <w:pStyle w:val="StandardWeb"/>
        <w:spacing w:before="0" w:beforeAutospacing="0" w:after="0" w:afterAutospacing="0"/>
        <w:rPr>
          <w:rFonts w:ascii="CorpoS" w:hAnsi="CorpoS"/>
          <w:lang w:val="en-US"/>
        </w:rPr>
      </w:pPr>
    </w:p>
    <w:p w14:paraId="4530C0CE" w14:textId="6562B3E9" w:rsidR="000865D7" w:rsidRPr="00E514ED" w:rsidRDefault="000865D7" w:rsidP="000865D7">
      <w:pPr>
        <w:pStyle w:val="StandardWeb"/>
        <w:spacing w:before="0" w:beforeAutospacing="0" w:after="0" w:afterAutospacing="0"/>
        <w:rPr>
          <w:rStyle w:val="Fett"/>
          <w:rFonts w:ascii="CorpoS" w:hAnsi="CorpoS"/>
          <w:iCs/>
          <w:lang w:val="en-US"/>
        </w:rPr>
      </w:pPr>
    </w:p>
    <w:p w14:paraId="4398A5BD" w14:textId="4E31FB33" w:rsidR="00E17665" w:rsidRPr="00E514ED" w:rsidRDefault="00E17665" w:rsidP="00EB1FBD">
      <w:pPr>
        <w:pStyle w:val="StandardWeb"/>
        <w:spacing w:before="0" w:beforeAutospacing="0" w:after="0" w:afterAutospacing="0"/>
        <w:rPr>
          <w:rFonts w:ascii="CorpoS" w:hAnsi="CorpoS" w:cs="Helv"/>
          <w:b/>
          <w:iCs/>
        </w:rPr>
      </w:pPr>
      <w:r w:rsidRPr="00E514ED">
        <w:rPr>
          <w:rFonts w:ascii="CorpoS" w:hAnsi="CorpoS" w:cs="Helv"/>
          <w:b/>
          <w:iCs/>
        </w:rPr>
        <w:t>About the Lapp Group:</w:t>
      </w:r>
    </w:p>
    <w:p w14:paraId="67348AF7" w14:textId="5C7C902D" w:rsidR="00EB1FBD" w:rsidRPr="00E514ED" w:rsidRDefault="00EB1FBD" w:rsidP="00EB1FBD">
      <w:pPr>
        <w:pStyle w:val="StandardWeb"/>
        <w:rPr>
          <w:rFonts w:ascii="CorpoS" w:eastAsia="Times New Roman" w:hAnsi="CorpoS" w:cs="Arial"/>
          <w:lang w:eastAsia="de-DE"/>
        </w:rPr>
      </w:pPr>
      <w:r w:rsidRPr="00E514ED">
        <w:rPr>
          <w:rFonts w:ascii="CorpoS" w:eastAsia="Times New Roman" w:hAnsi="CorpoS" w:cs="Arial"/>
          <w:lang w:eastAsia="de-DE"/>
        </w:rPr>
        <w:t xml:space="preserve">Headquartered in Stuttgart, Germany, the Lapp Group is a leading supplier of integrated solutions and branded products in the field of cable and connection technology. The Group’s portfolio includes standard and highly flexible cables, industrial connectors and </w:t>
      </w:r>
      <w:r w:rsidR="00A44197" w:rsidRPr="00E514ED">
        <w:rPr>
          <w:rFonts w:ascii="CorpoS" w:eastAsia="Times New Roman" w:hAnsi="CorpoS" w:cs="Arial"/>
          <w:lang w:eastAsia="de-DE"/>
        </w:rPr>
        <w:t>cable entry systems</w:t>
      </w:r>
      <w:r w:rsidRPr="00E514ED">
        <w:rPr>
          <w:rFonts w:ascii="CorpoS" w:eastAsia="Times New Roman" w:hAnsi="CorpoS" w:cs="Arial"/>
          <w:lang w:eastAsia="de-DE"/>
        </w:rPr>
        <w:t>, customized system solutions, automation technology and robotics solutions for the intelligent factory of the future, as well as technical accessories. The Lapp Group’s core market is in the industrial machinery and plant engineering sector. Other key markets are in the food industry as well as the energy and the mobility sector.</w:t>
      </w:r>
    </w:p>
    <w:p w14:paraId="3D5F1CD5" w14:textId="30159D53" w:rsidR="006F48C4" w:rsidRPr="00E514ED" w:rsidRDefault="00EB1FBD" w:rsidP="00EB1FBD">
      <w:pPr>
        <w:pStyle w:val="StandardWeb"/>
        <w:spacing w:before="0" w:beforeAutospacing="0" w:after="0" w:afterAutospacing="0"/>
        <w:rPr>
          <w:rFonts w:ascii="CorpoS" w:eastAsia="Times New Roman" w:hAnsi="CorpoS" w:cs="Arial"/>
          <w:lang w:eastAsia="de-DE"/>
        </w:rPr>
      </w:pPr>
      <w:r w:rsidRPr="00E514ED">
        <w:rPr>
          <w:rFonts w:ascii="CorpoS" w:eastAsia="Times New Roman" w:hAnsi="CorpoS" w:cs="Arial"/>
          <w:lang w:eastAsia="de-DE"/>
        </w:rPr>
        <w:t>The Lapp Group has remained in continuous family ownership since it was founded in 1959. In the 2015/16 business year, it generated consolidated revenue of 901 million euros. Lapp currently employs approximately 3,440 people across the world, has 17 production sites and over 40 sales companies. It also works in cooperation with around 100 foreign representatives.</w:t>
      </w:r>
    </w:p>
    <w:p w14:paraId="484158D6" w14:textId="77777777" w:rsidR="00EB1FBD" w:rsidRPr="00E514ED" w:rsidRDefault="00EB1FBD" w:rsidP="00EB1FBD">
      <w:pPr>
        <w:pStyle w:val="StandardWeb"/>
        <w:spacing w:before="0" w:beforeAutospacing="0" w:after="0" w:afterAutospacing="0"/>
        <w:rPr>
          <w:rFonts w:ascii="CorpoS" w:hAnsi="CorpoS"/>
          <w:lang w:val="de-DE"/>
        </w:rPr>
      </w:pPr>
    </w:p>
    <w:p w14:paraId="6029AA79" w14:textId="5BFC09E4" w:rsidR="006F48C4" w:rsidRPr="00E514ED" w:rsidRDefault="006F48C4" w:rsidP="000E70DF">
      <w:pPr>
        <w:rPr>
          <w:rFonts w:ascii="CorpoS" w:eastAsia="Times New Roman" w:hAnsi="CorpoS" w:cs="Times New Roman"/>
          <w:b/>
          <w:bCs/>
          <w:lang w:val="de-DE" w:eastAsia="en-GB"/>
        </w:rPr>
      </w:pPr>
      <w:r w:rsidRPr="00E514ED">
        <w:rPr>
          <w:rFonts w:ascii="CorpoS" w:eastAsia="Times New Roman" w:hAnsi="CorpoS" w:cs="Times New Roman"/>
          <w:b/>
          <w:bCs/>
          <w:noProof/>
          <w:lang w:val="de-DE" w:eastAsia="de-DE"/>
        </w:rPr>
        <mc:AlternateContent>
          <mc:Choice Requires="wps">
            <w:drawing>
              <wp:anchor distT="0" distB="0" distL="114300" distR="114300" simplePos="0" relativeHeight="251674624" behindDoc="0" locked="0" layoutInCell="1" allowOverlap="1" wp14:anchorId="269FDB0D" wp14:editId="5DA35604">
                <wp:simplePos x="0" y="0"/>
                <wp:positionH relativeFrom="column">
                  <wp:posOffset>2580640</wp:posOffset>
                </wp:positionH>
                <wp:positionV relativeFrom="paragraph">
                  <wp:posOffset>48260</wp:posOffset>
                </wp:positionV>
                <wp:extent cx="572135" cy="2540"/>
                <wp:effectExtent l="0" t="0" r="37465" b="48260"/>
                <wp:wrapNone/>
                <wp:docPr id="21" name="Straight Connector 21"/>
                <wp:cNvGraphicFramePr/>
                <a:graphic xmlns:a="http://schemas.openxmlformats.org/drawingml/2006/main">
                  <a:graphicData uri="http://schemas.microsoft.com/office/word/2010/wordprocessingShape">
                    <wps:wsp>
                      <wps:cNvCnPr/>
                      <wps:spPr>
                        <a:xfrm>
                          <a:off x="0" y="0"/>
                          <a:ext cx="572135" cy="2540"/>
                        </a:xfrm>
                        <a:prstGeom prst="line">
                          <a:avLst/>
                        </a:prstGeom>
                        <a:ln w="1905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xmlns:mv="urn:schemas-microsoft-com:mac:vml" xmlns:mo="http://schemas.microsoft.com/office/mac/office/2008/main">
            <w:pict>
              <v:line w14:anchorId="5E6B9D8D" id="Straight_x0020_Connector_x0020_21"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3.2pt,3.8pt" to="248.25pt,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" strokecolor="#bfbfbf [2412]" strokeweight="1.5pt">
                <v:stroke joinstyle="miter"/>
              </v:line>
            </w:pict>
          </mc:Fallback>
        </mc:AlternateContent>
      </w:r>
    </w:p>
    <w:p w14:paraId="397DD7B9" w14:textId="77777777" w:rsidR="006F48C4" w:rsidRPr="00E514ED" w:rsidRDefault="006F48C4" w:rsidP="006F48C4">
      <w:pPr>
        <w:rPr>
          <w:rFonts w:ascii="Century Gothic" w:eastAsia="Times New Roman" w:hAnsi="Century Gothic" w:cs="Times New Roman"/>
          <w:b/>
          <w:bCs/>
          <w:sz w:val="28"/>
          <w:lang w:val="en-GB" w:eastAsia="en-GB"/>
        </w:rPr>
      </w:pPr>
      <w:r w:rsidRPr="00E514ED">
        <w:rPr>
          <w:rFonts w:ascii="Century Gothic" w:eastAsia="Times New Roman" w:hAnsi="Century Gothic" w:cs="Times New Roman"/>
          <w:b/>
          <w:bCs/>
          <w:noProof/>
          <w:sz w:val="28"/>
          <w:lang w:val="de-DE" w:eastAsia="de-DE"/>
        </w:rPr>
        <w:drawing>
          <wp:inline distT="0" distB="0" distL="0" distR="0" wp14:anchorId="00CBF8BE" wp14:editId="54B5D4E3">
            <wp:extent cx="1778000" cy="445567"/>
            <wp:effectExtent l="0" t="0" r="0" b="12065"/>
            <wp:docPr id="14" name="Picture 1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eboo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2296" cy="461680"/>
                    </a:xfrm>
                    <a:prstGeom prst="rect">
                      <a:avLst/>
                    </a:prstGeom>
                  </pic:spPr>
                </pic:pic>
              </a:graphicData>
            </a:graphic>
          </wp:inline>
        </w:drawing>
      </w:r>
      <w:r w:rsidRPr="00E514ED">
        <w:rPr>
          <w:rFonts w:ascii="Century Gothic" w:eastAsia="Times New Roman" w:hAnsi="Century Gothic" w:cs="Times New Roman"/>
          <w:b/>
          <w:bCs/>
          <w:sz w:val="28"/>
          <w:lang w:val="en-GB" w:eastAsia="en-GB"/>
        </w:rPr>
        <w:t xml:space="preserve">   </w:t>
      </w:r>
      <w:r w:rsidRPr="00E514ED">
        <w:rPr>
          <w:rFonts w:ascii="Century Gothic" w:eastAsia="Times New Roman" w:hAnsi="Century Gothic" w:cs="Times New Roman"/>
          <w:b/>
          <w:bCs/>
          <w:noProof/>
          <w:sz w:val="28"/>
          <w:lang w:val="de-DE" w:eastAsia="de-DE"/>
        </w:rPr>
        <w:drawing>
          <wp:inline distT="0" distB="0" distL="0" distR="0" wp14:anchorId="54143196" wp14:editId="5EB4FBC7">
            <wp:extent cx="1773744" cy="444500"/>
            <wp:effectExtent l="0" t="0" r="4445" b="0"/>
            <wp:docPr id="15" name="Picture 1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nkedI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9038" cy="450839"/>
                    </a:xfrm>
                    <a:prstGeom prst="rect">
                      <a:avLst/>
                    </a:prstGeom>
                  </pic:spPr>
                </pic:pic>
              </a:graphicData>
            </a:graphic>
          </wp:inline>
        </w:drawing>
      </w:r>
      <w:r w:rsidRPr="00E514ED">
        <w:rPr>
          <w:rFonts w:ascii="Century Gothic" w:eastAsia="Times New Roman" w:hAnsi="Century Gothic" w:cs="Times New Roman"/>
          <w:b/>
          <w:bCs/>
          <w:sz w:val="28"/>
          <w:lang w:val="en-GB" w:eastAsia="en-GB"/>
        </w:rPr>
        <w:t xml:space="preserve">   </w:t>
      </w:r>
      <w:r w:rsidRPr="00E514ED">
        <w:rPr>
          <w:rFonts w:ascii="Century Gothic" w:eastAsia="Times New Roman" w:hAnsi="Century Gothic" w:cs="Times New Roman"/>
          <w:b/>
          <w:bCs/>
          <w:noProof/>
          <w:sz w:val="28"/>
          <w:lang w:val="de-DE" w:eastAsia="de-DE"/>
        </w:rPr>
        <w:drawing>
          <wp:inline distT="0" distB="0" distL="0" distR="0" wp14:anchorId="313C1258" wp14:editId="602BF009">
            <wp:extent cx="1773749" cy="444500"/>
            <wp:effectExtent l="0" t="0" r="4445" b="0"/>
            <wp:docPr id="16" name="Picture 1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witte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8326" cy="470707"/>
                    </a:xfrm>
                    <a:prstGeom prst="rect">
                      <a:avLst/>
                    </a:prstGeom>
                  </pic:spPr>
                </pic:pic>
              </a:graphicData>
            </a:graphic>
          </wp:inline>
        </w:drawing>
      </w:r>
    </w:p>
    <w:p w14:paraId="2BC9A009" w14:textId="2C396029" w:rsidR="006F48C4" w:rsidRPr="00E514ED" w:rsidRDefault="003E67C9" w:rsidP="006F48C4">
      <w:pPr>
        <w:rPr>
          <w:rFonts w:ascii="News Gothic MT" w:eastAsia="Times New Roman" w:hAnsi="News Gothic MT" w:cs="Times New Roman"/>
          <w:b/>
          <w:bCs/>
          <w:sz w:val="18"/>
          <w:lang w:val="en-GB" w:eastAsia="en-GB"/>
        </w:rPr>
      </w:pPr>
      <w:r w:rsidRPr="00E514ED">
        <w:rPr>
          <w:rFonts w:ascii="News Gothic MT" w:hAnsi="News Gothic MT"/>
          <w:b/>
          <w:noProof/>
          <w:sz w:val="36"/>
          <w:lang w:val="de-DE" w:eastAsia="de-DE"/>
        </w:rPr>
        <w:drawing>
          <wp:anchor distT="0" distB="0" distL="114300" distR="114300" simplePos="0" relativeHeight="251679744" behindDoc="0" locked="0" layoutInCell="1" allowOverlap="1" wp14:anchorId="4A894B06" wp14:editId="79C564A1">
            <wp:simplePos x="0" y="0"/>
            <wp:positionH relativeFrom="column">
              <wp:posOffset>3854450</wp:posOffset>
            </wp:positionH>
            <wp:positionV relativeFrom="paragraph">
              <wp:posOffset>194945</wp:posOffset>
            </wp:positionV>
            <wp:extent cx="1773555" cy="443230"/>
            <wp:effectExtent l="0" t="0" r="0" b="0"/>
            <wp:wrapSquare wrapText="bothSides"/>
            <wp:docPr id="19" name="Picture 1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outub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3555" cy="443230"/>
                    </a:xfrm>
                    <a:prstGeom prst="rect">
                      <a:avLst/>
                    </a:prstGeom>
                  </pic:spPr>
                </pic:pic>
              </a:graphicData>
            </a:graphic>
            <wp14:sizeRelH relativeFrom="margin">
              <wp14:pctWidth>0</wp14:pctWidth>
            </wp14:sizeRelH>
            <wp14:sizeRelV relativeFrom="margin">
              <wp14:pctHeight>0</wp14:pctHeight>
            </wp14:sizeRelV>
          </wp:anchor>
        </w:drawing>
      </w:r>
    </w:p>
    <w:p w14:paraId="710D4C36" w14:textId="302AE075" w:rsidR="000E70DF" w:rsidRPr="00E514ED" w:rsidRDefault="003E67C9" w:rsidP="006F48C4">
      <w:pPr>
        <w:rPr>
          <w:rFonts w:ascii="News Gothic MT" w:eastAsia="Times New Roman" w:hAnsi="News Gothic MT" w:cs="Times New Roman"/>
          <w:b/>
          <w:bCs/>
          <w:sz w:val="28"/>
          <w:lang w:val="en-GB" w:eastAsia="en-GB"/>
        </w:rPr>
      </w:pPr>
      <w:r w:rsidRPr="00E514ED">
        <w:rPr>
          <w:rFonts w:ascii="News Gothic MT" w:hAnsi="News Gothic MT"/>
          <w:b/>
          <w:noProof/>
          <w:sz w:val="36"/>
          <w:lang w:val="de-DE" w:eastAsia="de-DE"/>
        </w:rPr>
        <w:drawing>
          <wp:anchor distT="0" distB="0" distL="114300" distR="114300" simplePos="0" relativeHeight="251680768" behindDoc="0" locked="0" layoutInCell="1" allowOverlap="1" wp14:anchorId="20FED4EE" wp14:editId="7B6D3D8A">
            <wp:simplePos x="0" y="0"/>
            <wp:positionH relativeFrom="column">
              <wp:posOffset>1935480</wp:posOffset>
            </wp:positionH>
            <wp:positionV relativeFrom="paragraph">
              <wp:posOffset>5080</wp:posOffset>
            </wp:positionV>
            <wp:extent cx="1765300" cy="441325"/>
            <wp:effectExtent l="0" t="0" r="6350" b="0"/>
            <wp:wrapSquare wrapText="bothSides"/>
            <wp:docPr id="18" name="Picture 1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pp.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5300" cy="441325"/>
                    </a:xfrm>
                    <a:prstGeom prst="rect">
                      <a:avLst/>
                    </a:prstGeom>
                  </pic:spPr>
                </pic:pic>
              </a:graphicData>
            </a:graphic>
            <wp14:sizeRelH relativeFrom="margin">
              <wp14:pctWidth>0</wp14:pctWidth>
            </wp14:sizeRelH>
            <wp14:sizeRelV relativeFrom="margin">
              <wp14:pctHeight>0</wp14:pctHeight>
            </wp14:sizeRelV>
          </wp:anchor>
        </w:drawing>
      </w:r>
      <w:r w:rsidR="006F48C4" w:rsidRPr="00E514ED">
        <w:rPr>
          <w:rFonts w:ascii="News Gothic MT" w:eastAsia="Times New Roman" w:hAnsi="News Gothic MT" w:cs="Times New Roman"/>
          <w:b/>
          <w:bCs/>
          <w:noProof/>
          <w:sz w:val="28"/>
          <w:lang w:val="de-DE" w:eastAsia="de-DE"/>
        </w:rPr>
        <w:drawing>
          <wp:inline distT="0" distB="0" distL="0" distR="0" wp14:anchorId="3CF5E5B4" wp14:editId="10A474F2">
            <wp:extent cx="1765300" cy="444142"/>
            <wp:effectExtent l="0" t="0" r="0" b="0"/>
            <wp:docPr id="17" name="Picture 1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oog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65670" cy="469395"/>
                    </a:xfrm>
                    <a:prstGeom prst="rect">
                      <a:avLst/>
                    </a:prstGeom>
                  </pic:spPr>
                </pic:pic>
              </a:graphicData>
            </a:graphic>
          </wp:inline>
        </w:drawing>
      </w:r>
      <w:r w:rsidR="006F48C4" w:rsidRPr="00E514ED">
        <w:rPr>
          <w:rFonts w:ascii="News Gothic MT" w:eastAsia="Times New Roman" w:hAnsi="News Gothic MT" w:cs="Times New Roman"/>
          <w:b/>
          <w:bCs/>
          <w:sz w:val="28"/>
          <w:lang w:val="en-GB" w:eastAsia="en-GB"/>
        </w:rPr>
        <w:t xml:space="preserve">      </w:t>
      </w:r>
    </w:p>
    <w:sectPr w:rsidR="000E70DF" w:rsidRPr="00E514ED" w:rsidSect="00550679">
      <w:headerReference w:type="default" r:id="rId2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FCAB35" w14:textId="77777777" w:rsidR="0037058C" w:rsidRDefault="0037058C" w:rsidP="000E70DF">
      <w:r>
        <w:separator/>
      </w:r>
    </w:p>
  </w:endnote>
  <w:endnote w:type="continuationSeparator" w:id="0">
    <w:p w14:paraId="731EA153" w14:textId="77777777" w:rsidR="0037058C" w:rsidRDefault="0037058C" w:rsidP="000E7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CorpoAReg">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poS">
    <w:altName w:val="Times New Roman"/>
    <w:panose1 w:val="00000000000000000000"/>
    <w:charset w:val="00"/>
    <w:family w:val="auto"/>
    <w:pitch w:val="variable"/>
    <w:sig w:usb0="800001AF" w:usb1="000078FB" w:usb2="00000000" w:usb3="00000000" w:csb0="00000093" w:csb1="00000000"/>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News Gothic MT">
    <w:altName w:val="Malgun Gothic"/>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B75028" w14:textId="77777777" w:rsidR="0037058C" w:rsidRDefault="0037058C" w:rsidP="000E70DF">
      <w:r>
        <w:separator/>
      </w:r>
    </w:p>
  </w:footnote>
  <w:footnote w:type="continuationSeparator" w:id="0">
    <w:p w14:paraId="69545B90" w14:textId="77777777" w:rsidR="0037058C" w:rsidRDefault="0037058C" w:rsidP="000E70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66ECF" w14:textId="12764AE3" w:rsidR="0037058C" w:rsidRDefault="0037058C">
    <w:pPr>
      <w:pStyle w:val="Kopfzeile"/>
    </w:pPr>
    <w:r>
      <w:rPr>
        <w:noProof/>
        <w:lang w:val="de-DE" w:eastAsia="de-DE"/>
      </w:rPr>
      <w:drawing>
        <wp:inline distT="0" distB="0" distL="0" distR="0" wp14:anchorId="5F239DAF" wp14:editId="74653DC1">
          <wp:extent cx="4670426" cy="540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p Group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70426" cy="540000"/>
                  </a:xfrm>
                  <a:prstGeom prst="rect">
                    <a:avLst/>
                  </a:prstGeom>
                </pic:spPr>
              </pic:pic>
            </a:graphicData>
          </a:graphic>
        </wp:inline>
      </w:drawing>
    </w:r>
  </w:p>
  <w:p w14:paraId="4D35CE72" w14:textId="6D88CDAA" w:rsidR="0037058C" w:rsidRDefault="0037058C">
    <w:pPr>
      <w:pStyle w:val="Kopfzeile"/>
    </w:pPr>
  </w:p>
  <w:p w14:paraId="3446DCC8" w14:textId="1D90BF66" w:rsidR="0037058C" w:rsidRDefault="0037058C">
    <w:pPr>
      <w:pStyle w:val="Kopfzeile"/>
    </w:pPr>
  </w:p>
  <w:p w14:paraId="302BD847" w14:textId="32060264" w:rsidR="0037058C" w:rsidRPr="0062478C" w:rsidRDefault="0037058C" w:rsidP="00B6459E">
    <w:pPr>
      <w:rPr>
        <w:rFonts w:ascii="CorpoS" w:hAnsi="CorpoS"/>
        <w:b/>
        <w:color w:val="404040" w:themeColor="text1" w:themeTint="BF"/>
        <w:sz w:val="40"/>
        <w:lang w:val="de-DE"/>
      </w:rPr>
    </w:pPr>
    <w:r w:rsidRPr="0062478C">
      <w:rPr>
        <w:rFonts w:ascii="CorpoS" w:hAnsi="CorpoS"/>
        <w:b/>
        <w:color w:val="404040" w:themeColor="text1" w:themeTint="BF"/>
        <w:sz w:val="40"/>
        <w:lang w:val="de-DE"/>
      </w:rPr>
      <w:t>Pres</w:t>
    </w:r>
    <w:r>
      <w:rPr>
        <w:rFonts w:ascii="CorpoS" w:hAnsi="CorpoS"/>
        <w:b/>
        <w:color w:val="404040" w:themeColor="text1" w:themeTint="BF"/>
        <w:sz w:val="40"/>
        <w:lang w:val="de-DE"/>
      </w:rPr>
      <w:t>s Release</w:t>
    </w:r>
  </w:p>
  <w:p w14:paraId="550B5E41" w14:textId="6204F4C0" w:rsidR="0037058C" w:rsidRDefault="0037058C">
    <w:pPr>
      <w:pStyle w:val="Kopfzeile"/>
    </w:pPr>
  </w:p>
  <w:p w14:paraId="732E64DB" w14:textId="55E0101B" w:rsidR="0037058C" w:rsidRDefault="0037058C">
    <w:pPr>
      <w:pStyle w:val="Kopfzeile"/>
    </w:pPr>
  </w:p>
  <w:p w14:paraId="0FD6C10A" w14:textId="77777777" w:rsidR="0037058C" w:rsidRDefault="0037058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0DF"/>
    <w:rsid w:val="00023607"/>
    <w:rsid w:val="000865D7"/>
    <w:rsid w:val="000C575C"/>
    <w:rsid w:val="000E70DF"/>
    <w:rsid w:val="000F5174"/>
    <w:rsid w:val="001218AF"/>
    <w:rsid w:val="001268EC"/>
    <w:rsid w:val="0016787C"/>
    <w:rsid w:val="001958A5"/>
    <w:rsid w:val="001B02F1"/>
    <w:rsid w:val="00256EC3"/>
    <w:rsid w:val="002612C7"/>
    <w:rsid w:val="002E184A"/>
    <w:rsid w:val="00334767"/>
    <w:rsid w:val="0037058C"/>
    <w:rsid w:val="003C131B"/>
    <w:rsid w:val="003E67C9"/>
    <w:rsid w:val="004769DD"/>
    <w:rsid w:val="0049203D"/>
    <w:rsid w:val="004A4337"/>
    <w:rsid w:val="004F1652"/>
    <w:rsid w:val="0053685E"/>
    <w:rsid w:val="00544D57"/>
    <w:rsid w:val="00550679"/>
    <w:rsid w:val="005B3BCC"/>
    <w:rsid w:val="005F26F3"/>
    <w:rsid w:val="0062478C"/>
    <w:rsid w:val="006573C9"/>
    <w:rsid w:val="006A122B"/>
    <w:rsid w:val="006F48C4"/>
    <w:rsid w:val="0070501B"/>
    <w:rsid w:val="00780BD3"/>
    <w:rsid w:val="007A3CD9"/>
    <w:rsid w:val="007C6BC2"/>
    <w:rsid w:val="007E6EBE"/>
    <w:rsid w:val="008345B1"/>
    <w:rsid w:val="00840974"/>
    <w:rsid w:val="00872DF2"/>
    <w:rsid w:val="0089639F"/>
    <w:rsid w:val="008B1D3F"/>
    <w:rsid w:val="009150DA"/>
    <w:rsid w:val="00920B4D"/>
    <w:rsid w:val="0094794F"/>
    <w:rsid w:val="009E62E7"/>
    <w:rsid w:val="009F12C4"/>
    <w:rsid w:val="00A10236"/>
    <w:rsid w:val="00A42734"/>
    <w:rsid w:val="00A44197"/>
    <w:rsid w:val="00B604DC"/>
    <w:rsid w:val="00B6459E"/>
    <w:rsid w:val="00B65C77"/>
    <w:rsid w:val="00B93517"/>
    <w:rsid w:val="00BA2738"/>
    <w:rsid w:val="00C86A3D"/>
    <w:rsid w:val="00CB0691"/>
    <w:rsid w:val="00CD674C"/>
    <w:rsid w:val="00CE7772"/>
    <w:rsid w:val="00D316AF"/>
    <w:rsid w:val="00D36D64"/>
    <w:rsid w:val="00DA7E3E"/>
    <w:rsid w:val="00E17665"/>
    <w:rsid w:val="00E27F38"/>
    <w:rsid w:val="00E514ED"/>
    <w:rsid w:val="00E629BB"/>
    <w:rsid w:val="00E7199D"/>
    <w:rsid w:val="00EB1FBD"/>
    <w:rsid w:val="00F61F28"/>
    <w:rsid w:val="00FA4634"/>
    <w:rsid w:val="00FC1957"/>
    <w:rsid w:val="00FD271A"/>
    <w:rsid w:val="00FE12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6B76F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Textkrper">
    <w:name w:val="Body Text"/>
    <w:basedOn w:val="Standard"/>
    <w:link w:val="TextkrperZchn"/>
    <w:rsid w:val="006573C9"/>
    <w:pPr>
      <w:spacing w:line="288" w:lineRule="auto"/>
    </w:pPr>
    <w:rPr>
      <w:rFonts w:ascii="CorpoAReg" w:eastAsia="Times New Roman" w:hAnsi="CorpoAReg" w:cs="Times New Roman"/>
      <w:sz w:val="21"/>
      <w:szCs w:val="20"/>
      <w:lang w:val="de-DE" w:eastAsia="de-DE"/>
    </w:rPr>
  </w:style>
  <w:style w:type="character" w:customStyle="1" w:styleId="TextkrperZchn">
    <w:name w:val="Textkörper Zchn"/>
    <w:basedOn w:val="Absatz-Standardschriftart"/>
    <w:link w:val="Textkrper"/>
    <w:rsid w:val="006573C9"/>
    <w:rPr>
      <w:rFonts w:ascii="CorpoAReg" w:eastAsia="Times New Roman" w:hAnsi="CorpoAReg" w:cs="Times New Roman"/>
      <w:sz w:val="21"/>
      <w:szCs w:val="20"/>
      <w:lang w:val="de-DE" w:eastAsia="de-DE"/>
    </w:rPr>
  </w:style>
  <w:style w:type="paragraph" w:styleId="Textkrper2">
    <w:name w:val="Body Text 2"/>
    <w:basedOn w:val="Standard"/>
    <w:link w:val="Textkrper2Zchn"/>
    <w:uiPriority w:val="99"/>
    <w:unhideWhenUsed/>
    <w:rsid w:val="00E17665"/>
    <w:pPr>
      <w:spacing w:after="120" w:line="480" w:lineRule="auto"/>
    </w:pPr>
    <w:rPr>
      <w:rFonts w:ascii="Times New Roman" w:eastAsia="Times New Roman" w:hAnsi="Times New Roman" w:cs="Times New Roman"/>
      <w:lang w:val="de-DE" w:eastAsia="de-DE"/>
    </w:rPr>
  </w:style>
  <w:style w:type="character" w:customStyle="1" w:styleId="Textkrper2Zchn">
    <w:name w:val="Textkörper 2 Zchn"/>
    <w:basedOn w:val="Absatz-Standardschriftart"/>
    <w:link w:val="Textkrper2"/>
    <w:uiPriority w:val="99"/>
    <w:rsid w:val="00E17665"/>
    <w:rPr>
      <w:rFonts w:ascii="Times New Roman" w:eastAsia="Times New Roman" w:hAnsi="Times New Roman" w:cs="Times New Roman"/>
      <w:lang w:val="de-DE" w:eastAsia="de-DE"/>
    </w:rPr>
  </w:style>
  <w:style w:type="paragraph" w:styleId="Sprechblasentext">
    <w:name w:val="Balloon Text"/>
    <w:basedOn w:val="Standard"/>
    <w:link w:val="SprechblasentextZchn"/>
    <w:uiPriority w:val="99"/>
    <w:semiHidden/>
    <w:unhideWhenUsed/>
    <w:rsid w:val="00A4419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44197"/>
    <w:rPr>
      <w:rFonts w:ascii="Tahoma" w:hAnsi="Tahoma" w:cs="Tahoma"/>
      <w:sz w:val="16"/>
      <w:szCs w:val="16"/>
    </w:rPr>
  </w:style>
  <w:style w:type="character" w:styleId="Kommentarzeichen">
    <w:name w:val="annotation reference"/>
    <w:basedOn w:val="Absatz-Standardschriftart"/>
    <w:uiPriority w:val="99"/>
    <w:semiHidden/>
    <w:unhideWhenUsed/>
    <w:rsid w:val="0016787C"/>
    <w:rPr>
      <w:sz w:val="16"/>
      <w:szCs w:val="16"/>
    </w:rPr>
  </w:style>
  <w:style w:type="paragraph" w:styleId="Kommentartext">
    <w:name w:val="annotation text"/>
    <w:basedOn w:val="Standard"/>
    <w:link w:val="KommentartextZchn"/>
    <w:uiPriority w:val="99"/>
    <w:semiHidden/>
    <w:unhideWhenUsed/>
    <w:rsid w:val="0016787C"/>
    <w:rPr>
      <w:sz w:val="20"/>
      <w:szCs w:val="20"/>
    </w:rPr>
  </w:style>
  <w:style w:type="character" w:customStyle="1" w:styleId="KommentartextZchn">
    <w:name w:val="Kommentartext Zchn"/>
    <w:basedOn w:val="Absatz-Standardschriftart"/>
    <w:link w:val="Kommentartext"/>
    <w:uiPriority w:val="99"/>
    <w:semiHidden/>
    <w:rsid w:val="0016787C"/>
    <w:rPr>
      <w:sz w:val="20"/>
      <w:szCs w:val="20"/>
    </w:rPr>
  </w:style>
  <w:style w:type="paragraph" w:styleId="Kommentarthema">
    <w:name w:val="annotation subject"/>
    <w:basedOn w:val="Kommentartext"/>
    <w:next w:val="Kommentartext"/>
    <w:link w:val="KommentarthemaZchn"/>
    <w:uiPriority w:val="99"/>
    <w:semiHidden/>
    <w:unhideWhenUsed/>
    <w:rsid w:val="0016787C"/>
    <w:rPr>
      <w:b/>
      <w:bCs/>
    </w:rPr>
  </w:style>
  <w:style w:type="character" w:customStyle="1" w:styleId="KommentarthemaZchn">
    <w:name w:val="Kommentarthema Zchn"/>
    <w:basedOn w:val="KommentartextZchn"/>
    <w:link w:val="Kommentarthema"/>
    <w:uiPriority w:val="99"/>
    <w:semiHidden/>
    <w:rsid w:val="0016787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Textkrper">
    <w:name w:val="Body Text"/>
    <w:basedOn w:val="Standard"/>
    <w:link w:val="TextkrperZchn"/>
    <w:rsid w:val="006573C9"/>
    <w:pPr>
      <w:spacing w:line="288" w:lineRule="auto"/>
    </w:pPr>
    <w:rPr>
      <w:rFonts w:ascii="CorpoAReg" w:eastAsia="Times New Roman" w:hAnsi="CorpoAReg" w:cs="Times New Roman"/>
      <w:sz w:val="21"/>
      <w:szCs w:val="20"/>
      <w:lang w:val="de-DE" w:eastAsia="de-DE"/>
    </w:rPr>
  </w:style>
  <w:style w:type="character" w:customStyle="1" w:styleId="TextkrperZchn">
    <w:name w:val="Textkörper Zchn"/>
    <w:basedOn w:val="Absatz-Standardschriftart"/>
    <w:link w:val="Textkrper"/>
    <w:rsid w:val="006573C9"/>
    <w:rPr>
      <w:rFonts w:ascii="CorpoAReg" w:eastAsia="Times New Roman" w:hAnsi="CorpoAReg" w:cs="Times New Roman"/>
      <w:sz w:val="21"/>
      <w:szCs w:val="20"/>
      <w:lang w:val="de-DE" w:eastAsia="de-DE"/>
    </w:rPr>
  </w:style>
  <w:style w:type="paragraph" w:styleId="Textkrper2">
    <w:name w:val="Body Text 2"/>
    <w:basedOn w:val="Standard"/>
    <w:link w:val="Textkrper2Zchn"/>
    <w:uiPriority w:val="99"/>
    <w:unhideWhenUsed/>
    <w:rsid w:val="00E17665"/>
    <w:pPr>
      <w:spacing w:after="120" w:line="480" w:lineRule="auto"/>
    </w:pPr>
    <w:rPr>
      <w:rFonts w:ascii="Times New Roman" w:eastAsia="Times New Roman" w:hAnsi="Times New Roman" w:cs="Times New Roman"/>
      <w:lang w:val="de-DE" w:eastAsia="de-DE"/>
    </w:rPr>
  </w:style>
  <w:style w:type="character" w:customStyle="1" w:styleId="Textkrper2Zchn">
    <w:name w:val="Textkörper 2 Zchn"/>
    <w:basedOn w:val="Absatz-Standardschriftart"/>
    <w:link w:val="Textkrper2"/>
    <w:uiPriority w:val="99"/>
    <w:rsid w:val="00E17665"/>
    <w:rPr>
      <w:rFonts w:ascii="Times New Roman" w:eastAsia="Times New Roman" w:hAnsi="Times New Roman" w:cs="Times New Roman"/>
      <w:lang w:val="de-DE" w:eastAsia="de-DE"/>
    </w:rPr>
  </w:style>
  <w:style w:type="paragraph" w:styleId="Sprechblasentext">
    <w:name w:val="Balloon Text"/>
    <w:basedOn w:val="Standard"/>
    <w:link w:val="SprechblasentextZchn"/>
    <w:uiPriority w:val="99"/>
    <w:semiHidden/>
    <w:unhideWhenUsed/>
    <w:rsid w:val="00A4419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44197"/>
    <w:rPr>
      <w:rFonts w:ascii="Tahoma" w:hAnsi="Tahoma" w:cs="Tahoma"/>
      <w:sz w:val="16"/>
      <w:szCs w:val="16"/>
    </w:rPr>
  </w:style>
  <w:style w:type="character" w:styleId="Kommentarzeichen">
    <w:name w:val="annotation reference"/>
    <w:basedOn w:val="Absatz-Standardschriftart"/>
    <w:uiPriority w:val="99"/>
    <w:semiHidden/>
    <w:unhideWhenUsed/>
    <w:rsid w:val="0016787C"/>
    <w:rPr>
      <w:sz w:val="16"/>
      <w:szCs w:val="16"/>
    </w:rPr>
  </w:style>
  <w:style w:type="paragraph" w:styleId="Kommentartext">
    <w:name w:val="annotation text"/>
    <w:basedOn w:val="Standard"/>
    <w:link w:val="KommentartextZchn"/>
    <w:uiPriority w:val="99"/>
    <w:semiHidden/>
    <w:unhideWhenUsed/>
    <w:rsid w:val="0016787C"/>
    <w:rPr>
      <w:sz w:val="20"/>
      <w:szCs w:val="20"/>
    </w:rPr>
  </w:style>
  <w:style w:type="character" w:customStyle="1" w:styleId="KommentartextZchn">
    <w:name w:val="Kommentartext Zchn"/>
    <w:basedOn w:val="Absatz-Standardschriftart"/>
    <w:link w:val="Kommentartext"/>
    <w:uiPriority w:val="99"/>
    <w:semiHidden/>
    <w:rsid w:val="0016787C"/>
    <w:rPr>
      <w:sz w:val="20"/>
      <w:szCs w:val="20"/>
    </w:rPr>
  </w:style>
  <w:style w:type="paragraph" w:styleId="Kommentarthema">
    <w:name w:val="annotation subject"/>
    <w:basedOn w:val="Kommentartext"/>
    <w:next w:val="Kommentartext"/>
    <w:link w:val="KommentarthemaZchn"/>
    <w:uiPriority w:val="99"/>
    <w:semiHidden/>
    <w:unhideWhenUsed/>
    <w:rsid w:val="0016787C"/>
    <w:rPr>
      <w:b/>
      <w:bCs/>
    </w:rPr>
  </w:style>
  <w:style w:type="character" w:customStyle="1" w:styleId="KommentarthemaZchn">
    <w:name w:val="Kommentarthema Zchn"/>
    <w:basedOn w:val="KommentartextZchn"/>
    <w:link w:val="Kommentarthema"/>
    <w:uiPriority w:val="99"/>
    <w:semiHidden/>
    <w:rsid w:val="0016787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108759">
      <w:bodyDiv w:val="1"/>
      <w:marLeft w:val="0"/>
      <w:marRight w:val="0"/>
      <w:marTop w:val="0"/>
      <w:marBottom w:val="0"/>
      <w:divBdr>
        <w:top w:val="none" w:sz="0" w:space="0" w:color="auto"/>
        <w:left w:val="none" w:sz="0" w:space="0" w:color="auto"/>
        <w:bottom w:val="none" w:sz="0" w:space="0" w:color="auto"/>
        <w:right w:val="none" w:sz="0" w:space="0" w:color="auto"/>
      </w:divBdr>
    </w:div>
    <w:div w:id="194194505">
      <w:bodyDiv w:val="1"/>
      <w:marLeft w:val="0"/>
      <w:marRight w:val="0"/>
      <w:marTop w:val="0"/>
      <w:marBottom w:val="0"/>
      <w:divBdr>
        <w:top w:val="none" w:sz="0" w:space="0" w:color="auto"/>
        <w:left w:val="none" w:sz="0" w:space="0" w:color="auto"/>
        <w:bottom w:val="none" w:sz="0" w:space="0" w:color="auto"/>
        <w:right w:val="none" w:sz="0" w:space="0" w:color="auto"/>
      </w:divBdr>
    </w:div>
    <w:div w:id="231280710">
      <w:bodyDiv w:val="1"/>
      <w:marLeft w:val="0"/>
      <w:marRight w:val="0"/>
      <w:marTop w:val="0"/>
      <w:marBottom w:val="0"/>
      <w:divBdr>
        <w:top w:val="none" w:sz="0" w:space="0" w:color="auto"/>
        <w:left w:val="none" w:sz="0" w:space="0" w:color="auto"/>
        <w:bottom w:val="none" w:sz="0" w:space="0" w:color="auto"/>
        <w:right w:val="none" w:sz="0" w:space="0" w:color="auto"/>
      </w:divBdr>
    </w:div>
    <w:div w:id="283585077">
      <w:bodyDiv w:val="1"/>
      <w:marLeft w:val="0"/>
      <w:marRight w:val="0"/>
      <w:marTop w:val="0"/>
      <w:marBottom w:val="0"/>
      <w:divBdr>
        <w:top w:val="none" w:sz="0" w:space="0" w:color="auto"/>
        <w:left w:val="none" w:sz="0" w:space="0" w:color="auto"/>
        <w:bottom w:val="none" w:sz="0" w:space="0" w:color="auto"/>
        <w:right w:val="none" w:sz="0" w:space="0" w:color="auto"/>
      </w:divBdr>
    </w:div>
    <w:div w:id="334889607">
      <w:bodyDiv w:val="1"/>
      <w:marLeft w:val="0"/>
      <w:marRight w:val="0"/>
      <w:marTop w:val="0"/>
      <w:marBottom w:val="0"/>
      <w:divBdr>
        <w:top w:val="none" w:sz="0" w:space="0" w:color="auto"/>
        <w:left w:val="none" w:sz="0" w:space="0" w:color="auto"/>
        <w:bottom w:val="none" w:sz="0" w:space="0" w:color="auto"/>
        <w:right w:val="none" w:sz="0" w:space="0" w:color="auto"/>
      </w:divBdr>
    </w:div>
    <w:div w:id="511917879">
      <w:bodyDiv w:val="1"/>
      <w:marLeft w:val="0"/>
      <w:marRight w:val="0"/>
      <w:marTop w:val="0"/>
      <w:marBottom w:val="0"/>
      <w:divBdr>
        <w:top w:val="none" w:sz="0" w:space="0" w:color="auto"/>
        <w:left w:val="none" w:sz="0" w:space="0" w:color="auto"/>
        <w:bottom w:val="none" w:sz="0" w:space="0" w:color="auto"/>
        <w:right w:val="none" w:sz="0" w:space="0" w:color="auto"/>
      </w:divBdr>
    </w:div>
    <w:div w:id="515584280">
      <w:bodyDiv w:val="1"/>
      <w:marLeft w:val="0"/>
      <w:marRight w:val="0"/>
      <w:marTop w:val="0"/>
      <w:marBottom w:val="0"/>
      <w:divBdr>
        <w:top w:val="none" w:sz="0" w:space="0" w:color="auto"/>
        <w:left w:val="none" w:sz="0" w:space="0" w:color="auto"/>
        <w:bottom w:val="none" w:sz="0" w:space="0" w:color="auto"/>
        <w:right w:val="none" w:sz="0" w:space="0" w:color="auto"/>
      </w:divBdr>
    </w:div>
    <w:div w:id="738212247">
      <w:bodyDiv w:val="1"/>
      <w:marLeft w:val="0"/>
      <w:marRight w:val="0"/>
      <w:marTop w:val="0"/>
      <w:marBottom w:val="0"/>
      <w:divBdr>
        <w:top w:val="none" w:sz="0" w:space="0" w:color="auto"/>
        <w:left w:val="none" w:sz="0" w:space="0" w:color="auto"/>
        <w:bottom w:val="none" w:sz="0" w:space="0" w:color="auto"/>
        <w:right w:val="none" w:sz="0" w:space="0" w:color="auto"/>
      </w:divBdr>
    </w:div>
    <w:div w:id="771705026">
      <w:bodyDiv w:val="1"/>
      <w:marLeft w:val="0"/>
      <w:marRight w:val="0"/>
      <w:marTop w:val="0"/>
      <w:marBottom w:val="0"/>
      <w:divBdr>
        <w:top w:val="none" w:sz="0" w:space="0" w:color="auto"/>
        <w:left w:val="none" w:sz="0" w:space="0" w:color="auto"/>
        <w:bottom w:val="none" w:sz="0" w:space="0" w:color="auto"/>
        <w:right w:val="none" w:sz="0" w:space="0" w:color="auto"/>
      </w:divBdr>
    </w:div>
    <w:div w:id="838732734">
      <w:bodyDiv w:val="1"/>
      <w:marLeft w:val="0"/>
      <w:marRight w:val="0"/>
      <w:marTop w:val="0"/>
      <w:marBottom w:val="0"/>
      <w:divBdr>
        <w:top w:val="none" w:sz="0" w:space="0" w:color="auto"/>
        <w:left w:val="none" w:sz="0" w:space="0" w:color="auto"/>
        <w:bottom w:val="none" w:sz="0" w:space="0" w:color="auto"/>
        <w:right w:val="none" w:sz="0" w:space="0" w:color="auto"/>
      </w:divBdr>
    </w:div>
    <w:div w:id="865950093">
      <w:bodyDiv w:val="1"/>
      <w:marLeft w:val="0"/>
      <w:marRight w:val="0"/>
      <w:marTop w:val="0"/>
      <w:marBottom w:val="0"/>
      <w:divBdr>
        <w:top w:val="none" w:sz="0" w:space="0" w:color="auto"/>
        <w:left w:val="none" w:sz="0" w:space="0" w:color="auto"/>
        <w:bottom w:val="none" w:sz="0" w:space="0" w:color="auto"/>
        <w:right w:val="none" w:sz="0" w:space="0" w:color="auto"/>
      </w:divBdr>
    </w:div>
    <w:div w:id="973292751">
      <w:bodyDiv w:val="1"/>
      <w:marLeft w:val="0"/>
      <w:marRight w:val="0"/>
      <w:marTop w:val="0"/>
      <w:marBottom w:val="0"/>
      <w:divBdr>
        <w:top w:val="none" w:sz="0" w:space="0" w:color="auto"/>
        <w:left w:val="none" w:sz="0" w:space="0" w:color="auto"/>
        <w:bottom w:val="none" w:sz="0" w:space="0" w:color="auto"/>
        <w:right w:val="none" w:sz="0" w:space="0" w:color="auto"/>
      </w:divBdr>
    </w:div>
    <w:div w:id="978656647">
      <w:bodyDiv w:val="1"/>
      <w:marLeft w:val="0"/>
      <w:marRight w:val="0"/>
      <w:marTop w:val="0"/>
      <w:marBottom w:val="0"/>
      <w:divBdr>
        <w:top w:val="none" w:sz="0" w:space="0" w:color="auto"/>
        <w:left w:val="none" w:sz="0" w:space="0" w:color="auto"/>
        <w:bottom w:val="none" w:sz="0" w:space="0" w:color="auto"/>
        <w:right w:val="none" w:sz="0" w:space="0" w:color="auto"/>
      </w:divBdr>
    </w:div>
    <w:div w:id="1230846700">
      <w:bodyDiv w:val="1"/>
      <w:marLeft w:val="0"/>
      <w:marRight w:val="0"/>
      <w:marTop w:val="0"/>
      <w:marBottom w:val="0"/>
      <w:divBdr>
        <w:top w:val="none" w:sz="0" w:space="0" w:color="auto"/>
        <w:left w:val="none" w:sz="0" w:space="0" w:color="auto"/>
        <w:bottom w:val="none" w:sz="0" w:space="0" w:color="auto"/>
        <w:right w:val="none" w:sz="0" w:space="0" w:color="auto"/>
      </w:divBdr>
    </w:div>
    <w:div w:id="1322199882">
      <w:bodyDiv w:val="1"/>
      <w:marLeft w:val="0"/>
      <w:marRight w:val="0"/>
      <w:marTop w:val="0"/>
      <w:marBottom w:val="0"/>
      <w:divBdr>
        <w:top w:val="none" w:sz="0" w:space="0" w:color="auto"/>
        <w:left w:val="none" w:sz="0" w:space="0" w:color="auto"/>
        <w:bottom w:val="none" w:sz="0" w:space="0" w:color="auto"/>
        <w:right w:val="none" w:sz="0" w:space="0" w:color="auto"/>
      </w:divBdr>
    </w:div>
    <w:div w:id="1482385047">
      <w:bodyDiv w:val="1"/>
      <w:marLeft w:val="0"/>
      <w:marRight w:val="0"/>
      <w:marTop w:val="0"/>
      <w:marBottom w:val="0"/>
      <w:divBdr>
        <w:top w:val="none" w:sz="0" w:space="0" w:color="auto"/>
        <w:left w:val="none" w:sz="0" w:space="0" w:color="auto"/>
        <w:bottom w:val="none" w:sz="0" w:space="0" w:color="auto"/>
        <w:right w:val="none" w:sz="0" w:space="0" w:color="auto"/>
      </w:divBdr>
    </w:div>
    <w:div w:id="1749500437">
      <w:bodyDiv w:val="1"/>
      <w:marLeft w:val="0"/>
      <w:marRight w:val="0"/>
      <w:marTop w:val="0"/>
      <w:marBottom w:val="0"/>
      <w:divBdr>
        <w:top w:val="none" w:sz="0" w:space="0" w:color="auto"/>
        <w:left w:val="none" w:sz="0" w:space="0" w:color="auto"/>
        <w:bottom w:val="none" w:sz="0" w:space="0" w:color="auto"/>
        <w:right w:val="none" w:sz="0" w:space="0" w:color="auto"/>
      </w:divBdr>
    </w:div>
    <w:div w:id="1755932105">
      <w:bodyDiv w:val="1"/>
      <w:marLeft w:val="0"/>
      <w:marRight w:val="0"/>
      <w:marTop w:val="0"/>
      <w:marBottom w:val="0"/>
      <w:divBdr>
        <w:top w:val="none" w:sz="0" w:space="0" w:color="auto"/>
        <w:left w:val="none" w:sz="0" w:space="0" w:color="auto"/>
        <w:bottom w:val="none" w:sz="0" w:space="0" w:color="auto"/>
        <w:right w:val="none" w:sz="0" w:space="0" w:color="auto"/>
      </w:divBdr>
    </w:div>
    <w:div w:id="20592786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ppkabel.de/fileadmin/DAM/Global_Media_Folder/news/press/2017/SKINTOP_HYGIENIC.jpg" TargetMode="External"/><Relationship Id="rId13" Type="http://schemas.openxmlformats.org/officeDocument/2006/relationships/hyperlink" Target="https://de.linkedin.com/company/lapp-group" TargetMode="Externa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hyperlink" Target="https://plus.google.com/u/0/115503638081752240614"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youtube.com/user/OLFLEXWorldTou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LappGrou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witter.com/lappkabel_de" TargetMode="External"/><Relationship Id="rId23" Type="http://schemas.openxmlformats.org/officeDocument/2006/relationships/header" Target="header1.xml"/><Relationship Id="rId10" Type="http://schemas.openxmlformats.org/officeDocument/2006/relationships/hyperlink" Target="https://www.lappkabel.de/fileadmin/DAM/Global_Media_Folder/news/press/2017/SKINTOP_HYGIENIC.jpg" TargetMode="External"/><Relationship Id="rId19" Type="http://schemas.openxmlformats.org/officeDocument/2006/relationships/hyperlink" Target="http://www.lappkabel.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3FEEC-528E-4A90-9450-2D1BE83DB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683</Words>
  <Characters>4306</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Dr. Markus Mueller</cp:lastModifiedBy>
  <cp:revision>6</cp:revision>
  <dcterms:created xsi:type="dcterms:W3CDTF">2017-08-29T13:54:00Z</dcterms:created>
  <dcterms:modified xsi:type="dcterms:W3CDTF">2017-08-30T11:22:00Z</dcterms:modified>
</cp:coreProperties>
</file>