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0FB33" w14:textId="77777777" w:rsidR="005D248A" w:rsidRPr="00793F3C" w:rsidRDefault="005D248A" w:rsidP="005D248A">
      <w:pPr>
        <w:rPr>
          <w:rFonts w:ascii="CorpoS" w:eastAsia="Times New Roman" w:hAnsi="CorpoS" w:cs="Times New Roman"/>
          <w:b/>
          <w:bCs/>
        </w:rPr>
      </w:pPr>
      <w:r w:rsidRPr="00793F3C">
        <w:rPr>
          <w:rFonts w:ascii="CorpoS" w:hAnsi="CorpoS"/>
          <w:b/>
          <w:bCs/>
        </w:rPr>
        <w:t>SPS 2017: new data cables from Lapp</w:t>
      </w:r>
    </w:p>
    <w:p w14:paraId="7711BE13" w14:textId="51DCB484" w:rsidR="005D248A" w:rsidRPr="00793F3C" w:rsidRDefault="005D248A" w:rsidP="005D248A">
      <w:pPr>
        <w:rPr>
          <w:rFonts w:ascii="CorpoS" w:hAnsi="CorpoS"/>
          <w:b/>
          <w:sz w:val="36"/>
        </w:rPr>
      </w:pPr>
      <w:r w:rsidRPr="00793F3C">
        <w:rPr>
          <w:rFonts w:ascii="CorpoS" w:hAnsi="CorpoS"/>
          <w:b/>
          <w:sz w:val="36"/>
        </w:rPr>
        <w:t xml:space="preserve">Fast PROFINET® </w:t>
      </w:r>
      <w:r w:rsidR="0012346F">
        <w:rPr>
          <w:rFonts w:ascii="CorpoS" w:hAnsi="CorpoS"/>
          <w:b/>
          <w:sz w:val="36"/>
        </w:rPr>
        <w:t>C</w:t>
      </w:r>
      <w:r w:rsidRPr="00793F3C">
        <w:rPr>
          <w:rFonts w:ascii="CorpoS" w:hAnsi="CorpoS"/>
          <w:b/>
          <w:sz w:val="36"/>
        </w:rPr>
        <w:t xml:space="preserve">ables for </w:t>
      </w:r>
      <w:r w:rsidR="0012346F">
        <w:rPr>
          <w:rFonts w:ascii="CorpoS" w:hAnsi="CorpoS"/>
          <w:b/>
          <w:sz w:val="36"/>
        </w:rPr>
        <w:t>I</w:t>
      </w:r>
      <w:r w:rsidRPr="00793F3C">
        <w:rPr>
          <w:rFonts w:ascii="CorpoS" w:hAnsi="CorpoS"/>
          <w:b/>
          <w:sz w:val="36"/>
        </w:rPr>
        <w:t xml:space="preserve">ndustrial </w:t>
      </w:r>
      <w:r w:rsidR="0012346F">
        <w:rPr>
          <w:rFonts w:ascii="CorpoS" w:hAnsi="CorpoS"/>
          <w:b/>
          <w:sz w:val="36"/>
        </w:rPr>
        <w:t>N</w:t>
      </w:r>
      <w:r w:rsidRPr="00793F3C">
        <w:rPr>
          <w:rFonts w:ascii="CorpoS" w:hAnsi="CorpoS"/>
          <w:b/>
          <w:sz w:val="36"/>
        </w:rPr>
        <w:t>etworks</w:t>
      </w:r>
    </w:p>
    <w:p w14:paraId="1E2C4F60" w14:textId="77777777" w:rsidR="005D248A" w:rsidRPr="00793F3C" w:rsidRDefault="005D248A" w:rsidP="005D248A">
      <w:pPr>
        <w:rPr>
          <w:rFonts w:ascii="CorpoS" w:hAnsi="CorpoS"/>
          <w:b/>
          <w:color w:val="000000" w:themeColor="text1"/>
          <w:sz w:val="36"/>
        </w:rPr>
      </w:pPr>
      <w:r w:rsidRPr="00793F3C">
        <w:rPr>
          <w:rFonts w:ascii="CorpoS" w:hAnsi="CorpoS"/>
          <w:noProof/>
          <w:sz w:val="20"/>
          <w:lang w:val="de-DE" w:eastAsia="de-DE"/>
        </w:rPr>
        <w:drawing>
          <wp:inline distT="0" distB="0" distL="0" distR="0" wp14:anchorId="5FB54748" wp14:editId="4786D711">
            <wp:extent cx="3800475" cy="2685819"/>
            <wp:effectExtent l="0" t="0" r="0" b="635"/>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rline_pn_cat7_flex.jpg"/>
                    <pic:cNvPicPr/>
                  </pic:nvPicPr>
                  <pic:blipFill>
                    <a:blip r:embed="rId9" cstate="screen">
                      <a:extLst>
                        <a:ext uri="{28A0092B-C50C-407E-A947-70E740481C1C}">
                          <a14:useLocalDpi xmlns:a14="http://schemas.microsoft.com/office/drawing/2010/main"/>
                        </a:ext>
                      </a:extLst>
                    </a:blip>
                    <a:stretch>
                      <a:fillRect/>
                    </a:stretch>
                  </pic:blipFill>
                  <pic:spPr>
                    <a:xfrm>
                      <a:off x="0" y="0"/>
                      <a:ext cx="3805033" cy="2689040"/>
                    </a:xfrm>
                    <a:prstGeom prst="rect">
                      <a:avLst/>
                    </a:prstGeom>
                  </pic:spPr>
                </pic:pic>
              </a:graphicData>
            </a:graphic>
          </wp:inline>
        </w:drawing>
      </w:r>
      <w:r w:rsidRPr="00793F3C">
        <w:rPr>
          <w:rFonts w:ascii="CorpoS" w:hAnsi="CorpoS"/>
          <w:b/>
          <w:color w:val="000000" w:themeColor="text1"/>
          <w:sz w:val="36"/>
        </w:rPr>
        <w:t xml:space="preserve">   </w:t>
      </w:r>
    </w:p>
    <w:p w14:paraId="24EDCB9A" w14:textId="77777777" w:rsidR="005D248A" w:rsidRPr="00793F3C" w:rsidRDefault="005D248A" w:rsidP="005D248A">
      <w:pPr>
        <w:autoSpaceDE w:val="0"/>
        <w:autoSpaceDN w:val="0"/>
        <w:adjustRightInd w:val="0"/>
        <w:rPr>
          <w:rFonts w:ascii="CorpoS" w:hAnsi="CorpoS"/>
        </w:rPr>
      </w:pPr>
      <w:r w:rsidRPr="00793F3C">
        <w:rPr>
          <w:rFonts w:ascii="CorpoS" w:hAnsi="CorpoS"/>
        </w:rPr>
        <w:t xml:space="preserve">The ETHERLINE® PN Cat.7 cables are suitable for applications in which large amounts of data are transferred, such as from high-resolution cameras. </w:t>
      </w:r>
    </w:p>
    <w:p w14:paraId="51A88F7D" w14:textId="77777777" w:rsidR="005D248A" w:rsidRPr="000B043B" w:rsidRDefault="005D248A" w:rsidP="005D248A">
      <w:pPr>
        <w:rPr>
          <w:rFonts w:ascii="CorpoS" w:hAnsi="CorpoS"/>
          <w:color w:val="000000" w:themeColor="text1"/>
          <w:sz w:val="20"/>
          <w:szCs w:val="20"/>
        </w:rPr>
      </w:pPr>
    </w:p>
    <w:p w14:paraId="4A957F42" w14:textId="77777777" w:rsidR="005D248A" w:rsidRPr="000B043B" w:rsidRDefault="005D248A" w:rsidP="005D248A">
      <w:pPr>
        <w:rPr>
          <w:rFonts w:ascii="CorpoS" w:hAnsi="CorpoS"/>
          <w:b/>
          <w:color w:val="000000" w:themeColor="text1"/>
          <w:sz w:val="20"/>
          <w:szCs w:val="20"/>
        </w:rPr>
      </w:pPr>
    </w:p>
    <w:p w14:paraId="643FE070" w14:textId="77777777" w:rsidR="005D248A" w:rsidRPr="00793F3C" w:rsidRDefault="005D248A" w:rsidP="005D248A">
      <w:pPr>
        <w:rPr>
          <w:rFonts w:ascii="CorpoS" w:hAnsi="CorpoS"/>
        </w:rPr>
      </w:pPr>
      <w:r w:rsidRPr="00793F3C">
        <w:rPr>
          <w:rFonts w:ascii="CorpoS" w:hAnsi="CorpoS"/>
        </w:rPr>
        <w:t xml:space="preserve">Stuttgart, </w:t>
      </w:r>
      <w:r>
        <w:rPr>
          <w:rFonts w:ascii="CorpoS" w:hAnsi="CorpoS"/>
        </w:rPr>
        <w:t>N</w:t>
      </w:r>
      <w:r w:rsidRPr="00793F3C">
        <w:rPr>
          <w:rFonts w:ascii="CorpoS" w:hAnsi="CorpoS"/>
        </w:rPr>
        <w:t>ovember</w:t>
      </w:r>
      <w:r>
        <w:rPr>
          <w:rFonts w:ascii="CorpoS" w:hAnsi="CorpoS"/>
        </w:rPr>
        <w:t xml:space="preserve"> 21,</w:t>
      </w:r>
      <w:r w:rsidRPr="00793F3C">
        <w:rPr>
          <w:rFonts w:ascii="CorpoS" w:hAnsi="CorpoS"/>
        </w:rPr>
        <w:t xml:space="preserve"> 2017</w:t>
      </w:r>
    </w:p>
    <w:p w14:paraId="01922440" w14:textId="77777777" w:rsidR="005D248A" w:rsidRPr="00793F3C" w:rsidRDefault="005D248A" w:rsidP="005D248A">
      <w:pPr>
        <w:rPr>
          <w:rFonts w:ascii="CorpoS" w:hAnsi="CorpoS"/>
        </w:rPr>
      </w:pPr>
    </w:p>
    <w:p w14:paraId="5E854C84" w14:textId="77777777" w:rsidR="005D248A" w:rsidRPr="00793F3C" w:rsidRDefault="005D248A" w:rsidP="005D248A">
      <w:pPr>
        <w:autoSpaceDE w:val="0"/>
        <w:autoSpaceDN w:val="0"/>
        <w:adjustRightInd w:val="0"/>
        <w:rPr>
          <w:rFonts w:ascii="CorpoS" w:hAnsi="CorpoS"/>
        </w:rPr>
      </w:pPr>
      <w:r w:rsidRPr="00793F3C">
        <w:rPr>
          <w:rFonts w:ascii="CorpoS" w:hAnsi="CorpoS"/>
        </w:rPr>
        <w:t>Above all, PROFINET® cables must be fast and guarantee secure data transmission. The new ETHERLINE</w:t>
      </w:r>
      <w:r>
        <w:rPr>
          <w:rFonts w:ascii="CorpoS" w:hAnsi="CorpoS"/>
        </w:rPr>
        <w:t>®</w:t>
      </w:r>
      <w:r w:rsidRPr="00793F3C">
        <w:rPr>
          <w:rFonts w:ascii="CorpoS" w:hAnsi="CorpoS"/>
        </w:rPr>
        <w:t xml:space="preserve"> PN Cat.7 cables presented by Lapp at SPS IPC Drives 2017 (hall 2, stand 310) are outstanding models in this regard. The cables are primarily intended for use in machines, systems and network infrastructure, especially in cases where large amounts of data are transferred at high speed. For example, this is the case in systems with numerous sensors or with high-resolution cameras for quality control. </w:t>
      </w:r>
      <w:r>
        <w:rPr>
          <w:rFonts w:ascii="CorpoS" w:hAnsi="CorpoS"/>
        </w:rPr>
        <w:t>With t</w:t>
      </w:r>
      <w:r w:rsidRPr="00793F3C">
        <w:rPr>
          <w:rFonts w:ascii="CorpoS" w:hAnsi="CorpoS"/>
        </w:rPr>
        <w:t>he new cables</w:t>
      </w:r>
      <w:r>
        <w:rPr>
          <w:rFonts w:ascii="CorpoS" w:hAnsi="CorpoS"/>
        </w:rPr>
        <w:t>,</w:t>
      </w:r>
      <w:r w:rsidRPr="00793F3C">
        <w:rPr>
          <w:rFonts w:ascii="CorpoS" w:hAnsi="CorpoS"/>
        </w:rPr>
        <w:t xml:space="preserve"> Lapp expand</w:t>
      </w:r>
      <w:r>
        <w:rPr>
          <w:rFonts w:ascii="CorpoS" w:hAnsi="CorpoS"/>
        </w:rPr>
        <w:t>s</w:t>
      </w:r>
      <w:r w:rsidRPr="00793F3C">
        <w:rPr>
          <w:rFonts w:ascii="CorpoS" w:hAnsi="CorpoS"/>
        </w:rPr>
        <w:t xml:space="preserve"> its PROFINET® range and cover</w:t>
      </w:r>
      <w:r>
        <w:rPr>
          <w:rFonts w:ascii="CorpoS" w:hAnsi="CorpoS"/>
        </w:rPr>
        <w:t>s</w:t>
      </w:r>
      <w:r w:rsidRPr="00793F3C">
        <w:rPr>
          <w:rFonts w:ascii="CorpoS" w:hAnsi="CorpoS"/>
        </w:rPr>
        <w:t xml:space="preserve"> a large proportion of potential applications. </w:t>
      </w:r>
    </w:p>
    <w:p w14:paraId="3AD556AC" w14:textId="77777777" w:rsidR="005D248A" w:rsidRPr="00793F3C" w:rsidRDefault="005D248A" w:rsidP="005D248A">
      <w:pPr>
        <w:autoSpaceDE w:val="0"/>
        <w:autoSpaceDN w:val="0"/>
        <w:adjustRightInd w:val="0"/>
        <w:rPr>
          <w:rFonts w:ascii="CorpoS" w:hAnsi="CorpoS"/>
        </w:rPr>
      </w:pPr>
    </w:p>
    <w:p w14:paraId="256AC6F3" w14:textId="77777777" w:rsidR="005D248A" w:rsidRPr="00793F3C" w:rsidRDefault="005D248A" w:rsidP="005D248A">
      <w:pPr>
        <w:autoSpaceDE w:val="0"/>
        <w:autoSpaceDN w:val="0"/>
        <w:adjustRightInd w:val="0"/>
        <w:rPr>
          <w:rFonts w:ascii="CorpoS" w:hAnsi="CorpoS"/>
        </w:rPr>
      </w:pPr>
      <w:r w:rsidRPr="00793F3C">
        <w:rPr>
          <w:rFonts w:ascii="CorpoS" w:hAnsi="CorpoS"/>
        </w:rPr>
        <w:t>The new PROFINET® cables from Lapp achieve the highest data rates, delivering 10 gigabits per second according to the Cat.7 standard. Although Cat.6</w:t>
      </w:r>
      <w:r w:rsidRPr="00793F3C">
        <w:rPr>
          <w:rFonts w:ascii="CorpoS" w:hAnsi="CorpoS"/>
          <w:vertAlign w:val="subscript"/>
        </w:rPr>
        <w:t>A</w:t>
      </w:r>
      <w:r w:rsidRPr="00793F3C">
        <w:rPr>
          <w:rFonts w:ascii="CorpoS" w:hAnsi="CorpoS"/>
        </w:rPr>
        <w:t xml:space="preserve"> cables achieve comparable speeds, Cat.7 cables feature larger reserves in terms of performance and transmission security as they operate at a much higher transmission frequency of 600 </w:t>
      </w:r>
      <w:proofErr w:type="spellStart"/>
      <w:r w:rsidRPr="00793F3C">
        <w:rPr>
          <w:rFonts w:ascii="CorpoS" w:hAnsi="CorpoS"/>
        </w:rPr>
        <w:t>MHz.</w:t>
      </w:r>
      <w:proofErr w:type="spellEnd"/>
      <w:r w:rsidRPr="00793F3C">
        <w:rPr>
          <w:rFonts w:ascii="CorpoS" w:hAnsi="CorpoS"/>
        </w:rPr>
        <w:t xml:space="preserve"> As a result, the cables still achieve maximum performance even if they age or are damaged over the course of time. The cables remain remarkably thin, however, with outer diameters ranging from 8.1 mm for fixed cables to 8.7 mm for flexible cables. This helps save space in the event of cramped conditions in machines or control cabinets.</w:t>
      </w:r>
    </w:p>
    <w:p w14:paraId="0C5F102D" w14:textId="77777777" w:rsidR="005D248A" w:rsidRDefault="005D248A" w:rsidP="005D248A">
      <w:pPr>
        <w:rPr>
          <w:rFonts w:ascii="CorpoS" w:hAnsi="CorpoS"/>
        </w:rPr>
      </w:pPr>
      <w:r>
        <w:rPr>
          <w:rFonts w:ascii="CorpoS" w:hAnsi="CorpoS"/>
        </w:rPr>
        <w:br w:type="page"/>
      </w:r>
    </w:p>
    <w:p w14:paraId="35FC5528" w14:textId="77777777" w:rsidR="005D248A" w:rsidRPr="00793F3C" w:rsidRDefault="005D248A" w:rsidP="005D248A">
      <w:pPr>
        <w:autoSpaceDE w:val="0"/>
        <w:autoSpaceDN w:val="0"/>
        <w:adjustRightInd w:val="0"/>
        <w:rPr>
          <w:rFonts w:ascii="CorpoS" w:hAnsi="CorpoS"/>
        </w:rPr>
      </w:pPr>
      <w:r w:rsidRPr="00793F3C">
        <w:rPr>
          <w:rFonts w:ascii="CorpoS" w:hAnsi="CorpoS"/>
        </w:rPr>
        <w:lastRenderedPageBreak/>
        <w:t xml:space="preserve">The new cables comply with the PROFINET® standard, which is why their names also contain the abbreviation “PN”. PROFINET® is the standard that has been agreed </w:t>
      </w:r>
      <w:r>
        <w:rPr>
          <w:rFonts w:ascii="CorpoS" w:hAnsi="CorpoS"/>
        </w:rPr>
        <w:t xml:space="preserve">on </w:t>
      </w:r>
      <w:r w:rsidRPr="00793F3C">
        <w:rPr>
          <w:rFonts w:ascii="CorpoS" w:hAnsi="CorpoS"/>
        </w:rPr>
        <w:t xml:space="preserve">by a large number of manufacturers and has recorded the highest growth rates for data cables in industrial applications. For users, this means that all products within the PROFINET® universe are compatible with one another. Another positive aspect of the new PROFINET® cables from Lapp is that they are also certified for the North American market, meaning that users can deploy a single product in all markets without needing to concern themselves with further approval procedures. The issue of </w:t>
      </w:r>
      <w:r>
        <w:rPr>
          <w:rFonts w:ascii="CorpoS" w:hAnsi="CorpoS"/>
        </w:rPr>
        <w:t>parts and inventory management</w:t>
      </w:r>
      <w:r w:rsidRPr="00793F3C">
        <w:rPr>
          <w:rFonts w:ascii="CorpoS" w:hAnsi="CorpoS"/>
        </w:rPr>
        <w:t xml:space="preserve"> is also simplified, as companies are only required to manage a smaller number of different part variants. </w:t>
      </w:r>
    </w:p>
    <w:p w14:paraId="2C5BABF6" w14:textId="77777777" w:rsidR="005D248A" w:rsidRPr="00793F3C" w:rsidRDefault="005D248A" w:rsidP="005D248A">
      <w:pPr>
        <w:autoSpaceDE w:val="0"/>
        <w:autoSpaceDN w:val="0"/>
        <w:adjustRightInd w:val="0"/>
        <w:rPr>
          <w:rFonts w:ascii="CorpoS" w:hAnsi="CorpoS"/>
        </w:rPr>
      </w:pPr>
    </w:p>
    <w:p w14:paraId="53E0BA55" w14:textId="77777777" w:rsidR="005D248A" w:rsidRPr="00793F3C" w:rsidRDefault="005D248A" w:rsidP="005D248A">
      <w:pPr>
        <w:autoSpaceDE w:val="0"/>
        <w:autoSpaceDN w:val="0"/>
        <w:adjustRightInd w:val="0"/>
        <w:rPr>
          <w:rFonts w:ascii="CorpoS" w:hAnsi="CorpoS"/>
        </w:rPr>
      </w:pPr>
      <w:r w:rsidRPr="00793F3C">
        <w:rPr>
          <w:rFonts w:ascii="CorpoS" w:hAnsi="CorpoS"/>
        </w:rPr>
        <w:t>There are five variants of the ETHERLINE</w:t>
      </w:r>
      <w:r>
        <w:rPr>
          <w:rFonts w:ascii="CorpoS" w:hAnsi="CorpoS"/>
        </w:rPr>
        <w:t>®</w:t>
      </w:r>
      <w:r w:rsidRPr="00793F3C">
        <w:rPr>
          <w:rFonts w:ascii="CorpoS" w:hAnsi="CorpoS"/>
        </w:rPr>
        <w:t xml:space="preserve"> PN Cat.7: for fixed installation it can be flame-retardant with a PVC sheath with the name affix “Y”, it can be halogen-free and flame-retardant with an FRNC sheath, or it can have a PUR sheath meaning it is halogen-free, flame-retardant and </w:t>
      </w:r>
      <w:r w:rsidRPr="00793F3C">
        <w:rPr>
          <w:rFonts w:ascii="CorpoS" w:hAnsi="CorpoS"/>
          <w:bCs/>
        </w:rPr>
        <w:t>more mechanically robust. There are also two variants for flexible installation (“FLEX”) with a flame-retardant PVC sheath or with a halogen-free and flame-retardant FRNC sheath.</w:t>
      </w:r>
    </w:p>
    <w:p w14:paraId="6F593108" w14:textId="77777777" w:rsidR="005D248A" w:rsidRPr="00793F3C" w:rsidRDefault="005D248A" w:rsidP="005D248A">
      <w:pPr>
        <w:autoSpaceDE w:val="0"/>
        <w:autoSpaceDN w:val="0"/>
        <w:adjustRightInd w:val="0"/>
        <w:rPr>
          <w:rFonts w:ascii="CorpoS" w:hAnsi="CorpoS"/>
          <w:lang w:eastAsia="en-GB"/>
        </w:rPr>
      </w:pPr>
    </w:p>
    <w:p w14:paraId="4BBAFE29" w14:textId="77777777" w:rsidR="005D248A" w:rsidRPr="00793F3C" w:rsidRDefault="005D248A" w:rsidP="000B043B">
      <w:pPr>
        <w:autoSpaceDE w:val="0"/>
        <w:autoSpaceDN w:val="0"/>
        <w:adjustRightInd w:val="0"/>
        <w:rPr>
          <w:rFonts w:ascii="CorpoS" w:hAnsi="CorpoS"/>
        </w:rPr>
      </w:pPr>
      <w:r w:rsidRPr="00793F3C">
        <w:rPr>
          <w:rStyle w:val="Fett"/>
          <w:rFonts w:ascii="CorpoS" w:hAnsi="CorpoS"/>
          <w:iCs/>
        </w:rPr>
        <w:t>You can find the image in printable quality</w:t>
      </w:r>
      <w:r w:rsidRPr="00793F3C">
        <w:rPr>
          <w:rStyle w:val="Fett"/>
          <w:rFonts w:ascii="CorpoS" w:hAnsi="CorpoS"/>
          <w:iCs/>
          <w:color w:val="404040" w:themeColor="text1" w:themeTint="BF"/>
        </w:rPr>
        <w:t xml:space="preserve"> </w:t>
      </w:r>
      <w:hyperlink r:id="rId10" w:history="1">
        <w:r w:rsidRPr="00793F3C">
          <w:rPr>
            <w:rStyle w:val="Hyperlink"/>
            <w:rFonts w:ascii="CorpoS" w:hAnsi="CorpoS"/>
            <w:b/>
            <w:u w:val="none"/>
          </w:rPr>
          <w:t>here</w:t>
        </w:r>
      </w:hyperlink>
    </w:p>
    <w:p w14:paraId="78CDF19E" w14:textId="52B84759" w:rsidR="00E17665" w:rsidRPr="000B043B" w:rsidRDefault="00E17665" w:rsidP="000B043B">
      <w:pPr>
        <w:rPr>
          <w:rFonts w:ascii="CorpoS" w:hAnsi="CorpoS" w:cs="Times New Roman"/>
          <w:color w:val="000000" w:themeColor="text1"/>
          <w:sz w:val="20"/>
          <w:szCs w:val="20"/>
          <w:lang w:eastAsia="en-GB"/>
        </w:rPr>
      </w:pPr>
    </w:p>
    <w:p w14:paraId="0296067D" w14:textId="77777777" w:rsidR="006A122B" w:rsidRPr="000B043B" w:rsidRDefault="006A122B" w:rsidP="000B043B">
      <w:pPr>
        <w:rPr>
          <w:rFonts w:ascii="CorpoS" w:hAnsi="CorpoS" w:cs="Times New Roman"/>
          <w:color w:val="000000" w:themeColor="text1"/>
          <w:sz w:val="20"/>
          <w:szCs w:val="20"/>
          <w:lang w:eastAsia="en-GB"/>
        </w:rPr>
      </w:pPr>
    </w:p>
    <w:p w14:paraId="32294855" w14:textId="54613B8B" w:rsidR="000E70DF" w:rsidRPr="000475A9" w:rsidRDefault="006573C9" w:rsidP="000B043B">
      <w:pPr>
        <w:rPr>
          <w:rFonts w:ascii="CorpoS" w:eastAsia="Times New Roman" w:hAnsi="CorpoS" w:cs="Times New Roman"/>
          <w:b/>
          <w:bCs/>
          <w:color w:val="000000" w:themeColor="text1"/>
          <w:sz w:val="20"/>
          <w:lang w:eastAsia="en-GB"/>
        </w:rPr>
      </w:pPr>
      <w:r w:rsidRPr="000475A9">
        <w:rPr>
          <w:rFonts w:ascii="CorpoS" w:eastAsia="Times New Roman" w:hAnsi="CorpoS" w:cs="Times New Roman"/>
          <w:b/>
          <w:bCs/>
          <w:color w:val="000000" w:themeColor="text1"/>
          <w:sz w:val="20"/>
          <w:lang w:eastAsia="en-GB"/>
        </w:rPr>
        <w:t>Press contact:</w:t>
      </w:r>
    </w:p>
    <w:p w14:paraId="03F5A564" w14:textId="722323EB" w:rsidR="00780BD3" w:rsidRPr="000475A9" w:rsidRDefault="00780BD3" w:rsidP="000B043B">
      <w:pPr>
        <w:pStyle w:val="StandardWeb"/>
        <w:rPr>
          <w:rFonts w:ascii="CorpoS" w:hAnsi="CorpoS"/>
          <w:color w:val="000000" w:themeColor="text1"/>
          <w:sz w:val="20"/>
          <w:lang w:val="en-US"/>
        </w:rPr>
      </w:pPr>
      <w:r w:rsidRPr="000475A9">
        <w:rPr>
          <w:rStyle w:val="Fett"/>
          <w:rFonts w:ascii="CorpoS" w:hAnsi="CorpoS"/>
          <w:color w:val="000000" w:themeColor="text1"/>
          <w:sz w:val="20"/>
          <w:lang w:val="en-US"/>
        </w:rPr>
        <w:t>Dr. Markus Müller</w:t>
      </w:r>
      <w:r w:rsidRPr="000475A9">
        <w:rPr>
          <w:rStyle w:val="Fett"/>
          <w:rFonts w:ascii="CorpoS" w:hAnsi="CorpoS"/>
          <w:color w:val="000000" w:themeColor="text1"/>
          <w:sz w:val="20"/>
          <w:lang w:val="en-US"/>
        </w:rPr>
        <w:tab/>
      </w:r>
      <w:r w:rsidRPr="000475A9">
        <w:rPr>
          <w:rStyle w:val="Fett"/>
          <w:rFonts w:ascii="CorpoS" w:hAnsi="CorpoS"/>
          <w:color w:val="000000" w:themeColor="text1"/>
          <w:sz w:val="20"/>
          <w:lang w:val="en-US"/>
        </w:rPr>
        <w:tab/>
      </w:r>
      <w:r w:rsidRPr="000475A9">
        <w:rPr>
          <w:rStyle w:val="Fett"/>
          <w:rFonts w:ascii="CorpoS" w:hAnsi="CorpoS"/>
          <w:color w:val="000000" w:themeColor="text1"/>
          <w:sz w:val="20"/>
          <w:lang w:val="en-US"/>
        </w:rPr>
        <w:tab/>
      </w:r>
      <w:r w:rsidRPr="000475A9">
        <w:rPr>
          <w:rStyle w:val="Fett"/>
          <w:rFonts w:ascii="CorpoS" w:hAnsi="CorpoS"/>
          <w:color w:val="000000" w:themeColor="text1"/>
          <w:sz w:val="20"/>
          <w:lang w:val="en-US"/>
        </w:rPr>
        <w:tab/>
      </w:r>
      <w:r w:rsidRPr="000475A9">
        <w:rPr>
          <w:rStyle w:val="Fett"/>
          <w:rFonts w:ascii="CorpoS" w:hAnsi="CorpoS"/>
          <w:color w:val="000000" w:themeColor="text1"/>
          <w:sz w:val="20"/>
          <w:lang w:val="en-US"/>
        </w:rPr>
        <w:tab/>
        <w:t>Irmgard Nille</w:t>
      </w:r>
    </w:p>
    <w:p w14:paraId="7DAB2323" w14:textId="50104D4B" w:rsidR="003E67C9" w:rsidRPr="000475A9" w:rsidRDefault="00780BD3" w:rsidP="000B043B">
      <w:pPr>
        <w:pStyle w:val="StandardWeb"/>
        <w:spacing w:before="0" w:beforeAutospacing="0" w:after="0" w:afterAutospacing="0"/>
        <w:rPr>
          <w:rFonts w:ascii="CorpoS" w:hAnsi="CorpoS"/>
          <w:color w:val="000000" w:themeColor="text1"/>
          <w:sz w:val="20"/>
          <w:lang w:val="en-US"/>
        </w:rPr>
      </w:pPr>
      <w:r w:rsidRPr="000475A9">
        <w:rPr>
          <w:rFonts w:ascii="CorpoS" w:hAnsi="CorpoS"/>
          <w:color w:val="000000" w:themeColor="text1"/>
          <w:sz w:val="20"/>
          <w:lang w:val="en-US"/>
        </w:rPr>
        <w:t>Tel: +49(0)711/7838-5170</w:t>
      </w:r>
      <w:r w:rsidRPr="000475A9">
        <w:rPr>
          <w:rFonts w:ascii="CorpoS" w:hAnsi="CorpoS"/>
          <w:color w:val="000000" w:themeColor="text1"/>
          <w:sz w:val="20"/>
          <w:lang w:val="en-US"/>
        </w:rPr>
        <w:tab/>
      </w:r>
      <w:r w:rsidRPr="000475A9">
        <w:rPr>
          <w:rFonts w:ascii="CorpoS" w:hAnsi="CorpoS"/>
          <w:color w:val="000000" w:themeColor="text1"/>
          <w:sz w:val="20"/>
          <w:lang w:val="en-US"/>
        </w:rPr>
        <w:tab/>
      </w:r>
      <w:r w:rsidRPr="000475A9">
        <w:rPr>
          <w:rFonts w:ascii="CorpoS" w:hAnsi="CorpoS"/>
          <w:color w:val="000000" w:themeColor="text1"/>
          <w:sz w:val="20"/>
          <w:lang w:val="en-US"/>
        </w:rPr>
        <w:tab/>
      </w:r>
      <w:r w:rsidRPr="000475A9">
        <w:rPr>
          <w:rFonts w:ascii="CorpoS" w:hAnsi="CorpoS"/>
          <w:color w:val="000000" w:themeColor="text1"/>
          <w:sz w:val="20"/>
          <w:lang w:val="en-US"/>
        </w:rPr>
        <w:tab/>
        <w:t>Tel.: +49(0)711/7838–2490</w:t>
      </w:r>
      <w:r w:rsidRPr="000475A9">
        <w:rPr>
          <w:rFonts w:ascii="CorpoS" w:hAnsi="CorpoS"/>
          <w:color w:val="000000" w:themeColor="text1"/>
          <w:sz w:val="20"/>
          <w:lang w:val="en-US"/>
        </w:rPr>
        <w:br/>
        <w:t>Mobil: +49(0)172/1022713</w:t>
      </w:r>
      <w:r w:rsidRPr="000475A9">
        <w:rPr>
          <w:rFonts w:ascii="CorpoS" w:hAnsi="CorpoS"/>
          <w:color w:val="000000" w:themeColor="text1"/>
          <w:sz w:val="20"/>
          <w:lang w:val="en-US"/>
        </w:rPr>
        <w:tab/>
      </w:r>
      <w:r w:rsidRPr="000475A9">
        <w:rPr>
          <w:rFonts w:ascii="CorpoS" w:hAnsi="CorpoS"/>
          <w:color w:val="000000" w:themeColor="text1"/>
          <w:sz w:val="20"/>
          <w:lang w:val="en-US"/>
        </w:rPr>
        <w:tab/>
      </w:r>
      <w:r w:rsidRPr="000475A9">
        <w:rPr>
          <w:rFonts w:ascii="CorpoS" w:hAnsi="CorpoS"/>
          <w:color w:val="000000" w:themeColor="text1"/>
          <w:sz w:val="20"/>
          <w:lang w:val="en-US"/>
        </w:rPr>
        <w:tab/>
      </w:r>
      <w:r w:rsidRPr="000475A9">
        <w:rPr>
          <w:rFonts w:ascii="CorpoS" w:hAnsi="CorpoS"/>
          <w:color w:val="000000" w:themeColor="text1"/>
          <w:sz w:val="20"/>
          <w:lang w:val="en-US"/>
        </w:rPr>
        <w:tab/>
        <w:t>Mobil: +49(0)160/97346822</w:t>
      </w:r>
      <w:r w:rsidRPr="000475A9">
        <w:rPr>
          <w:rFonts w:ascii="CorpoS" w:hAnsi="CorpoS"/>
          <w:color w:val="000000" w:themeColor="text1"/>
          <w:sz w:val="20"/>
          <w:lang w:val="en-US"/>
        </w:rPr>
        <w:br/>
        <w:t>markus.j.mueller@lappgroup.com</w:t>
      </w:r>
      <w:r w:rsidRPr="000475A9">
        <w:rPr>
          <w:rFonts w:ascii="CorpoS" w:hAnsi="CorpoS"/>
          <w:color w:val="000000" w:themeColor="text1"/>
          <w:sz w:val="20"/>
          <w:lang w:val="en-US"/>
        </w:rPr>
        <w:tab/>
      </w:r>
      <w:r w:rsidRPr="000475A9">
        <w:rPr>
          <w:rFonts w:ascii="CorpoS" w:hAnsi="CorpoS"/>
          <w:color w:val="000000" w:themeColor="text1"/>
          <w:sz w:val="20"/>
          <w:lang w:val="en-US"/>
        </w:rPr>
        <w:tab/>
      </w:r>
      <w:r w:rsidRPr="000475A9">
        <w:rPr>
          <w:rFonts w:ascii="CorpoS" w:hAnsi="CorpoS"/>
          <w:color w:val="000000" w:themeColor="text1"/>
          <w:sz w:val="20"/>
          <w:lang w:val="en-US"/>
        </w:rPr>
        <w:tab/>
      </w:r>
      <w:r w:rsidR="000475A9">
        <w:rPr>
          <w:rFonts w:ascii="CorpoS" w:hAnsi="CorpoS"/>
          <w:color w:val="000000" w:themeColor="text1"/>
          <w:sz w:val="20"/>
          <w:lang w:val="en-US"/>
        </w:rPr>
        <w:tab/>
      </w:r>
      <w:bookmarkStart w:id="0" w:name="_GoBack"/>
      <w:bookmarkEnd w:id="0"/>
      <w:r w:rsidR="003E67C9" w:rsidRPr="000475A9">
        <w:rPr>
          <w:rFonts w:ascii="CorpoS" w:hAnsi="CorpoS"/>
          <w:color w:val="000000" w:themeColor="text1"/>
          <w:sz w:val="20"/>
          <w:lang w:val="en-US"/>
        </w:rPr>
        <w:t>irmgard.nille@in-press.de</w:t>
      </w:r>
    </w:p>
    <w:p w14:paraId="0875FF1E" w14:textId="77777777" w:rsidR="003E67C9" w:rsidRPr="000475A9" w:rsidRDefault="003E67C9" w:rsidP="000B043B">
      <w:pPr>
        <w:pStyle w:val="StandardWeb"/>
        <w:spacing w:before="0" w:beforeAutospacing="0" w:after="0" w:afterAutospacing="0"/>
        <w:rPr>
          <w:rStyle w:val="Fett"/>
          <w:rFonts w:ascii="CorpoS" w:hAnsi="CorpoS"/>
          <w:iCs/>
          <w:color w:val="000000" w:themeColor="text1"/>
          <w:sz w:val="20"/>
          <w:lang w:val="en-US"/>
        </w:rPr>
      </w:pPr>
    </w:p>
    <w:p w14:paraId="7C005719" w14:textId="43DD506A" w:rsidR="000865D7" w:rsidRPr="000475A9" w:rsidRDefault="00B6459E" w:rsidP="000B043B">
      <w:pPr>
        <w:pStyle w:val="StandardWeb"/>
        <w:spacing w:before="0" w:beforeAutospacing="0" w:after="0" w:afterAutospacing="0"/>
        <w:rPr>
          <w:rStyle w:val="Hervorhebung"/>
          <w:rFonts w:ascii="CorpoS" w:hAnsi="CorpoS"/>
          <w:i w:val="0"/>
          <w:color w:val="000000" w:themeColor="text1"/>
          <w:sz w:val="20"/>
          <w:lang w:val="de-DE"/>
        </w:rPr>
      </w:pPr>
      <w:r w:rsidRPr="000475A9">
        <w:rPr>
          <w:rStyle w:val="Fett"/>
          <w:rFonts w:ascii="CorpoS" w:hAnsi="CorpoS"/>
          <w:iCs/>
          <w:color w:val="000000" w:themeColor="text1"/>
          <w:sz w:val="20"/>
          <w:lang w:val="de-DE"/>
        </w:rPr>
        <w:t>U</w:t>
      </w:r>
      <w:r w:rsidR="00544D57" w:rsidRPr="000475A9">
        <w:rPr>
          <w:rStyle w:val="Fett"/>
          <w:rFonts w:ascii="CorpoS" w:hAnsi="CorpoS"/>
          <w:iCs/>
          <w:color w:val="000000" w:themeColor="text1"/>
          <w:sz w:val="20"/>
          <w:lang w:val="de-DE"/>
        </w:rPr>
        <w:t>.I. Lapp GmbH</w:t>
      </w:r>
      <w:r w:rsidR="00544D57" w:rsidRPr="000475A9">
        <w:rPr>
          <w:rFonts w:ascii="CorpoS" w:hAnsi="CorpoS"/>
          <w:i/>
          <w:color w:val="000000" w:themeColor="text1"/>
          <w:sz w:val="20"/>
          <w:lang w:val="de-DE"/>
        </w:rPr>
        <w:br/>
      </w:r>
      <w:r w:rsidR="00544D57" w:rsidRPr="000475A9">
        <w:rPr>
          <w:rStyle w:val="Hervorhebung"/>
          <w:rFonts w:ascii="CorpoS" w:hAnsi="CorpoS"/>
          <w:i w:val="0"/>
          <w:color w:val="000000" w:themeColor="text1"/>
          <w:sz w:val="20"/>
          <w:lang w:val="de-DE"/>
        </w:rPr>
        <w:t>Schulze-Delitzsch-Straße 25</w:t>
      </w:r>
      <w:r w:rsidR="00544D57" w:rsidRPr="000475A9">
        <w:rPr>
          <w:rFonts w:ascii="CorpoS" w:hAnsi="CorpoS"/>
          <w:i/>
          <w:color w:val="000000" w:themeColor="text1"/>
          <w:sz w:val="20"/>
          <w:lang w:val="de-DE"/>
        </w:rPr>
        <w:br/>
      </w:r>
      <w:r w:rsidR="00544D57" w:rsidRPr="000475A9">
        <w:rPr>
          <w:rStyle w:val="Hervorhebung"/>
          <w:rFonts w:ascii="CorpoS" w:hAnsi="CorpoS"/>
          <w:i w:val="0"/>
          <w:color w:val="000000" w:themeColor="text1"/>
          <w:sz w:val="20"/>
          <w:lang w:val="de-DE"/>
        </w:rPr>
        <w:t>D-70565 Stuttgart</w:t>
      </w:r>
    </w:p>
    <w:p w14:paraId="1C62BEB6" w14:textId="77777777" w:rsidR="001B02F1" w:rsidRPr="000475A9" w:rsidRDefault="001B02F1" w:rsidP="000B043B">
      <w:pPr>
        <w:pStyle w:val="StandardWeb"/>
        <w:spacing w:before="0" w:beforeAutospacing="0" w:after="0" w:afterAutospacing="0"/>
        <w:rPr>
          <w:rFonts w:ascii="CorpoS" w:hAnsi="CorpoS"/>
          <w:color w:val="000000" w:themeColor="text1"/>
          <w:sz w:val="20"/>
          <w:lang w:val="de-DE"/>
        </w:rPr>
      </w:pPr>
    </w:p>
    <w:p w14:paraId="791608D7" w14:textId="0D8BBA25" w:rsidR="006573C9" w:rsidRPr="000475A9" w:rsidRDefault="00E17665" w:rsidP="000B043B">
      <w:pPr>
        <w:rPr>
          <w:rStyle w:val="Hyperlink"/>
          <w:rFonts w:ascii="CorpoS" w:hAnsi="CorpoS"/>
          <w:b/>
          <w:color w:val="ED7D31" w:themeColor="accent2"/>
          <w:sz w:val="20"/>
        </w:rPr>
      </w:pPr>
      <w:r w:rsidRPr="000475A9">
        <w:rPr>
          <w:rStyle w:val="Fett"/>
          <w:rFonts w:ascii="CorpoS" w:hAnsi="CorpoS"/>
          <w:b w:val="0"/>
          <w:color w:val="000000" w:themeColor="text1"/>
          <w:sz w:val="20"/>
        </w:rPr>
        <w:t>Here you find more information</w:t>
      </w:r>
      <w:r w:rsidR="00544D57" w:rsidRPr="000475A9">
        <w:rPr>
          <w:rStyle w:val="Fett"/>
          <w:rFonts w:ascii="CorpoS" w:hAnsi="CorpoS"/>
          <w:b w:val="0"/>
          <w:color w:val="000000" w:themeColor="text1"/>
          <w:sz w:val="20"/>
        </w:rPr>
        <w:t>:</w:t>
      </w:r>
      <w:r w:rsidR="00544D57" w:rsidRPr="000475A9">
        <w:rPr>
          <w:rFonts w:ascii="CorpoS" w:hAnsi="CorpoS"/>
          <w:b/>
          <w:color w:val="404040" w:themeColor="text1" w:themeTint="BF"/>
          <w:sz w:val="20"/>
        </w:rPr>
        <w:t xml:space="preserve"> </w:t>
      </w:r>
      <w:r w:rsidR="006573C9" w:rsidRPr="000475A9">
        <w:rPr>
          <w:rFonts w:ascii="CorpoS" w:hAnsi="CorpoS"/>
          <w:b/>
          <w:color w:val="ED7D31" w:themeColor="accent2"/>
          <w:sz w:val="20"/>
          <w:lang w:val="en-GB"/>
        </w:rPr>
        <w:fldChar w:fldCharType="begin"/>
      </w:r>
      <w:r w:rsidR="006573C9" w:rsidRPr="000475A9">
        <w:rPr>
          <w:rFonts w:ascii="CorpoS" w:hAnsi="CorpoS"/>
          <w:b/>
          <w:color w:val="ED7D31" w:themeColor="accent2"/>
          <w:sz w:val="20"/>
        </w:rPr>
        <w:instrText xml:space="preserve"> HYPERLINK "http://www.lappkabel.com/press/latest-press-releases.html" </w:instrText>
      </w:r>
      <w:r w:rsidR="006573C9" w:rsidRPr="000475A9">
        <w:rPr>
          <w:rFonts w:ascii="CorpoS" w:hAnsi="CorpoS"/>
          <w:b/>
          <w:color w:val="ED7D31" w:themeColor="accent2"/>
          <w:sz w:val="20"/>
          <w:lang w:val="en-GB"/>
        </w:rPr>
        <w:fldChar w:fldCharType="separate"/>
      </w:r>
      <w:r w:rsidR="006573C9" w:rsidRPr="000475A9">
        <w:rPr>
          <w:rStyle w:val="Hyperlink"/>
          <w:rFonts w:ascii="CorpoS" w:hAnsi="CorpoS"/>
          <w:b/>
          <w:color w:val="ED7D31" w:themeColor="accent2"/>
          <w:sz w:val="20"/>
        </w:rPr>
        <w:t>www.lappkabel.com/press</w:t>
      </w:r>
    </w:p>
    <w:p w14:paraId="5D9C6BA7" w14:textId="1AF57122" w:rsidR="001B02F1" w:rsidRPr="000C575C" w:rsidRDefault="006573C9" w:rsidP="000B043B">
      <w:pPr>
        <w:pStyle w:val="StandardWeb"/>
        <w:spacing w:before="0" w:beforeAutospacing="0" w:after="0" w:afterAutospacing="0"/>
        <w:rPr>
          <w:rFonts w:ascii="CorpoS" w:hAnsi="CorpoS"/>
          <w:lang w:val="en-US"/>
        </w:rPr>
      </w:pPr>
      <w:r w:rsidRPr="000475A9">
        <w:rPr>
          <w:rFonts w:ascii="CorpoS" w:hAnsi="CorpoS"/>
          <w:b/>
          <w:color w:val="ED7D31" w:themeColor="accent2"/>
          <w:sz w:val="20"/>
        </w:rPr>
        <w:fldChar w:fldCharType="end"/>
      </w:r>
    </w:p>
    <w:p w14:paraId="4530C0CE" w14:textId="6562B3E9" w:rsidR="000865D7" w:rsidRPr="000C575C" w:rsidRDefault="000865D7" w:rsidP="000B043B">
      <w:pPr>
        <w:pStyle w:val="StandardWeb"/>
        <w:spacing w:before="0" w:beforeAutospacing="0" w:after="0" w:afterAutospacing="0"/>
        <w:rPr>
          <w:rStyle w:val="Fett"/>
          <w:rFonts w:ascii="CorpoS" w:hAnsi="CorpoS"/>
          <w:iCs/>
          <w:color w:val="404040" w:themeColor="text1" w:themeTint="BF"/>
          <w:lang w:val="en-US"/>
        </w:rPr>
      </w:pPr>
    </w:p>
    <w:p w14:paraId="4398A5BD" w14:textId="4E31FB33" w:rsidR="00E17665" w:rsidRPr="000B043B" w:rsidRDefault="00E17665" w:rsidP="000B043B">
      <w:pPr>
        <w:pStyle w:val="StandardWeb"/>
        <w:spacing w:before="0" w:beforeAutospacing="0" w:after="0" w:afterAutospacing="0"/>
        <w:rPr>
          <w:rFonts w:ascii="CorpoS" w:hAnsi="CorpoS" w:cs="Helv"/>
          <w:b/>
          <w:iCs/>
          <w:color w:val="000000" w:themeColor="text1"/>
          <w:sz w:val="20"/>
          <w:szCs w:val="20"/>
        </w:rPr>
      </w:pPr>
      <w:r w:rsidRPr="000B043B">
        <w:rPr>
          <w:rFonts w:ascii="CorpoS" w:hAnsi="CorpoS" w:cs="Helv"/>
          <w:b/>
          <w:iCs/>
          <w:color w:val="000000" w:themeColor="text1"/>
          <w:sz w:val="20"/>
          <w:szCs w:val="20"/>
        </w:rPr>
        <w:t>About the Lapp Group:</w:t>
      </w:r>
    </w:p>
    <w:p w14:paraId="67348AF7" w14:textId="5C7C902D" w:rsidR="00EB1FBD" w:rsidRPr="000B043B" w:rsidRDefault="00EB1FBD" w:rsidP="000B043B">
      <w:pPr>
        <w:pStyle w:val="StandardWeb"/>
        <w:rPr>
          <w:rFonts w:ascii="CorpoS" w:eastAsia="Times New Roman" w:hAnsi="CorpoS" w:cs="Arial"/>
          <w:color w:val="000000" w:themeColor="text1"/>
          <w:sz w:val="20"/>
          <w:szCs w:val="20"/>
          <w:lang w:eastAsia="de-DE"/>
        </w:rPr>
      </w:pPr>
      <w:r w:rsidRPr="000B043B">
        <w:rPr>
          <w:rFonts w:ascii="CorpoS" w:eastAsia="Times New Roman" w:hAnsi="CorpoS" w:cs="Arial"/>
          <w:color w:val="000000" w:themeColor="text1"/>
          <w:sz w:val="20"/>
          <w:szCs w:val="20"/>
          <w:lang w:eastAsia="de-DE"/>
        </w:rPr>
        <w:t xml:space="preserve">Headquartered in Stuttgart, Germany, the Lapp Group is a leading supplier of integrated solutions and branded products in the field of cable and connection technology. The Group’s portfolio includes standard and highly flexible cables, industrial connectors and </w:t>
      </w:r>
      <w:r w:rsidR="00A44197" w:rsidRPr="000B043B">
        <w:rPr>
          <w:rFonts w:ascii="CorpoS" w:eastAsia="Times New Roman" w:hAnsi="CorpoS" w:cs="Arial"/>
          <w:color w:val="000000" w:themeColor="text1"/>
          <w:sz w:val="20"/>
          <w:szCs w:val="20"/>
          <w:lang w:eastAsia="de-DE"/>
        </w:rPr>
        <w:t>cable entry systems</w:t>
      </w:r>
      <w:r w:rsidRPr="000B043B">
        <w:rPr>
          <w:rFonts w:ascii="CorpoS" w:eastAsia="Times New Roman" w:hAnsi="CorpoS" w:cs="Arial"/>
          <w:color w:val="000000" w:themeColor="text1"/>
          <w:sz w:val="20"/>
          <w:szCs w:val="20"/>
          <w:lang w:eastAsia="de-DE"/>
        </w:rPr>
        <w:t>,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3D5F1CD5" w14:textId="30159D53" w:rsidR="006F48C4" w:rsidRPr="000B043B" w:rsidRDefault="00EB1FBD" w:rsidP="000B043B">
      <w:pPr>
        <w:pStyle w:val="StandardWeb"/>
        <w:spacing w:before="0" w:beforeAutospacing="0" w:after="0" w:afterAutospacing="0"/>
        <w:rPr>
          <w:rFonts w:ascii="CorpoS" w:eastAsia="Times New Roman" w:hAnsi="CorpoS" w:cs="Arial"/>
          <w:color w:val="000000" w:themeColor="text1"/>
          <w:sz w:val="20"/>
          <w:szCs w:val="20"/>
          <w:lang w:eastAsia="de-DE"/>
        </w:rPr>
      </w:pPr>
      <w:r w:rsidRPr="000B043B">
        <w:rPr>
          <w:rFonts w:ascii="CorpoS" w:eastAsia="Times New Roman" w:hAnsi="CorpoS" w:cs="Arial"/>
          <w:color w:val="000000" w:themeColor="text1"/>
          <w:sz w:val="20"/>
          <w:szCs w:val="20"/>
          <w:lang w:eastAsia="de-DE"/>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14:paraId="484158D6" w14:textId="77777777" w:rsidR="00EB1FBD" w:rsidRPr="00B6459E" w:rsidRDefault="00EB1FBD" w:rsidP="00EB1FBD">
      <w:pPr>
        <w:pStyle w:val="StandardWeb"/>
        <w:spacing w:before="0" w:beforeAutospacing="0" w:after="0" w:afterAutospacing="0"/>
        <w:rPr>
          <w:rFonts w:ascii="CorpoS" w:hAnsi="CorpoS"/>
          <w:color w:val="404040" w:themeColor="text1" w:themeTint="BF"/>
          <w:lang w:val="de-DE"/>
        </w:rPr>
      </w:pPr>
    </w:p>
    <w:p w14:paraId="6029AA79" w14:textId="5BFC09E4"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397DD7B9" w14:textId="77777777"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6F48C4" w:rsidRDefault="003E67C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p>
    <w:sectPr w:rsidR="000E70DF" w:rsidRPr="006F48C4" w:rsidSect="00550679">
      <w:headerReference w:type="even" r:id="rId23"/>
      <w:headerReference w:type="default" r:id="rId24"/>
      <w:footerReference w:type="even" r:id="rId25"/>
      <w:footerReference w:type="default" r:id="rId26"/>
      <w:headerReference w:type="first" r:id="rId27"/>
      <w:footerReference w:type="first" r:id="rId2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Default="0049203D" w:rsidP="000E70DF">
      <w:r>
        <w:separator/>
      </w:r>
    </w:p>
  </w:endnote>
  <w:endnote w:type="continuationSeparator" w:id="0">
    <w:p w14:paraId="731EA153" w14:textId="77777777" w:rsidR="0049203D" w:rsidRDefault="0049203D"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B9C5E" w14:textId="77777777" w:rsidR="009150DA" w:rsidRDefault="009150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8F3D2" w14:textId="77777777" w:rsidR="009150DA" w:rsidRDefault="009150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029C3" w14:textId="77777777" w:rsidR="009150DA" w:rsidRDefault="009150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Default="0049203D" w:rsidP="000E70DF">
      <w:r>
        <w:separator/>
      </w:r>
    </w:p>
  </w:footnote>
  <w:footnote w:type="continuationSeparator" w:id="0">
    <w:p w14:paraId="69545B90" w14:textId="77777777" w:rsidR="0049203D" w:rsidRDefault="0049203D"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626E" w14:textId="77777777" w:rsidR="009150DA" w:rsidRDefault="009150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2764AE3" w:rsidR="000E70DF" w:rsidRDefault="009150DA">
    <w:pPr>
      <w:pStyle w:val="Kopfzeile"/>
    </w:pPr>
    <w:r>
      <w:rPr>
        <w:noProof/>
        <w:lang w:val="de-DE" w:eastAsia="de-DE"/>
      </w:rPr>
      <w:drawing>
        <wp:inline distT="0" distB="0" distL="0" distR="0" wp14:anchorId="5F239DAF" wp14:editId="74653DC1">
          <wp:extent cx="4670426" cy="54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Grou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0426" cy="540000"/>
                  </a:xfrm>
                  <a:prstGeom prst="rect">
                    <a:avLst/>
                  </a:prstGeom>
                </pic:spPr>
              </pic:pic>
            </a:graphicData>
          </a:graphic>
        </wp:inline>
      </w:drawing>
    </w:r>
  </w:p>
  <w:p w14:paraId="4D35CE72" w14:textId="6D88CDAA" w:rsidR="000E70DF" w:rsidRDefault="000E70DF">
    <w:pPr>
      <w:pStyle w:val="Kopfzeile"/>
    </w:pPr>
  </w:p>
  <w:p w14:paraId="3446DCC8" w14:textId="1D90BF66" w:rsidR="00B6459E" w:rsidRDefault="00B6459E">
    <w:pPr>
      <w:pStyle w:val="Kopfzeile"/>
    </w:pPr>
  </w:p>
  <w:p w14:paraId="302BD847" w14:textId="32060264" w:rsidR="00B6459E" w:rsidRPr="0062478C" w:rsidRDefault="00B6459E" w:rsidP="00B6459E">
    <w:pPr>
      <w:rPr>
        <w:rFonts w:ascii="CorpoS" w:hAnsi="CorpoS"/>
        <w:b/>
        <w:color w:val="404040" w:themeColor="text1" w:themeTint="BF"/>
        <w:sz w:val="40"/>
        <w:lang w:val="de-DE"/>
      </w:rPr>
    </w:pPr>
    <w:r w:rsidRPr="0062478C">
      <w:rPr>
        <w:rFonts w:ascii="CorpoS" w:hAnsi="CorpoS"/>
        <w:b/>
        <w:color w:val="404040" w:themeColor="text1" w:themeTint="BF"/>
        <w:sz w:val="40"/>
        <w:lang w:val="de-DE"/>
      </w:rPr>
      <w:t>Pres</w:t>
    </w:r>
    <w:r w:rsidR="00E17665">
      <w:rPr>
        <w:rFonts w:ascii="CorpoS" w:hAnsi="CorpoS"/>
        <w:b/>
        <w:color w:val="404040" w:themeColor="text1" w:themeTint="BF"/>
        <w:sz w:val="40"/>
        <w:lang w:val="de-DE"/>
      </w:rPr>
      <w:t xml:space="preserve">s </w:t>
    </w:r>
    <w:r w:rsidR="0094794F">
      <w:rPr>
        <w:rFonts w:ascii="CorpoS" w:hAnsi="CorpoS"/>
        <w:b/>
        <w:color w:val="404040" w:themeColor="text1" w:themeTint="BF"/>
        <w:sz w:val="40"/>
        <w:lang w:val="de-DE"/>
      </w:rPr>
      <w:t>R</w:t>
    </w:r>
    <w:r w:rsidR="00E17665">
      <w:rPr>
        <w:rFonts w:ascii="CorpoS" w:hAnsi="CorpoS"/>
        <w:b/>
        <w:color w:val="404040" w:themeColor="text1" w:themeTint="BF"/>
        <w:sz w:val="40"/>
        <w:lang w:val="de-DE"/>
      </w:rPr>
      <w:t>elease</w:t>
    </w:r>
  </w:p>
  <w:p w14:paraId="550B5E41" w14:textId="6204F4C0" w:rsidR="00B6459E" w:rsidRDefault="00B6459E">
    <w:pPr>
      <w:pStyle w:val="Kopfzeile"/>
    </w:pPr>
  </w:p>
  <w:p w14:paraId="732E64DB" w14:textId="55E0101B" w:rsidR="003E67C9" w:rsidRDefault="003E67C9">
    <w:pPr>
      <w:pStyle w:val="Kopfzeile"/>
    </w:pP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E133B" w14:textId="77777777" w:rsidR="009150DA" w:rsidRDefault="009150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475A9"/>
    <w:rsid w:val="000865D7"/>
    <w:rsid w:val="000B043B"/>
    <w:rsid w:val="000C575C"/>
    <w:rsid w:val="000E70DF"/>
    <w:rsid w:val="000F5174"/>
    <w:rsid w:val="0012346F"/>
    <w:rsid w:val="001268EC"/>
    <w:rsid w:val="001958A5"/>
    <w:rsid w:val="001B02F1"/>
    <w:rsid w:val="00256EC3"/>
    <w:rsid w:val="002612C7"/>
    <w:rsid w:val="002E184A"/>
    <w:rsid w:val="00334767"/>
    <w:rsid w:val="003C131B"/>
    <w:rsid w:val="003E67C9"/>
    <w:rsid w:val="0049203D"/>
    <w:rsid w:val="004F1652"/>
    <w:rsid w:val="0053685E"/>
    <w:rsid w:val="00544D57"/>
    <w:rsid w:val="00550679"/>
    <w:rsid w:val="005D248A"/>
    <w:rsid w:val="0062478C"/>
    <w:rsid w:val="006573C9"/>
    <w:rsid w:val="006A122B"/>
    <w:rsid w:val="006F48C4"/>
    <w:rsid w:val="0070501B"/>
    <w:rsid w:val="00780BD3"/>
    <w:rsid w:val="007A3CD9"/>
    <w:rsid w:val="007C6BC2"/>
    <w:rsid w:val="007E6EBE"/>
    <w:rsid w:val="008345B1"/>
    <w:rsid w:val="00840974"/>
    <w:rsid w:val="0089639F"/>
    <w:rsid w:val="00910E8F"/>
    <w:rsid w:val="009150DA"/>
    <w:rsid w:val="00920B4D"/>
    <w:rsid w:val="0094794F"/>
    <w:rsid w:val="009F12C4"/>
    <w:rsid w:val="00A10236"/>
    <w:rsid w:val="00A42734"/>
    <w:rsid w:val="00A44197"/>
    <w:rsid w:val="00B604DC"/>
    <w:rsid w:val="00B6459E"/>
    <w:rsid w:val="00B65C77"/>
    <w:rsid w:val="00B93517"/>
    <w:rsid w:val="00BA2738"/>
    <w:rsid w:val="00CD674C"/>
    <w:rsid w:val="00CE7772"/>
    <w:rsid w:val="00D316AF"/>
    <w:rsid w:val="00D36D64"/>
    <w:rsid w:val="00DC1177"/>
    <w:rsid w:val="00E130E2"/>
    <w:rsid w:val="00E17665"/>
    <w:rsid w:val="00E27F38"/>
    <w:rsid w:val="00E629BB"/>
    <w:rsid w:val="00EB1FBD"/>
    <w:rsid w:val="00F13ADE"/>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 w:type="character" w:styleId="BesuchterHyperlink">
    <w:name w:val="FollowedHyperlink"/>
    <w:basedOn w:val="Absatz-Standardschriftart"/>
    <w:uiPriority w:val="99"/>
    <w:semiHidden/>
    <w:unhideWhenUsed/>
    <w:rsid w:val="00F13AD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 w:type="character" w:styleId="BesuchterHyperlink">
    <w:name w:val="FollowedHyperlink"/>
    <w:basedOn w:val="Absatz-Standardschriftart"/>
    <w:uiPriority w:val="99"/>
    <w:semiHidden/>
    <w:unhideWhenUsed/>
    <w:rsid w:val="00F13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kabel.de/fileadmin/DAM/Global_Media_Folder/news/press/2017/etherline_pn_cat7_flex.jpg" TargetMode="External"/><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plus.google.com/u/0/11550363808175224061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ppGrou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appkabel.de/fileadmin/DAM/Global_Media_Folder/news/press/2017/etherline_pn_cat7_flex.jpg" TargetMode="External"/><Relationship Id="rId19" Type="http://schemas.openxmlformats.org/officeDocument/2006/relationships/hyperlink" Target="http://www.lappkabe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07C1-44ED-4D7E-8B67-5154CDD4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3825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5</cp:revision>
  <cp:lastPrinted>2017-11-17T11:54:00Z</cp:lastPrinted>
  <dcterms:created xsi:type="dcterms:W3CDTF">2017-11-17T09:25:00Z</dcterms:created>
  <dcterms:modified xsi:type="dcterms:W3CDTF">2017-11-17T11:57:00Z</dcterms:modified>
</cp:coreProperties>
</file>