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BC37F" w14:textId="28360201" w:rsidR="004B709A" w:rsidRPr="00FC17F5" w:rsidRDefault="004B709A" w:rsidP="004B709A">
      <w:pPr>
        <w:rPr>
          <w:rFonts w:ascii="CorpoS" w:eastAsia="Times New Roman" w:hAnsi="CorpoS" w:cs="Times New Roman"/>
          <w:b/>
          <w:bCs/>
        </w:rPr>
      </w:pPr>
      <w:r w:rsidRPr="00FC17F5">
        <w:rPr>
          <w:rFonts w:ascii="CorpoS" w:hAnsi="CorpoS"/>
          <w:b/>
          <w:bCs/>
        </w:rPr>
        <w:t xml:space="preserve">New </w:t>
      </w:r>
      <w:proofErr w:type="spellStart"/>
      <w:r w:rsidRPr="00FC17F5">
        <w:rPr>
          <w:rFonts w:ascii="CorpoS" w:hAnsi="CorpoS"/>
          <w:b/>
          <w:bCs/>
        </w:rPr>
        <w:t>Profinet</w:t>
      </w:r>
      <w:proofErr w:type="spellEnd"/>
      <w:r w:rsidRPr="00FC17F5">
        <w:rPr>
          <w:rFonts w:ascii="CorpoS" w:hAnsi="CorpoS"/>
          <w:b/>
          <w:bCs/>
        </w:rPr>
        <w:t xml:space="preserve"> </w:t>
      </w:r>
      <w:r w:rsidR="00914A79">
        <w:rPr>
          <w:rFonts w:ascii="CorpoS" w:hAnsi="CorpoS"/>
          <w:b/>
          <w:bCs/>
        </w:rPr>
        <w:t>C</w:t>
      </w:r>
      <w:r w:rsidRPr="00FC17F5">
        <w:rPr>
          <w:rFonts w:ascii="CorpoS" w:hAnsi="CorpoS"/>
          <w:b/>
          <w:bCs/>
        </w:rPr>
        <w:t>ables from Lapp</w:t>
      </w:r>
    </w:p>
    <w:p w14:paraId="2CE7E3E9" w14:textId="0A1B928B" w:rsidR="004B709A" w:rsidRPr="00FC17F5" w:rsidRDefault="004B709A" w:rsidP="004B709A">
      <w:pPr>
        <w:rPr>
          <w:rFonts w:ascii="CorpoS" w:hAnsi="CorpoS"/>
          <w:b/>
          <w:sz w:val="36"/>
        </w:rPr>
      </w:pPr>
      <w:r w:rsidRPr="00FC17F5">
        <w:rPr>
          <w:rFonts w:ascii="CorpoS" w:hAnsi="CorpoS"/>
          <w:b/>
          <w:sz w:val="36"/>
        </w:rPr>
        <w:t xml:space="preserve">More </w:t>
      </w:r>
      <w:r w:rsidR="00914A79">
        <w:rPr>
          <w:rFonts w:ascii="CorpoS" w:hAnsi="CorpoS"/>
          <w:b/>
          <w:sz w:val="36"/>
        </w:rPr>
        <w:t>Speed and R</w:t>
      </w:r>
      <w:r w:rsidRPr="00FC17F5">
        <w:rPr>
          <w:rFonts w:ascii="CorpoS" w:hAnsi="CorpoS"/>
          <w:b/>
          <w:sz w:val="36"/>
        </w:rPr>
        <w:t xml:space="preserve">eliability for </w:t>
      </w:r>
      <w:r w:rsidR="00914A79">
        <w:rPr>
          <w:rFonts w:ascii="CorpoS" w:hAnsi="CorpoS"/>
          <w:b/>
          <w:sz w:val="36"/>
        </w:rPr>
        <w:t>I</w:t>
      </w:r>
      <w:r w:rsidRPr="00FC17F5">
        <w:rPr>
          <w:rFonts w:ascii="CorpoS" w:hAnsi="CorpoS"/>
          <w:b/>
          <w:sz w:val="36"/>
        </w:rPr>
        <w:t xml:space="preserve">ndustrial </w:t>
      </w:r>
      <w:r w:rsidR="00914A79">
        <w:rPr>
          <w:rFonts w:ascii="CorpoS" w:hAnsi="CorpoS"/>
          <w:b/>
          <w:sz w:val="36"/>
        </w:rPr>
        <w:t>N</w:t>
      </w:r>
      <w:r w:rsidRPr="00FC17F5">
        <w:rPr>
          <w:rFonts w:ascii="CorpoS" w:hAnsi="CorpoS"/>
          <w:b/>
          <w:sz w:val="36"/>
        </w:rPr>
        <w:t>etworks</w:t>
      </w:r>
    </w:p>
    <w:p w14:paraId="571F3663" w14:textId="77777777" w:rsidR="004B709A" w:rsidRPr="00FC17F5" w:rsidRDefault="004B709A" w:rsidP="004B709A">
      <w:pPr>
        <w:rPr>
          <w:rFonts w:ascii="CorpoS" w:hAnsi="CorpoS"/>
          <w:b/>
          <w:noProof/>
          <w:sz w:val="36"/>
          <w:lang w:eastAsia="de-DE"/>
        </w:rPr>
      </w:pPr>
    </w:p>
    <w:p w14:paraId="63765E83" w14:textId="77777777" w:rsidR="004B709A" w:rsidRPr="00FC17F5" w:rsidRDefault="004B709A" w:rsidP="004B709A">
      <w:pPr>
        <w:rPr>
          <w:rFonts w:ascii="CorpoS" w:hAnsi="CorpoS"/>
          <w:sz w:val="20"/>
        </w:rPr>
      </w:pPr>
      <w:bookmarkStart w:id="0" w:name="_GoBack"/>
      <w:r w:rsidRPr="00FC17F5">
        <w:rPr>
          <w:rFonts w:ascii="CorpoS" w:hAnsi="CorpoS"/>
          <w:noProof/>
          <w:sz w:val="20"/>
          <w:lang w:val="de-DE" w:eastAsia="de-DE"/>
        </w:rPr>
        <w:drawing>
          <wp:inline distT="0" distB="0" distL="0" distR="0" wp14:anchorId="2C06999B" wp14:editId="06B9F9C7">
            <wp:extent cx="4075243" cy="2880000"/>
            <wp:effectExtent l="0" t="0" r="1905" b="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line_pn_cat7_flex.jpg"/>
                    <pic:cNvPicPr/>
                  </pic:nvPicPr>
                  <pic:blipFill>
                    <a:blip r:embed="rId9" cstate="screen">
                      <a:extLst>
                        <a:ext uri="{28A0092B-C50C-407E-A947-70E740481C1C}">
                          <a14:useLocalDpi xmlns:a14="http://schemas.microsoft.com/office/drawing/2010/main"/>
                        </a:ext>
                      </a:extLst>
                    </a:blip>
                    <a:stretch>
                      <a:fillRect/>
                    </a:stretch>
                  </pic:blipFill>
                  <pic:spPr>
                    <a:xfrm>
                      <a:off x="0" y="0"/>
                      <a:ext cx="4075243" cy="2880000"/>
                    </a:xfrm>
                    <a:prstGeom prst="rect">
                      <a:avLst/>
                    </a:prstGeom>
                  </pic:spPr>
                </pic:pic>
              </a:graphicData>
            </a:graphic>
          </wp:inline>
        </w:drawing>
      </w:r>
      <w:bookmarkEnd w:id="0"/>
    </w:p>
    <w:p w14:paraId="1F2DEEE2" w14:textId="021A3601" w:rsidR="00EF6F39" w:rsidRPr="00EF6F39" w:rsidRDefault="00002653" w:rsidP="00EF6F39">
      <w:pPr>
        <w:autoSpaceDE w:val="0"/>
        <w:autoSpaceDN w:val="0"/>
        <w:adjustRightInd w:val="0"/>
        <w:rPr>
          <w:rFonts w:ascii="CorpoS" w:hAnsi="CorpoS"/>
          <w:sz w:val="20"/>
          <w:szCs w:val="20"/>
        </w:rPr>
      </w:pPr>
      <w:r w:rsidRPr="00EF6F39">
        <w:rPr>
          <w:rFonts w:ascii="CorpoS" w:hAnsi="CorpoS"/>
          <w:sz w:val="20"/>
          <w:szCs w:val="20"/>
        </w:rPr>
        <w:t xml:space="preserve">The new </w:t>
      </w:r>
      <w:r w:rsidR="00EF6F39" w:rsidRPr="00EF6F39">
        <w:rPr>
          <w:rFonts w:ascii="CorpoS" w:hAnsi="CorpoS"/>
          <w:sz w:val="20"/>
          <w:szCs w:val="20"/>
        </w:rPr>
        <w:t xml:space="preserve">ETHERLINE PN Cat.7 cables </w:t>
      </w:r>
      <w:proofErr w:type="spellStart"/>
      <w:r w:rsidR="00EF6F39" w:rsidRPr="00EF6F39">
        <w:rPr>
          <w:rFonts w:ascii="CorpoS" w:hAnsi="CorpoS"/>
          <w:sz w:val="20"/>
          <w:szCs w:val="20"/>
        </w:rPr>
        <w:t>cables</w:t>
      </w:r>
      <w:proofErr w:type="spellEnd"/>
      <w:r w:rsidR="00EF6F39" w:rsidRPr="00EF6F39">
        <w:rPr>
          <w:rFonts w:ascii="CorpoS" w:hAnsi="CorpoS"/>
          <w:sz w:val="20"/>
          <w:szCs w:val="20"/>
        </w:rPr>
        <w:t xml:space="preserve"> are suitable for use wherever large amounts of data are transferred, for example from high-resolution cameras. </w:t>
      </w:r>
    </w:p>
    <w:p w14:paraId="4F14ACAB" w14:textId="386E38D1" w:rsidR="004B709A" w:rsidRPr="00EF6F39" w:rsidRDefault="004B709A" w:rsidP="004B709A">
      <w:pPr>
        <w:rPr>
          <w:rFonts w:ascii="CorpoS" w:hAnsi="CorpoS"/>
          <w:sz w:val="22"/>
          <w:szCs w:val="22"/>
        </w:rPr>
      </w:pPr>
    </w:p>
    <w:p w14:paraId="4E045CF1" w14:textId="77777777" w:rsidR="00002653" w:rsidRPr="00FC17F5" w:rsidRDefault="00002653" w:rsidP="004B709A">
      <w:pPr>
        <w:rPr>
          <w:rFonts w:ascii="CorpoS" w:hAnsi="CorpoS"/>
          <w:b/>
          <w:sz w:val="36"/>
        </w:rPr>
      </w:pPr>
    </w:p>
    <w:p w14:paraId="6730F73B" w14:textId="6518444A" w:rsidR="004B709A" w:rsidRPr="00FC17F5" w:rsidRDefault="00914A79" w:rsidP="004B709A">
      <w:pPr>
        <w:rPr>
          <w:rFonts w:ascii="CorpoS" w:hAnsi="CorpoS"/>
        </w:rPr>
      </w:pPr>
      <w:r>
        <w:rPr>
          <w:rFonts w:ascii="CorpoS" w:hAnsi="CorpoS"/>
        </w:rPr>
        <w:t>Stuttgart,</w:t>
      </w:r>
      <w:r w:rsidR="004B709A" w:rsidRPr="00FC17F5">
        <w:rPr>
          <w:rFonts w:ascii="CorpoS" w:hAnsi="CorpoS"/>
        </w:rPr>
        <w:t xml:space="preserve"> October</w:t>
      </w:r>
      <w:r>
        <w:rPr>
          <w:rFonts w:ascii="CorpoS" w:hAnsi="CorpoS"/>
        </w:rPr>
        <w:t xml:space="preserve"> 25</w:t>
      </w:r>
      <w:r w:rsidRPr="00914A79">
        <w:rPr>
          <w:rFonts w:ascii="CorpoS" w:hAnsi="CorpoS"/>
          <w:vertAlign w:val="superscript"/>
        </w:rPr>
        <w:t>th</w:t>
      </w:r>
      <w:r>
        <w:rPr>
          <w:rFonts w:ascii="CorpoS" w:hAnsi="CorpoS"/>
        </w:rPr>
        <w:t>,</w:t>
      </w:r>
      <w:r w:rsidR="004B709A" w:rsidRPr="00FC17F5">
        <w:rPr>
          <w:rFonts w:ascii="CorpoS" w:hAnsi="CorpoS"/>
        </w:rPr>
        <w:t xml:space="preserve"> 2017</w:t>
      </w:r>
    </w:p>
    <w:p w14:paraId="5C898DD7" w14:textId="77777777" w:rsidR="004B709A" w:rsidRPr="00FC17F5" w:rsidRDefault="004B709A" w:rsidP="004B709A">
      <w:pPr>
        <w:rPr>
          <w:rFonts w:ascii="CorpoS" w:hAnsi="CorpoS"/>
        </w:rPr>
      </w:pPr>
    </w:p>
    <w:p w14:paraId="2413512A" w14:textId="77777777" w:rsidR="004B709A" w:rsidRPr="00FC17F5" w:rsidRDefault="004B709A" w:rsidP="004B709A">
      <w:pPr>
        <w:autoSpaceDE w:val="0"/>
        <w:autoSpaceDN w:val="0"/>
        <w:adjustRightInd w:val="0"/>
        <w:rPr>
          <w:rFonts w:ascii="CorpoS" w:hAnsi="CorpoS"/>
        </w:rPr>
      </w:pPr>
      <w:r w:rsidRPr="00FC17F5">
        <w:rPr>
          <w:rFonts w:ascii="CorpoS" w:hAnsi="CorpoS"/>
        </w:rPr>
        <w:t xml:space="preserve">High speeds, secure data transfer and compliance with PROFINET® – these are the highlights of the new cables from the ETHERLINE® series, which Lapp will be presenting at SPS IPC Drives. </w:t>
      </w:r>
    </w:p>
    <w:p w14:paraId="141D8CDB" w14:textId="77777777" w:rsidR="004B709A" w:rsidRPr="00FC17F5" w:rsidRDefault="004B709A" w:rsidP="004B709A">
      <w:pPr>
        <w:autoSpaceDE w:val="0"/>
        <w:autoSpaceDN w:val="0"/>
        <w:adjustRightInd w:val="0"/>
        <w:rPr>
          <w:rFonts w:ascii="CorpoS" w:hAnsi="CorpoS"/>
        </w:rPr>
      </w:pPr>
    </w:p>
    <w:p w14:paraId="4CB163CE" w14:textId="227A5988" w:rsidR="004B709A" w:rsidRPr="00FC17F5" w:rsidRDefault="004B709A" w:rsidP="004B709A">
      <w:pPr>
        <w:autoSpaceDE w:val="0"/>
        <w:autoSpaceDN w:val="0"/>
        <w:adjustRightInd w:val="0"/>
        <w:rPr>
          <w:rFonts w:ascii="CorpoS" w:hAnsi="CorpoS"/>
        </w:rPr>
      </w:pPr>
      <w:r w:rsidRPr="00FC17F5">
        <w:rPr>
          <w:rFonts w:ascii="CorpoS" w:hAnsi="CorpoS"/>
        </w:rPr>
        <w:t xml:space="preserve">There are five variants of the ETHERLINE PN Cat.7 (“PN” stands for PROFINET®). For fixed installation it can be flame-retardant with a PVC sheath with the name affix “Y”, it can be halogen-free and flame-retardant with an FRNC sheath, or it can have a PUR sheath meaning it is halogen-free, flame-retardant and </w:t>
      </w:r>
      <w:r w:rsidRPr="00FC17F5">
        <w:rPr>
          <w:rFonts w:ascii="CorpoS" w:hAnsi="CorpoS"/>
          <w:bCs/>
        </w:rPr>
        <w:t xml:space="preserve">more mechanically robust. There are also two variants for flexible installation (“FLEX”) with a flame-retardant PVC sheath or with a halogen-free and flame-retardant FRNC sheath. </w:t>
      </w:r>
      <w:r w:rsidRPr="00FC17F5">
        <w:rPr>
          <w:rFonts w:ascii="CorpoS" w:hAnsi="CorpoS"/>
        </w:rPr>
        <w:t xml:space="preserve">The new cables are suitable for use in machines and </w:t>
      </w:r>
      <w:r w:rsidR="00914A79">
        <w:rPr>
          <w:rFonts w:ascii="CorpoS" w:hAnsi="CorpoS"/>
        </w:rPr>
        <w:t>plants</w:t>
      </w:r>
      <w:r w:rsidRPr="00FC17F5">
        <w:rPr>
          <w:rFonts w:ascii="CorpoS" w:hAnsi="CorpoS"/>
        </w:rPr>
        <w:t xml:space="preserve"> or for the network infrastructure of anything where large amounts of data are transferred, for example</w:t>
      </w:r>
      <w:r w:rsidR="00EF6F39">
        <w:rPr>
          <w:rFonts w:ascii="CorpoS" w:hAnsi="CorpoS"/>
        </w:rPr>
        <w:t xml:space="preserve"> from</w:t>
      </w:r>
      <w:r w:rsidRPr="00FC17F5">
        <w:rPr>
          <w:rFonts w:ascii="CorpoS" w:hAnsi="CorpoS"/>
        </w:rPr>
        <w:t xml:space="preserve"> high-resolution cameras. </w:t>
      </w:r>
    </w:p>
    <w:p w14:paraId="4C4EC328" w14:textId="77777777" w:rsidR="004B709A" w:rsidRPr="00FC17F5" w:rsidRDefault="004B709A" w:rsidP="004B709A">
      <w:pPr>
        <w:autoSpaceDE w:val="0"/>
        <w:autoSpaceDN w:val="0"/>
        <w:adjustRightInd w:val="0"/>
        <w:rPr>
          <w:rFonts w:ascii="CorpoS" w:hAnsi="CorpoS"/>
        </w:rPr>
      </w:pPr>
    </w:p>
    <w:p w14:paraId="04A1AFE6" w14:textId="77777777" w:rsidR="004B709A" w:rsidRPr="00FC17F5" w:rsidRDefault="004B709A" w:rsidP="004B709A">
      <w:pPr>
        <w:autoSpaceDE w:val="0"/>
        <w:autoSpaceDN w:val="0"/>
        <w:adjustRightInd w:val="0"/>
        <w:rPr>
          <w:rFonts w:ascii="CorpoS" w:hAnsi="CorpoS"/>
        </w:rPr>
      </w:pPr>
      <w:r w:rsidRPr="00FC17F5">
        <w:rPr>
          <w:rFonts w:ascii="CorpoS" w:hAnsi="CorpoS"/>
        </w:rPr>
        <w:t>One thing that all the new PROFINET® cables have in common is their high data rate of 10 gigabit/s, thanks to their compliance with the Cat.7 standard. Cables compliant with Cat.6</w:t>
      </w:r>
      <w:r w:rsidRPr="00FC17F5">
        <w:rPr>
          <w:rFonts w:ascii="CorpoS" w:hAnsi="CorpoS"/>
          <w:vertAlign w:val="subscript"/>
        </w:rPr>
        <w:t>A</w:t>
      </w:r>
      <w:r w:rsidRPr="00FC17F5">
        <w:rPr>
          <w:rFonts w:ascii="CorpoS" w:hAnsi="CorpoS"/>
        </w:rPr>
        <w:t xml:space="preserve"> also achieve comparable speeds but Cat.7 cables work at a significantly higher transmission </w:t>
      </w:r>
      <w:r w:rsidRPr="00FC17F5">
        <w:rPr>
          <w:rFonts w:ascii="CorpoS" w:hAnsi="CorpoS"/>
        </w:rPr>
        <w:lastRenderedPageBreak/>
        <w:t xml:space="preserve">frequency of 600 </w:t>
      </w:r>
      <w:proofErr w:type="spellStart"/>
      <w:r w:rsidRPr="00FC17F5">
        <w:rPr>
          <w:rFonts w:ascii="CorpoS" w:hAnsi="CorpoS"/>
        </w:rPr>
        <w:t>MHz.</w:t>
      </w:r>
      <w:proofErr w:type="spellEnd"/>
      <w:r w:rsidRPr="00FC17F5">
        <w:rPr>
          <w:rFonts w:ascii="CorpoS" w:hAnsi="CorpoS"/>
        </w:rPr>
        <w:t xml:space="preserve"> This ensures performance and transmission reliability, even if cables become damaged or age during the course of their many years of use. </w:t>
      </w:r>
    </w:p>
    <w:p w14:paraId="49E5C047" w14:textId="77777777" w:rsidR="004B709A" w:rsidRPr="00FC17F5" w:rsidRDefault="004B709A" w:rsidP="004B709A">
      <w:pPr>
        <w:autoSpaceDE w:val="0"/>
        <w:autoSpaceDN w:val="0"/>
        <w:adjustRightInd w:val="0"/>
        <w:rPr>
          <w:rFonts w:ascii="CorpoS" w:hAnsi="CorpoS"/>
        </w:rPr>
      </w:pPr>
    </w:p>
    <w:p w14:paraId="0E0E46B4" w14:textId="77777777" w:rsidR="004B709A" w:rsidRPr="00FC17F5" w:rsidRDefault="004B709A" w:rsidP="004B709A">
      <w:pPr>
        <w:autoSpaceDE w:val="0"/>
        <w:autoSpaceDN w:val="0"/>
        <w:adjustRightInd w:val="0"/>
        <w:rPr>
          <w:rFonts w:ascii="CorpoS" w:hAnsi="CorpoS"/>
        </w:rPr>
      </w:pPr>
      <w:r w:rsidRPr="00FC17F5">
        <w:rPr>
          <w:rFonts w:ascii="CorpoS" w:hAnsi="CorpoS"/>
        </w:rPr>
        <w:t xml:space="preserve">A further advantage is that they comply with the PROFINET® standard. This is a standard which many manufacturers have agreed on and is recording particularly high growth rates. Users benefit from the fact that these products are compatible with one another. The new PROFINET® cables from Lapp are also certified for the North American market, meaning users can use one product for all markets. </w:t>
      </w:r>
    </w:p>
    <w:p w14:paraId="54BB11E0" w14:textId="77777777" w:rsidR="004B709A" w:rsidRPr="00FC17F5" w:rsidRDefault="004B709A" w:rsidP="004B709A">
      <w:pPr>
        <w:autoSpaceDE w:val="0"/>
        <w:autoSpaceDN w:val="0"/>
        <w:adjustRightInd w:val="0"/>
        <w:rPr>
          <w:rFonts w:ascii="CorpoS" w:hAnsi="CorpoS"/>
          <w:lang w:eastAsia="en-GB"/>
        </w:rPr>
      </w:pPr>
    </w:p>
    <w:p w14:paraId="27A997D7" w14:textId="77777777" w:rsidR="004B709A" w:rsidRDefault="004B709A" w:rsidP="004B709A">
      <w:pPr>
        <w:autoSpaceDE w:val="0"/>
        <w:autoSpaceDN w:val="0"/>
        <w:adjustRightInd w:val="0"/>
        <w:rPr>
          <w:rFonts w:ascii="CorpoS" w:hAnsi="CorpoS"/>
        </w:rPr>
      </w:pPr>
      <w:r w:rsidRPr="00FC17F5">
        <w:rPr>
          <w:rFonts w:ascii="CorpoS" w:hAnsi="CorpoS"/>
        </w:rPr>
        <w:t>Visit Lapp at Stand 310 in Hall 2 of SPS IPC Drives in Nuremberg between 28 and 30 November.</w:t>
      </w:r>
    </w:p>
    <w:p w14:paraId="292E1923" w14:textId="77777777" w:rsidR="00914A79" w:rsidRDefault="00914A79" w:rsidP="004B709A">
      <w:pPr>
        <w:autoSpaceDE w:val="0"/>
        <w:autoSpaceDN w:val="0"/>
        <w:adjustRightInd w:val="0"/>
        <w:rPr>
          <w:rFonts w:ascii="CorpoS" w:hAnsi="CorpoS"/>
        </w:rPr>
      </w:pPr>
    </w:p>
    <w:p w14:paraId="24F13200" w14:textId="137ECE8B" w:rsidR="00914A79" w:rsidRPr="006274B5" w:rsidRDefault="00914A79" w:rsidP="00914A79">
      <w:pPr>
        <w:pStyle w:val="StandardWeb"/>
        <w:spacing w:before="0" w:beforeAutospacing="0" w:after="0" w:afterAutospacing="0"/>
        <w:rPr>
          <w:rFonts w:ascii="CorpoS" w:eastAsiaTheme="minorEastAsia" w:hAnsi="CorpoS"/>
        </w:rPr>
      </w:pPr>
      <w:r w:rsidRPr="006274B5">
        <w:rPr>
          <w:rStyle w:val="Fett"/>
          <w:rFonts w:ascii="CorpoS" w:hAnsi="CorpoS"/>
          <w:iCs/>
          <w:color w:val="000000" w:themeColor="text1"/>
        </w:rPr>
        <w:t xml:space="preserve">The image is available in printable quality </w:t>
      </w:r>
      <w:hyperlink r:id="rId10" w:history="1">
        <w:r w:rsidRPr="00281DB2">
          <w:rPr>
            <w:rStyle w:val="Hyperlink"/>
            <w:rFonts w:ascii="CorpoS" w:hAnsi="CorpoS"/>
            <w:b/>
          </w:rPr>
          <w:t>he</w:t>
        </w:r>
        <w:r w:rsidRPr="00281DB2">
          <w:rPr>
            <w:rStyle w:val="Hyperlink"/>
            <w:rFonts w:ascii="CorpoS" w:hAnsi="CorpoS"/>
            <w:b/>
          </w:rPr>
          <w:t>r</w:t>
        </w:r>
        <w:r w:rsidRPr="00281DB2">
          <w:rPr>
            <w:rStyle w:val="Hyperlink"/>
            <w:rFonts w:ascii="CorpoS" w:hAnsi="CorpoS"/>
            <w:b/>
          </w:rPr>
          <w:t>e</w:t>
        </w:r>
      </w:hyperlink>
    </w:p>
    <w:p w14:paraId="68872DB4" w14:textId="77777777" w:rsidR="00914A79" w:rsidRPr="00FC17F5" w:rsidRDefault="00914A79" w:rsidP="004B709A">
      <w:pPr>
        <w:autoSpaceDE w:val="0"/>
        <w:autoSpaceDN w:val="0"/>
        <w:adjustRightInd w:val="0"/>
        <w:rPr>
          <w:rFonts w:ascii="CorpoS" w:hAnsi="CorpoS"/>
        </w:rPr>
      </w:pPr>
    </w:p>
    <w:p w14:paraId="3032E84D" w14:textId="77777777" w:rsidR="004B709A" w:rsidRPr="00FC17F5" w:rsidRDefault="004B709A" w:rsidP="004B709A">
      <w:pPr>
        <w:autoSpaceDE w:val="0"/>
        <w:autoSpaceDN w:val="0"/>
        <w:adjustRightInd w:val="0"/>
        <w:rPr>
          <w:rFonts w:ascii="CorpoS" w:hAnsi="CorpoS"/>
          <w:lang w:eastAsia="en-GB"/>
        </w:rPr>
      </w:pPr>
    </w:p>
    <w:p w14:paraId="0296067D" w14:textId="77777777" w:rsidR="006A122B" w:rsidRPr="00FC17F5" w:rsidRDefault="006A122B" w:rsidP="006573C9">
      <w:pPr>
        <w:rPr>
          <w:rFonts w:ascii="CorpoS" w:hAnsi="CorpoS" w:cs="Times New Roman"/>
          <w:color w:val="000000" w:themeColor="text1"/>
          <w:lang w:eastAsia="en-GB"/>
        </w:rPr>
      </w:pPr>
    </w:p>
    <w:p w14:paraId="32294855" w14:textId="54613B8B" w:rsidR="000E70DF" w:rsidRPr="00FC17F5" w:rsidRDefault="006573C9" w:rsidP="006573C9">
      <w:pPr>
        <w:rPr>
          <w:rFonts w:ascii="CorpoS" w:eastAsia="Times New Roman" w:hAnsi="CorpoS" w:cs="Times New Roman"/>
          <w:b/>
          <w:bCs/>
          <w:color w:val="000000" w:themeColor="text1"/>
        </w:rPr>
      </w:pPr>
      <w:r w:rsidRPr="00FC17F5">
        <w:rPr>
          <w:rFonts w:ascii="CorpoS" w:hAnsi="CorpoS"/>
          <w:b/>
          <w:bCs/>
          <w:color w:val="000000" w:themeColor="text1"/>
          <w:lang w:eastAsia="en-GB"/>
        </w:rPr>
        <w:t>Press contact:</w:t>
      </w:r>
    </w:p>
    <w:p w14:paraId="03F5A564" w14:textId="722323EB" w:rsidR="00780BD3" w:rsidRPr="00FC17F5" w:rsidRDefault="00780BD3" w:rsidP="007C6BC2">
      <w:pPr>
        <w:pStyle w:val="StandardWeb"/>
        <w:rPr>
          <w:rFonts w:ascii="CorpoS" w:hAnsi="CorpoS"/>
          <w:color w:val="000000" w:themeColor="text1"/>
        </w:rPr>
      </w:pPr>
      <w:proofErr w:type="spellStart"/>
      <w:r w:rsidRPr="00FC17F5">
        <w:rPr>
          <w:rStyle w:val="Fett"/>
          <w:rFonts w:ascii="CorpoS" w:hAnsi="CorpoS"/>
          <w:color w:val="000000" w:themeColor="text1"/>
        </w:rPr>
        <w:t>Dr.</w:t>
      </w:r>
      <w:proofErr w:type="spellEnd"/>
      <w:r w:rsidRPr="00FC17F5">
        <w:rPr>
          <w:rStyle w:val="Fett"/>
          <w:rFonts w:ascii="CorpoS" w:hAnsi="CorpoS"/>
          <w:color w:val="000000" w:themeColor="text1"/>
        </w:rPr>
        <w:t xml:space="preserve"> Markus Müller</w:t>
      </w:r>
      <w:r w:rsidRPr="00FC17F5">
        <w:rPr>
          <w:rStyle w:val="Fett"/>
          <w:rFonts w:ascii="CorpoS" w:hAnsi="CorpoS"/>
          <w:color w:val="000000" w:themeColor="text1"/>
        </w:rPr>
        <w:tab/>
      </w:r>
      <w:r w:rsidRPr="00FC17F5">
        <w:rPr>
          <w:rStyle w:val="Fett"/>
          <w:rFonts w:ascii="CorpoS" w:hAnsi="CorpoS"/>
          <w:color w:val="000000" w:themeColor="text1"/>
        </w:rPr>
        <w:tab/>
      </w:r>
      <w:r w:rsidRPr="00FC17F5">
        <w:rPr>
          <w:rStyle w:val="Fett"/>
          <w:rFonts w:ascii="CorpoS" w:hAnsi="CorpoS"/>
          <w:color w:val="000000" w:themeColor="text1"/>
        </w:rPr>
        <w:tab/>
      </w:r>
      <w:r w:rsidRPr="00FC17F5">
        <w:rPr>
          <w:rStyle w:val="Fett"/>
          <w:rFonts w:ascii="CorpoS" w:hAnsi="CorpoS"/>
          <w:color w:val="000000" w:themeColor="text1"/>
        </w:rPr>
        <w:tab/>
      </w:r>
      <w:r w:rsidRPr="00FC17F5">
        <w:rPr>
          <w:rStyle w:val="Fett"/>
          <w:rFonts w:ascii="CorpoS" w:hAnsi="CorpoS"/>
          <w:color w:val="000000" w:themeColor="text1"/>
        </w:rPr>
        <w:tab/>
        <w:t xml:space="preserve">Irmgard </w:t>
      </w:r>
      <w:proofErr w:type="spellStart"/>
      <w:r w:rsidRPr="00FC17F5">
        <w:rPr>
          <w:rStyle w:val="Fett"/>
          <w:rFonts w:ascii="CorpoS" w:hAnsi="CorpoS"/>
          <w:color w:val="000000" w:themeColor="text1"/>
        </w:rPr>
        <w:t>Nille</w:t>
      </w:r>
      <w:proofErr w:type="spellEnd"/>
    </w:p>
    <w:p w14:paraId="7DAB2323" w14:textId="01817BEF" w:rsidR="003E67C9" w:rsidRPr="00FC17F5" w:rsidRDefault="00780BD3" w:rsidP="000865D7">
      <w:pPr>
        <w:pStyle w:val="StandardWeb"/>
        <w:spacing w:before="0" w:beforeAutospacing="0" w:after="0" w:afterAutospacing="0"/>
        <w:rPr>
          <w:rFonts w:ascii="CorpoS" w:hAnsi="CorpoS"/>
          <w:color w:val="000000" w:themeColor="text1"/>
        </w:rPr>
      </w:pPr>
      <w:r w:rsidRPr="00FC17F5">
        <w:rPr>
          <w:rFonts w:ascii="CorpoS" w:hAnsi="CorpoS"/>
          <w:color w:val="000000" w:themeColor="text1"/>
        </w:rPr>
        <w:t>Tel: +49(0)711/7838-5170</w:t>
      </w:r>
      <w:r w:rsidRPr="00FC17F5">
        <w:rPr>
          <w:rFonts w:ascii="CorpoS" w:hAnsi="CorpoS"/>
          <w:color w:val="000000" w:themeColor="text1"/>
        </w:rPr>
        <w:tab/>
      </w:r>
      <w:r w:rsidRPr="00FC17F5">
        <w:rPr>
          <w:rFonts w:ascii="CorpoS" w:hAnsi="CorpoS"/>
          <w:color w:val="000000" w:themeColor="text1"/>
        </w:rPr>
        <w:tab/>
      </w:r>
      <w:r w:rsidRPr="00FC17F5">
        <w:rPr>
          <w:rFonts w:ascii="CorpoS" w:hAnsi="CorpoS"/>
          <w:color w:val="000000" w:themeColor="text1"/>
        </w:rPr>
        <w:tab/>
      </w:r>
      <w:r w:rsidRPr="00FC17F5">
        <w:rPr>
          <w:rFonts w:ascii="CorpoS" w:hAnsi="CorpoS"/>
          <w:color w:val="000000" w:themeColor="text1"/>
        </w:rPr>
        <w:tab/>
        <w:t>Tel.: +49(0)711/7838–2490</w:t>
      </w:r>
      <w:r w:rsidRPr="00FC17F5">
        <w:rPr>
          <w:rFonts w:ascii="CorpoS" w:hAnsi="CorpoS"/>
          <w:color w:val="000000" w:themeColor="text1"/>
        </w:rPr>
        <w:br/>
        <w:t>Mobil: +49(0)172/1022713</w:t>
      </w:r>
      <w:r w:rsidRPr="00FC17F5">
        <w:rPr>
          <w:rFonts w:ascii="CorpoS" w:hAnsi="CorpoS"/>
          <w:color w:val="000000" w:themeColor="text1"/>
        </w:rPr>
        <w:tab/>
      </w:r>
      <w:r w:rsidRPr="00FC17F5">
        <w:rPr>
          <w:rFonts w:ascii="CorpoS" w:hAnsi="CorpoS"/>
          <w:color w:val="000000" w:themeColor="text1"/>
        </w:rPr>
        <w:tab/>
      </w:r>
      <w:r w:rsidRPr="00FC17F5">
        <w:rPr>
          <w:rFonts w:ascii="CorpoS" w:hAnsi="CorpoS"/>
          <w:color w:val="000000" w:themeColor="text1"/>
        </w:rPr>
        <w:tab/>
      </w:r>
      <w:r w:rsidRPr="00FC17F5">
        <w:rPr>
          <w:rFonts w:ascii="CorpoS" w:hAnsi="CorpoS"/>
          <w:color w:val="000000" w:themeColor="text1"/>
        </w:rPr>
        <w:tab/>
        <w:t>Mobil: +49(0)160/97346822</w:t>
      </w:r>
      <w:r w:rsidRPr="00FC17F5">
        <w:rPr>
          <w:rFonts w:ascii="CorpoS" w:hAnsi="CorpoS"/>
          <w:color w:val="000000" w:themeColor="text1"/>
        </w:rPr>
        <w:br/>
        <w:t>markus.j.mueller@lappgroup.com</w:t>
      </w:r>
      <w:r w:rsidRPr="00FC17F5">
        <w:rPr>
          <w:rFonts w:ascii="CorpoS" w:hAnsi="CorpoS"/>
          <w:color w:val="000000" w:themeColor="text1"/>
        </w:rPr>
        <w:tab/>
      </w:r>
      <w:r w:rsidRPr="00FC17F5">
        <w:rPr>
          <w:rFonts w:ascii="CorpoS" w:hAnsi="CorpoS"/>
          <w:color w:val="000000" w:themeColor="text1"/>
        </w:rPr>
        <w:tab/>
      </w:r>
      <w:r w:rsidRPr="00FC17F5">
        <w:rPr>
          <w:rFonts w:ascii="CorpoS" w:hAnsi="CorpoS"/>
          <w:color w:val="000000" w:themeColor="text1"/>
        </w:rPr>
        <w:tab/>
        <w:t>irmgard.nille@in-press.de</w:t>
      </w:r>
    </w:p>
    <w:p w14:paraId="0875FF1E" w14:textId="77777777" w:rsidR="003E67C9" w:rsidRPr="00FC17F5" w:rsidRDefault="003E67C9" w:rsidP="000865D7">
      <w:pPr>
        <w:pStyle w:val="StandardWeb"/>
        <w:spacing w:before="0" w:beforeAutospacing="0" w:after="0" w:afterAutospacing="0"/>
        <w:rPr>
          <w:rStyle w:val="Fett"/>
          <w:rFonts w:ascii="CorpoS" w:hAnsi="CorpoS"/>
          <w:iCs/>
          <w:color w:val="000000" w:themeColor="text1"/>
        </w:rPr>
      </w:pPr>
    </w:p>
    <w:p w14:paraId="7C005719" w14:textId="43DD506A" w:rsidR="000865D7" w:rsidRPr="001F028B" w:rsidRDefault="00B6459E" w:rsidP="000865D7">
      <w:pPr>
        <w:pStyle w:val="StandardWeb"/>
        <w:spacing w:before="0" w:beforeAutospacing="0" w:after="0" w:afterAutospacing="0"/>
        <w:rPr>
          <w:rStyle w:val="Hervorhebung"/>
          <w:rFonts w:ascii="CorpoS" w:hAnsi="CorpoS"/>
          <w:i w:val="0"/>
          <w:color w:val="000000" w:themeColor="text1"/>
          <w:lang w:val="de-DE"/>
        </w:rPr>
      </w:pPr>
      <w:r w:rsidRPr="001F028B">
        <w:rPr>
          <w:rStyle w:val="Fett"/>
          <w:rFonts w:ascii="CorpoS" w:hAnsi="CorpoS"/>
          <w:iCs/>
          <w:color w:val="000000" w:themeColor="text1"/>
          <w:lang w:val="de-DE"/>
        </w:rPr>
        <w:t>U.I. Lapp GmbH</w:t>
      </w:r>
      <w:r w:rsidRPr="001F028B">
        <w:rPr>
          <w:rFonts w:ascii="CorpoS" w:hAnsi="CorpoS"/>
          <w:i/>
          <w:color w:val="000000" w:themeColor="text1"/>
          <w:lang w:val="de-DE"/>
        </w:rPr>
        <w:br/>
      </w:r>
      <w:r w:rsidRPr="001F028B">
        <w:rPr>
          <w:rStyle w:val="Hervorhebung"/>
          <w:rFonts w:ascii="CorpoS" w:hAnsi="CorpoS"/>
          <w:i w:val="0"/>
          <w:color w:val="000000" w:themeColor="text1"/>
          <w:lang w:val="de-DE"/>
        </w:rPr>
        <w:t>Schulze-Delitzsch-Straße 25</w:t>
      </w:r>
      <w:r w:rsidRPr="001F028B">
        <w:rPr>
          <w:rFonts w:ascii="CorpoS" w:hAnsi="CorpoS"/>
          <w:i/>
          <w:color w:val="000000" w:themeColor="text1"/>
          <w:lang w:val="de-DE"/>
        </w:rPr>
        <w:br/>
      </w:r>
      <w:r w:rsidRPr="001F028B">
        <w:rPr>
          <w:rStyle w:val="Hervorhebung"/>
          <w:rFonts w:ascii="CorpoS" w:hAnsi="CorpoS"/>
          <w:i w:val="0"/>
          <w:color w:val="000000" w:themeColor="text1"/>
          <w:lang w:val="de-DE"/>
        </w:rPr>
        <w:t>D-70565 Stuttgart</w:t>
      </w:r>
    </w:p>
    <w:p w14:paraId="1C62BEB6" w14:textId="77777777" w:rsidR="001B02F1" w:rsidRPr="001F028B" w:rsidRDefault="001B02F1" w:rsidP="000865D7">
      <w:pPr>
        <w:pStyle w:val="StandardWeb"/>
        <w:spacing w:before="0" w:beforeAutospacing="0" w:after="0" w:afterAutospacing="0"/>
        <w:rPr>
          <w:rFonts w:ascii="CorpoS" w:hAnsi="CorpoS"/>
          <w:color w:val="000000" w:themeColor="text1"/>
          <w:lang w:val="de-DE"/>
        </w:rPr>
      </w:pPr>
    </w:p>
    <w:p w14:paraId="791608D7" w14:textId="0D8BBA25" w:rsidR="006573C9" w:rsidRPr="00FC17F5" w:rsidRDefault="00E17665" w:rsidP="006573C9">
      <w:pPr>
        <w:spacing w:line="360" w:lineRule="auto"/>
        <w:rPr>
          <w:rStyle w:val="Hyperlink"/>
          <w:rFonts w:ascii="CorpoS" w:hAnsi="CorpoS"/>
          <w:b/>
          <w:color w:val="ED7D31" w:themeColor="accent2"/>
        </w:rPr>
      </w:pPr>
      <w:r w:rsidRPr="00FC17F5">
        <w:rPr>
          <w:rStyle w:val="Fett"/>
          <w:rFonts w:ascii="CorpoS" w:hAnsi="CorpoS"/>
          <w:b w:val="0"/>
          <w:color w:val="000000" w:themeColor="text1"/>
        </w:rPr>
        <w:t>Here you find more information:</w:t>
      </w:r>
      <w:r w:rsidRPr="00FC17F5">
        <w:rPr>
          <w:rFonts w:ascii="CorpoS" w:hAnsi="CorpoS"/>
          <w:b/>
          <w:color w:val="404040" w:themeColor="text1" w:themeTint="BF"/>
        </w:rPr>
        <w:t xml:space="preserve"> </w:t>
      </w:r>
      <w:r w:rsidR="006573C9" w:rsidRPr="00FC17F5">
        <w:rPr>
          <w:rFonts w:ascii="CorpoS" w:hAnsi="CorpoS"/>
          <w:b/>
          <w:color w:val="ED7D31" w:themeColor="accent2"/>
        </w:rPr>
        <w:fldChar w:fldCharType="begin"/>
      </w:r>
      <w:r w:rsidR="006573C9" w:rsidRPr="00FC17F5">
        <w:rPr>
          <w:rFonts w:ascii="CorpoS" w:hAnsi="CorpoS"/>
          <w:b/>
          <w:color w:val="ED7D31" w:themeColor="accent2"/>
        </w:rPr>
        <w:instrText xml:space="preserve"> HYPERLINK "http://www.lappkabel.com/press/latest-press-releases.html" </w:instrText>
      </w:r>
      <w:r w:rsidR="006573C9" w:rsidRPr="00FC17F5">
        <w:rPr>
          <w:rFonts w:ascii="CorpoS" w:hAnsi="CorpoS"/>
          <w:b/>
          <w:color w:val="ED7D31" w:themeColor="accent2"/>
        </w:rPr>
        <w:fldChar w:fldCharType="separate"/>
      </w:r>
      <w:r w:rsidR="006573C9" w:rsidRPr="00FC17F5">
        <w:rPr>
          <w:rStyle w:val="Hyperlink"/>
          <w:rFonts w:ascii="CorpoS" w:hAnsi="CorpoS"/>
          <w:b/>
          <w:color w:val="ED7D31" w:themeColor="accent2"/>
        </w:rPr>
        <w:t>www.lappkabel.com/press</w:t>
      </w:r>
    </w:p>
    <w:p w14:paraId="0F1A5CEC" w14:textId="016B8C0D" w:rsidR="00EB1FBD" w:rsidRPr="00FC17F5" w:rsidRDefault="006573C9" w:rsidP="000865D7">
      <w:pPr>
        <w:pStyle w:val="StandardWeb"/>
        <w:rPr>
          <w:rFonts w:ascii="CorpoS" w:hAnsi="CorpoS"/>
          <w:b/>
        </w:rPr>
      </w:pPr>
      <w:r w:rsidRPr="00FC17F5">
        <w:rPr>
          <w:rFonts w:ascii="CorpoS" w:hAnsi="CorpoS"/>
          <w:b/>
          <w:color w:val="ED7D31" w:themeColor="accent2"/>
        </w:rPr>
        <w:fldChar w:fldCharType="end"/>
      </w:r>
    </w:p>
    <w:p w14:paraId="4398A5BD" w14:textId="4E31FB33" w:rsidR="00E17665" w:rsidRPr="00FC17F5" w:rsidRDefault="00E17665" w:rsidP="00EB1FBD">
      <w:pPr>
        <w:pStyle w:val="StandardWeb"/>
        <w:spacing w:before="0" w:beforeAutospacing="0" w:after="0" w:afterAutospacing="0"/>
        <w:rPr>
          <w:rFonts w:ascii="CorpoS" w:hAnsi="CorpoS" w:cs="Helv"/>
          <w:b/>
          <w:iCs/>
          <w:color w:val="000000" w:themeColor="text1"/>
        </w:rPr>
      </w:pPr>
      <w:r w:rsidRPr="00FC17F5">
        <w:rPr>
          <w:rFonts w:ascii="CorpoS" w:hAnsi="CorpoS"/>
          <w:b/>
          <w:iCs/>
          <w:color w:val="000000" w:themeColor="text1"/>
        </w:rPr>
        <w:t>About the Lapp Group:</w:t>
      </w:r>
    </w:p>
    <w:p w14:paraId="67348AF7" w14:textId="5C7C902D" w:rsidR="00EB1FBD" w:rsidRPr="00FC17F5" w:rsidRDefault="00EB1FBD" w:rsidP="00EB1FBD">
      <w:pPr>
        <w:pStyle w:val="StandardWeb"/>
        <w:rPr>
          <w:rFonts w:ascii="CorpoS" w:eastAsia="Times New Roman" w:hAnsi="CorpoS" w:cs="Arial"/>
          <w:color w:val="000000" w:themeColor="text1"/>
        </w:rPr>
      </w:pPr>
      <w:r w:rsidRPr="00FC17F5">
        <w:rPr>
          <w:rFonts w:ascii="CorpoS" w:hAnsi="CorpoS"/>
          <w:color w:val="000000" w:themeColor="text1"/>
          <w:lang w:eastAsia="de-DE"/>
        </w:rPr>
        <w:t>Headquartered in Stuttgart, Germany, the Lapp Group is a leading supplier of integrated solutions and branded products in the field of cable and connection technology. The Group’s portfolio includes standard and highly flexible cables, industrial connectors and cable entry systems,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3D5F1CD5" w14:textId="30159D53" w:rsidR="006F48C4" w:rsidRPr="00FC17F5" w:rsidRDefault="00EB1FBD" w:rsidP="00EB1FBD">
      <w:pPr>
        <w:pStyle w:val="StandardWeb"/>
        <w:spacing w:before="0" w:beforeAutospacing="0" w:after="0" w:afterAutospacing="0"/>
        <w:rPr>
          <w:rFonts w:ascii="CorpoS" w:eastAsia="Times New Roman" w:hAnsi="CorpoS" w:cs="Arial"/>
          <w:color w:val="000000" w:themeColor="text1"/>
        </w:rPr>
      </w:pPr>
      <w:r w:rsidRPr="00FC17F5">
        <w:rPr>
          <w:rFonts w:ascii="CorpoS" w:hAnsi="CorpoS"/>
          <w:color w:val="000000" w:themeColor="text1"/>
          <w:lang w:eastAsia="de-DE"/>
        </w:rPr>
        <w:lastRenderedPageBreak/>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484158D6" w14:textId="77777777" w:rsidR="00EB1FBD" w:rsidRPr="00FC17F5" w:rsidRDefault="00EB1FBD" w:rsidP="00EB1FBD">
      <w:pPr>
        <w:pStyle w:val="StandardWeb"/>
        <w:spacing w:before="0" w:beforeAutospacing="0" w:after="0" w:afterAutospacing="0"/>
        <w:rPr>
          <w:rFonts w:ascii="CorpoS" w:hAnsi="CorpoS"/>
          <w:color w:val="404040" w:themeColor="text1" w:themeTint="BF"/>
        </w:rPr>
      </w:pPr>
    </w:p>
    <w:p w14:paraId="6029AA79" w14:textId="5BFC09E4" w:rsidR="006F48C4" w:rsidRPr="00FC17F5" w:rsidRDefault="006F48C4" w:rsidP="000E70DF">
      <w:pPr>
        <w:rPr>
          <w:rFonts w:ascii="CorpoS" w:eastAsia="Times New Roman" w:hAnsi="CorpoS" w:cs="Times New Roman"/>
          <w:b/>
          <w:bCs/>
          <w:color w:val="404040" w:themeColor="text1" w:themeTint="BF"/>
        </w:rPr>
      </w:pPr>
      <w:r w:rsidRPr="00FC17F5">
        <w:rPr>
          <w:rFonts w:ascii="CorpoS" w:hAnsi="CorpoS"/>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FC17F5" w:rsidRDefault="006F48C4" w:rsidP="006F48C4">
      <w:pPr>
        <w:rPr>
          <w:rFonts w:ascii="Century Gothic" w:eastAsia="Times New Roman" w:hAnsi="Century Gothic" w:cs="Times New Roman"/>
          <w:b/>
          <w:bCs/>
          <w:color w:val="404040" w:themeColor="text1" w:themeTint="BF"/>
          <w:sz w:val="28"/>
        </w:rPr>
      </w:pPr>
      <w:r w:rsidRPr="00FC17F5">
        <w:rPr>
          <w:rFonts w:ascii="Century Gothic" w:hAnsi="Century Gothic"/>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FC17F5">
        <w:rPr>
          <w:rFonts w:ascii="Century Gothic" w:hAnsi="Century Gothic"/>
          <w:b/>
          <w:bCs/>
          <w:color w:val="404040" w:themeColor="text1" w:themeTint="BF"/>
          <w:sz w:val="28"/>
          <w:lang w:eastAsia="en-GB"/>
        </w:rPr>
        <w:t xml:space="preserve">   </w:t>
      </w:r>
      <w:r w:rsidRPr="00FC17F5">
        <w:rPr>
          <w:rFonts w:ascii="Century Gothic" w:hAnsi="Century Gothic"/>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FC17F5">
        <w:rPr>
          <w:rFonts w:ascii="Century Gothic" w:hAnsi="Century Gothic"/>
          <w:b/>
          <w:bCs/>
          <w:color w:val="404040" w:themeColor="text1" w:themeTint="BF"/>
          <w:sz w:val="28"/>
          <w:lang w:eastAsia="en-GB"/>
        </w:rPr>
        <w:t xml:space="preserve">   </w:t>
      </w:r>
      <w:r w:rsidRPr="00FC17F5">
        <w:rPr>
          <w:rFonts w:ascii="Century Gothic" w:hAnsi="Century Gothic"/>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FC17F5" w:rsidRDefault="003E67C9" w:rsidP="006F48C4">
      <w:pPr>
        <w:rPr>
          <w:rFonts w:ascii="News Gothic MT" w:eastAsia="Times New Roman" w:hAnsi="News Gothic MT" w:cs="Times New Roman"/>
          <w:b/>
          <w:bCs/>
          <w:color w:val="404040" w:themeColor="text1" w:themeTint="BF"/>
          <w:sz w:val="18"/>
        </w:rPr>
      </w:pPr>
      <w:r w:rsidRPr="00FC17F5">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FC17F5" w:rsidRDefault="003E67C9" w:rsidP="006F48C4">
      <w:pPr>
        <w:rPr>
          <w:rFonts w:ascii="News Gothic MT" w:eastAsia="Times New Roman" w:hAnsi="News Gothic MT" w:cs="Times New Roman"/>
          <w:b/>
          <w:bCs/>
          <w:color w:val="404040" w:themeColor="text1" w:themeTint="BF"/>
          <w:sz w:val="28"/>
        </w:rPr>
      </w:pPr>
      <w:r w:rsidRPr="00FC17F5">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FC17F5">
        <w:rPr>
          <w:rFonts w:ascii="News Gothic MT" w:hAnsi="News Gothic MT"/>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FC17F5">
        <w:rPr>
          <w:rFonts w:ascii="News Gothic MT" w:hAnsi="News Gothic MT"/>
          <w:b/>
          <w:bCs/>
          <w:color w:val="404040" w:themeColor="text1" w:themeTint="BF"/>
          <w:sz w:val="28"/>
          <w:lang w:eastAsia="en-GB"/>
        </w:rPr>
        <w:t xml:space="preserve">      </w:t>
      </w:r>
    </w:p>
    <w:sectPr w:rsidR="000E70DF" w:rsidRPr="00FC17F5" w:rsidSect="00550679">
      <w:headerReference w:type="even" r:id="rId23"/>
      <w:headerReference w:type="default" r:id="rId24"/>
      <w:footerReference w:type="even" r:id="rId25"/>
      <w:footerReference w:type="default" r:id="rId26"/>
      <w:headerReference w:type="first" r:id="rId27"/>
      <w:footerReference w:type="first" r:id="rId2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FC17F5" w:rsidRDefault="0049203D" w:rsidP="000E70DF">
      <w:r w:rsidRPr="00FC17F5">
        <w:separator/>
      </w:r>
    </w:p>
  </w:endnote>
  <w:endnote w:type="continuationSeparator" w:id="0">
    <w:p w14:paraId="731EA153" w14:textId="77777777" w:rsidR="0049203D" w:rsidRPr="00FC17F5" w:rsidRDefault="0049203D" w:rsidP="000E70DF">
      <w:r w:rsidRPr="00FC17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AA6A" w14:textId="77777777" w:rsidR="000C1516" w:rsidRPr="00FC17F5" w:rsidRDefault="000C15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8C87" w14:textId="77777777" w:rsidR="000C1516" w:rsidRPr="00FC17F5" w:rsidRDefault="000C151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F9B8E" w14:textId="77777777" w:rsidR="000C1516" w:rsidRPr="00FC17F5" w:rsidRDefault="000C15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FC17F5" w:rsidRDefault="0049203D" w:rsidP="000E70DF">
      <w:r w:rsidRPr="00FC17F5">
        <w:separator/>
      </w:r>
    </w:p>
  </w:footnote>
  <w:footnote w:type="continuationSeparator" w:id="0">
    <w:p w14:paraId="69545B90" w14:textId="77777777" w:rsidR="0049203D" w:rsidRPr="00FC17F5" w:rsidRDefault="0049203D" w:rsidP="000E70DF">
      <w:r w:rsidRPr="00FC17F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86BD0" w14:textId="77777777" w:rsidR="000C1516" w:rsidRPr="00FC17F5" w:rsidRDefault="000C15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2764AE3" w:rsidR="000E70DF" w:rsidRPr="00FC17F5" w:rsidRDefault="009150DA">
    <w:pPr>
      <w:pStyle w:val="Kopfzeile"/>
    </w:pPr>
    <w:r w:rsidRPr="00FC17F5">
      <w:rPr>
        <w:noProof/>
        <w:lang w:val="de-DE" w:eastAsia="de-DE"/>
      </w:rPr>
      <w:drawing>
        <wp:inline distT="0" distB="0" distL="0" distR="0" wp14:anchorId="5F239DAF" wp14:editId="74653DC1">
          <wp:extent cx="4670426" cy="5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Grou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0426" cy="540000"/>
                  </a:xfrm>
                  <a:prstGeom prst="rect">
                    <a:avLst/>
                  </a:prstGeom>
                </pic:spPr>
              </pic:pic>
            </a:graphicData>
          </a:graphic>
        </wp:inline>
      </w:drawing>
    </w:r>
  </w:p>
  <w:p w14:paraId="4D35CE72" w14:textId="6D88CDAA" w:rsidR="000E70DF" w:rsidRPr="00FC17F5" w:rsidRDefault="000E70DF">
    <w:pPr>
      <w:pStyle w:val="Kopfzeile"/>
    </w:pPr>
  </w:p>
  <w:p w14:paraId="3446DCC8" w14:textId="1D90BF66" w:rsidR="00B6459E" w:rsidRPr="00FC17F5" w:rsidRDefault="00B6459E">
    <w:pPr>
      <w:pStyle w:val="Kopfzeile"/>
    </w:pPr>
  </w:p>
  <w:p w14:paraId="302BD847" w14:textId="32060264" w:rsidR="00B6459E" w:rsidRPr="00FC17F5" w:rsidRDefault="00B6459E" w:rsidP="00B6459E">
    <w:pPr>
      <w:rPr>
        <w:rFonts w:ascii="CorpoS" w:hAnsi="CorpoS"/>
        <w:b/>
        <w:color w:val="404040" w:themeColor="text1" w:themeTint="BF"/>
        <w:sz w:val="40"/>
      </w:rPr>
    </w:pPr>
    <w:r w:rsidRPr="00FC17F5">
      <w:rPr>
        <w:rFonts w:ascii="CorpoS" w:hAnsi="CorpoS"/>
        <w:b/>
        <w:color w:val="404040" w:themeColor="text1" w:themeTint="BF"/>
        <w:sz w:val="40"/>
      </w:rPr>
      <w:t>Press Release</w:t>
    </w:r>
  </w:p>
  <w:p w14:paraId="550B5E41" w14:textId="6204F4C0" w:rsidR="00B6459E" w:rsidRPr="00FC17F5" w:rsidRDefault="00B6459E">
    <w:pPr>
      <w:pStyle w:val="Kopfzeile"/>
    </w:pPr>
  </w:p>
  <w:p w14:paraId="732E64DB" w14:textId="55E0101B" w:rsidR="003E67C9" w:rsidRPr="00FC17F5" w:rsidRDefault="003E67C9">
    <w:pPr>
      <w:pStyle w:val="Kopfzeile"/>
    </w:pPr>
  </w:p>
  <w:p w14:paraId="0FD6C10A" w14:textId="77777777" w:rsidR="003E67C9" w:rsidRPr="00FC17F5"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B4B7C" w14:textId="77777777" w:rsidR="000C1516" w:rsidRPr="00FC17F5" w:rsidRDefault="000C15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653"/>
    <w:rsid w:val="000865D7"/>
    <w:rsid w:val="000C1516"/>
    <w:rsid w:val="000C575C"/>
    <w:rsid w:val="000E70DF"/>
    <w:rsid w:val="000F5174"/>
    <w:rsid w:val="001268EC"/>
    <w:rsid w:val="001958A5"/>
    <w:rsid w:val="001B02F1"/>
    <w:rsid w:val="001F028B"/>
    <w:rsid w:val="00256EC3"/>
    <w:rsid w:val="002612C7"/>
    <w:rsid w:val="002E184A"/>
    <w:rsid w:val="00334767"/>
    <w:rsid w:val="00336354"/>
    <w:rsid w:val="003C131B"/>
    <w:rsid w:val="003E67C9"/>
    <w:rsid w:val="0049203D"/>
    <w:rsid w:val="004B709A"/>
    <w:rsid w:val="004F1652"/>
    <w:rsid w:val="00531A75"/>
    <w:rsid w:val="0053685E"/>
    <w:rsid w:val="00544D57"/>
    <w:rsid w:val="00550679"/>
    <w:rsid w:val="0062478C"/>
    <w:rsid w:val="006573C9"/>
    <w:rsid w:val="006A122B"/>
    <w:rsid w:val="006F48C4"/>
    <w:rsid w:val="0070501B"/>
    <w:rsid w:val="00780BD3"/>
    <w:rsid w:val="007A3CD9"/>
    <w:rsid w:val="007C6BC2"/>
    <w:rsid w:val="007E6EBE"/>
    <w:rsid w:val="008345B1"/>
    <w:rsid w:val="00840974"/>
    <w:rsid w:val="0089639F"/>
    <w:rsid w:val="00914A79"/>
    <w:rsid w:val="009150DA"/>
    <w:rsid w:val="00920B4D"/>
    <w:rsid w:val="0094794F"/>
    <w:rsid w:val="009F12C4"/>
    <w:rsid w:val="00A10236"/>
    <w:rsid w:val="00A42734"/>
    <w:rsid w:val="00A44197"/>
    <w:rsid w:val="00AB3E43"/>
    <w:rsid w:val="00B604DC"/>
    <w:rsid w:val="00B6459E"/>
    <w:rsid w:val="00B65C77"/>
    <w:rsid w:val="00B93517"/>
    <w:rsid w:val="00BA2738"/>
    <w:rsid w:val="00CD674C"/>
    <w:rsid w:val="00CE7772"/>
    <w:rsid w:val="00D316AF"/>
    <w:rsid w:val="00D36D64"/>
    <w:rsid w:val="00E17665"/>
    <w:rsid w:val="00E27F38"/>
    <w:rsid w:val="00E629BB"/>
    <w:rsid w:val="00EB1FBD"/>
    <w:rsid w:val="00EF6F39"/>
    <w:rsid w:val="00F61F28"/>
    <w:rsid w:val="00FC17F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 w:type="character" w:styleId="BesuchterHyperlink">
    <w:name w:val="FollowedHyperlink"/>
    <w:basedOn w:val="Absatz-Standardschriftart"/>
    <w:uiPriority w:val="99"/>
    <w:semiHidden/>
    <w:unhideWhenUsed/>
    <w:rsid w:val="00531A7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 w:type="character" w:styleId="BesuchterHyperlink">
    <w:name w:val="FollowedHyperlink"/>
    <w:basedOn w:val="Absatz-Standardschriftart"/>
    <w:uiPriority w:val="99"/>
    <w:semiHidden/>
    <w:unhideWhenUsed/>
    <w:rsid w:val="00531A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kabel.de/fileadmin/DAM/Global_Media_Folder/news/press/2017/etherline_pn_cat7_flex.jpg" TargetMode="External"/><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ppGrou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appkabel.de/fileadmin/DAM/Global_Media_Folder/news/press/2017/etherline_pn_cat7_flex.jpg" TargetMode="Externa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310F-F465-49BF-9213-7C462205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3171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2</cp:revision>
  <dcterms:created xsi:type="dcterms:W3CDTF">2017-10-23T13:43:00Z</dcterms:created>
  <dcterms:modified xsi:type="dcterms:W3CDTF">2017-10-23T14:01:00Z</dcterms:modified>
</cp:coreProperties>
</file>