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C5" w:rsidRDefault="004C6A77" w:rsidP="00503B50">
      <w:pPr>
        <w:outlineLvl w:val="0"/>
        <w:rPr>
          <w:rFonts w:ascii="CorpoS" w:eastAsia="Times New Roman" w:hAnsi="CorpoS" w:cs="Times New Roman"/>
          <w:b/>
          <w:bCs/>
          <w:color w:val="000000" w:themeColor="text1"/>
          <w:lang w:val="de-DE" w:eastAsia="en-GB"/>
        </w:rPr>
      </w:pPr>
      <w:r w:rsidRPr="004C6A77">
        <w:rPr>
          <w:rFonts w:ascii="CorpoS" w:eastAsia="Times New Roman" w:hAnsi="CorpoS" w:cs="Times New Roman"/>
          <w:b/>
          <w:bCs/>
          <w:color w:val="000000" w:themeColor="text1"/>
          <w:lang w:val="de-DE" w:eastAsia="en-GB"/>
        </w:rPr>
        <w:t>Minist</w:t>
      </w:r>
      <w:r>
        <w:rPr>
          <w:rFonts w:ascii="CorpoS" w:eastAsia="Times New Roman" w:hAnsi="CorpoS" w:cs="Times New Roman"/>
          <w:b/>
          <w:bCs/>
          <w:color w:val="000000" w:themeColor="text1"/>
          <w:lang w:val="de-DE" w:eastAsia="en-GB"/>
        </w:rPr>
        <w:t>erpräsident Kretschmann lobt Engagement</w:t>
      </w:r>
    </w:p>
    <w:p w:rsidR="004C6A77" w:rsidRDefault="004C6A77" w:rsidP="00503B50">
      <w:pPr>
        <w:outlineLvl w:val="0"/>
        <w:rPr>
          <w:rFonts w:ascii="CorpoS" w:eastAsia="Times New Roman" w:hAnsi="CorpoS" w:cs="Times New Roman"/>
          <w:b/>
          <w:bCs/>
          <w:color w:val="000000" w:themeColor="text1"/>
          <w:sz w:val="40"/>
          <w:lang w:val="de-DE" w:eastAsia="en-GB"/>
        </w:rPr>
      </w:pPr>
      <w:r>
        <w:rPr>
          <w:rFonts w:ascii="CorpoS" w:eastAsia="Times New Roman" w:hAnsi="CorpoS" w:cs="Times New Roman"/>
          <w:b/>
          <w:bCs/>
          <w:color w:val="000000" w:themeColor="text1"/>
          <w:sz w:val="40"/>
          <w:lang w:val="de-DE" w:eastAsia="en-GB"/>
        </w:rPr>
        <w:t>Ausbildung bei LAPP als Erfolgsmodell</w:t>
      </w:r>
    </w:p>
    <w:p w:rsidR="00D12432" w:rsidRPr="000065AA" w:rsidRDefault="00D12432">
      <w:pPr>
        <w:rPr>
          <w:rFonts w:ascii="CorpoS" w:hAnsi="CorpoS"/>
          <w:b/>
          <w:color w:val="000000" w:themeColor="text1"/>
          <w:sz w:val="36"/>
          <w:lang w:val="de-DE"/>
        </w:rPr>
      </w:pPr>
    </w:p>
    <w:p w:rsidR="00D12432" w:rsidRPr="000065AA" w:rsidRDefault="00D12432">
      <w:pPr>
        <w:rPr>
          <w:rFonts w:ascii="CorpoS" w:hAnsi="CorpoS"/>
          <w:b/>
          <w:color w:val="000000" w:themeColor="text1"/>
          <w:sz w:val="36"/>
          <w:lang w:val="de-DE"/>
        </w:rPr>
      </w:pPr>
    </w:p>
    <w:p w:rsidR="000E70DF" w:rsidRPr="000065AA" w:rsidRDefault="005403C1" w:rsidP="00D12432">
      <w:pPr>
        <w:jc w:val="cente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extent cx="3600000" cy="2400000"/>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tschmann_bei_Lapp_1.jpg"/>
                    <pic:cNvPicPr/>
                  </pic:nvPicPr>
                  <pic:blipFill>
                    <a:blip r:embed="rId8" cstate="screen">
                      <a:extLst>
                        <a:ext uri="{28A0092B-C50C-407E-A947-70E740481C1C}">
                          <a14:useLocalDpi xmlns:a14="http://schemas.microsoft.com/office/drawing/2010/main"/>
                        </a:ext>
                      </a:extLst>
                    </a:blip>
                    <a:stretch>
                      <a:fillRect/>
                    </a:stretch>
                  </pic:blipFill>
                  <pic:spPr>
                    <a:xfrm>
                      <a:off x="0" y="0"/>
                      <a:ext cx="3600000" cy="2400000"/>
                    </a:xfrm>
                    <a:prstGeom prst="rect">
                      <a:avLst/>
                    </a:prstGeom>
                  </pic:spPr>
                </pic:pic>
              </a:graphicData>
            </a:graphic>
          </wp:inline>
        </w:drawing>
      </w:r>
    </w:p>
    <w:p w:rsidR="00544D57" w:rsidRPr="005403C1" w:rsidRDefault="00794112" w:rsidP="00503B50">
      <w:pPr>
        <w:outlineLvl w:val="0"/>
        <w:rPr>
          <w:rFonts w:ascii="CorpoS" w:hAnsi="CorpoS"/>
          <w:sz w:val="20"/>
          <w:szCs w:val="20"/>
          <w:lang w:val="de-DE"/>
        </w:rPr>
      </w:pPr>
      <w:r w:rsidRPr="005403C1">
        <w:rPr>
          <w:rFonts w:ascii="CorpoS" w:hAnsi="CorpoS"/>
          <w:sz w:val="20"/>
          <w:szCs w:val="20"/>
          <w:lang w:val="de-DE"/>
        </w:rPr>
        <w:t xml:space="preserve">Ministerpräsident Winfried Kretschmann </w:t>
      </w:r>
      <w:r w:rsidR="005403C1" w:rsidRPr="005403C1">
        <w:rPr>
          <w:rFonts w:ascii="CorpoS" w:hAnsi="CorpoS"/>
          <w:sz w:val="20"/>
          <w:szCs w:val="20"/>
          <w:lang w:val="de-DE"/>
        </w:rPr>
        <w:t xml:space="preserve">informierte sich bei LAPP über Qualität und Perspektiven der beruflichen Ausbildung (im Bild v.l.n.r.: Alexander Lapp, </w:t>
      </w:r>
      <w:proofErr w:type="spellStart"/>
      <w:r w:rsidR="005403C1" w:rsidRPr="005403C1">
        <w:rPr>
          <w:rFonts w:ascii="CorpoS" w:hAnsi="CorpoS"/>
          <w:sz w:val="20"/>
          <w:szCs w:val="20"/>
          <w:lang w:val="de-DE"/>
        </w:rPr>
        <w:t>Firaas</w:t>
      </w:r>
      <w:proofErr w:type="spellEnd"/>
      <w:r w:rsidR="005403C1" w:rsidRPr="005403C1">
        <w:rPr>
          <w:rFonts w:ascii="CorpoS" w:hAnsi="CorpoS"/>
          <w:sz w:val="20"/>
          <w:szCs w:val="20"/>
          <w:lang w:val="de-DE"/>
        </w:rPr>
        <w:t xml:space="preserve"> </w:t>
      </w:r>
      <w:proofErr w:type="spellStart"/>
      <w:r w:rsidR="005403C1" w:rsidRPr="005403C1">
        <w:rPr>
          <w:rFonts w:ascii="CorpoS" w:hAnsi="CorpoS"/>
          <w:sz w:val="20"/>
          <w:szCs w:val="20"/>
          <w:lang w:val="de-DE"/>
        </w:rPr>
        <w:t>Alkhaliefa</w:t>
      </w:r>
      <w:proofErr w:type="spellEnd"/>
      <w:r w:rsidR="005403C1" w:rsidRPr="005403C1">
        <w:rPr>
          <w:rFonts w:ascii="CorpoS" w:hAnsi="CorpoS"/>
          <w:sz w:val="20"/>
          <w:szCs w:val="20"/>
          <w:lang w:val="de-DE"/>
        </w:rPr>
        <w:t xml:space="preserve">, Tedros </w:t>
      </w:r>
      <w:proofErr w:type="spellStart"/>
      <w:r w:rsidR="005403C1" w:rsidRPr="005403C1">
        <w:rPr>
          <w:rFonts w:ascii="CorpoS" w:hAnsi="CorpoS"/>
          <w:sz w:val="20"/>
          <w:szCs w:val="20"/>
          <w:lang w:val="de-DE"/>
        </w:rPr>
        <w:t>Gebru</w:t>
      </w:r>
      <w:proofErr w:type="spellEnd"/>
      <w:r w:rsidR="005403C1" w:rsidRPr="005403C1">
        <w:rPr>
          <w:rFonts w:ascii="CorpoS" w:hAnsi="CorpoS"/>
          <w:sz w:val="20"/>
          <w:szCs w:val="20"/>
          <w:lang w:val="de-DE"/>
        </w:rPr>
        <w:t xml:space="preserve">, Dr. Hilmar Döring, Winfried Kretschmann, </w:t>
      </w:r>
      <w:r w:rsidR="00792B1A">
        <w:rPr>
          <w:rFonts w:ascii="CorpoS" w:hAnsi="CorpoS"/>
          <w:sz w:val="20"/>
          <w:szCs w:val="20"/>
          <w:lang w:val="de-DE"/>
        </w:rPr>
        <w:t>Ma</w:t>
      </w:r>
      <w:bookmarkStart w:id="0" w:name="_GoBack"/>
      <w:bookmarkEnd w:id="0"/>
      <w:r w:rsidR="00792B1A">
        <w:rPr>
          <w:rFonts w:ascii="CorpoS" w:hAnsi="CorpoS"/>
          <w:sz w:val="20"/>
          <w:szCs w:val="20"/>
          <w:lang w:val="de-DE"/>
        </w:rPr>
        <w:t>tthias</w:t>
      </w:r>
      <w:r w:rsidR="005403C1" w:rsidRPr="005403C1">
        <w:rPr>
          <w:rFonts w:ascii="CorpoS" w:hAnsi="CorpoS"/>
          <w:sz w:val="20"/>
          <w:szCs w:val="20"/>
          <w:lang w:val="de-DE"/>
        </w:rPr>
        <w:t xml:space="preserve"> Lapp)</w:t>
      </w:r>
      <w:r w:rsidR="0083467C">
        <w:rPr>
          <w:rFonts w:ascii="CorpoS" w:hAnsi="CorpoS"/>
          <w:sz w:val="20"/>
          <w:szCs w:val="20"/>
          <w:lang w:val="de-DE"/>
        </w:rPr>
        <w:t>.</w:t>
      </w:r>
    </w:p>
    <w:p w:rsidR="00D12432" w:rsidRPr="00AB7A87" w:rsidRDefault="00D12432" w:rsidP="00D12432">
      <w:pPr>
        <w:rPr>
          <w:rFonts w:ascii="CorpoS" w:hAnsi="CorpoS"/>
          <w:b/>
          <w:color w:val="000000" w:themeColor="text1"/>
          <w:sz w:val="36"/>
          <w:lang w:val="de-DE"/>
        </w:rPr>
      </w:pPr>
    </w:p>
    <w:p w:rsidR="00544D57" w:rsidRPr="00794112" w:rsidRDefault="00794112" w:rsidP="00503B50">
      <w:pPr>
        <w:spacing w:before="240"/>
        <w:outlineLvl w:val="0"/>
        <w:rPr>
          <w:rFonts w:ascii="CorpoS" w:eastAsia="Times New Roman" w:hAnsi="CorpoS" w:cs="Times New Roman"/>
          <w:lang w:val="de-DE" w:eastAsia="en-GB"/>
        </w:rPr>
      </w:pPr>
      <w:r w:rsidRPr="00794112">
        <w:rPr>
          <w:rFonts w:ascii="CorpoS" w:eastAsia="Times New Roman" w:hAnsi="CorpoS" w:cs="Times New Roman"/>
          <w:lang w:val="de-DE" w:eastAsia="en-GB"/>
        </w:rPr>
        <w:t>Stuttgart, 6. November 2018</w:t>
      </w:r>
    </w:p>
    <w:p w:rsidR="003E67C9" w:rsidRPr="00794112" w:rsidRDefault="003E67C9" w:rsidP="007C6BC2">
      <w:pPr>
        <w:rPr>
          <w:rFonts w:ascii="CorpoS" w:eastAsia="Times New Roman" w:hAnsi="CorpoS" w:cs="Times New Roman"/>
          <w:b/>
          <w:bCs/>
          <w:lang w:val="de-DE" w:eastAsia="en-GB"/>
        </w:rPr>
      </w:pPr>
    </w:p>
    <w:p w:rsidR="00865312" w:rsidRDefault="00794112" w:rsidP="00AB7A87">
      <w:pPr>
        <w:rPr>
          <w:rFonts w:ascii="CorpoS" w:eastAsia="Times New Roman" w:hAnsi="CorpoS" w:cs="Times New Roman"/>
          <w:color w:val="000000" w:themeColor="text1"/>
          <w:lang w:val="de-DE" w:eastAsia="en-GB"/>
        </w:rPr>
      </w:pPr>
      <w:r w:rsidRPr="00362945">
        <w:rPr>
          <w:rFonts w:ascii="CorpoS" w:eastAsia="Times New Roman" w:hAnsi="CorpoS" w:cs="Times New Roman"/>
          <w:color w:val="000000" w:themeColor="text1"/>
          <w:lang w:val="de-DE" w:eastAsia="en-GB"/>
        </w:rPr>
        <w:t xml:space="preserve">Eine gute Ausbildung ist der Grundstein für eine erfolgreiche berufliche Zukunft. </w:t>
      </w:r>
      <w:r w:rsidR="002546E2" w:rsidRPr="00362945">
        <w:rPr>
          <w:rFonts w:ascii="CorpoS" w:eastAsia="Times New Roman" w:hAnsi="CorpoS" w:cs="Times New Roman"/>
          <w:color w:val="000000" w:themeColor="text1"/>
          <w:lang w:val="de-DE" w:eastAsia="en-GB"/>
        </w:rPr>
        <w:t>Deshalb hat die Ausbildung bei LAPP einen besonders hohen Stellenwert. Dieses Engagement schätzt auch der baden-württembergische Ministerpräsident Winfried Kretschmann</w:t>
      </w:r>
      <w:r w:rsidR="00A9751F" w:rsidRPr="00362945">
        <w:rPr>
          <w:rFonts w:ascii="CorpoS" w:eastAsia="Times New Roman" w:hAnsi="CorpoS" w:cs="Times New Roman"/>
          <w:color w:val="000000" w:themeColor="text1"/>
          <w:lang w:val="de-DE" w:eastAsia="en-GB"/>
        </w:rPr>
        <w:t>, der sich gestern Abend bei LAPP</w:t>
      </w:r>
      <w:r w:rsidR="002546E2" w:rsidRPr="00362945">
        <w:rPr>
          <w:rFonts w:ascii="CorpoS" w:eastAsia="Times New Roman" w:hAnsi="CorpoS" w:cs="Times New Roman"/>
          <w:color w:val="000000" w:themeColor="text1"/>
          <w:lang w:val="de-DE" w:eastAsia="en-GB"/>
        </w:rPr>
        <w:t xml:space="preserve"> über die Qualität und Perspektiven der beruflichen Ausbildung </w:t>
      </w:r>
      <w:r w:rsidR="00A9751F" w:rsidRPr="00362945">
        <w:rPr>
          <w:rFonts w:ascii="CorpoS" w:eastAsia="Times New Roman" w:hAnsi="CorpoS" w:cs="Times New Roman"/>
          <w:color w:val="000000" w:themeColor="text1"/>
          <w:lang w:val="de-DE" w:eastAsia="en-GB"/>
        </w:rPr>
        <w:t>informierte. „</w:t>
      </w:r>
      <w:r w:rsidR="00214B15" w:rsidRPr="00362945">
        <w:rPr>
          <w:rFonts w:ascii="CorpoS" w:eastAsia="Times New Roman" w:hAnsi="CorpoS" w:cs="Times New Roman"/>
          <w:color w:val="000000" w:themeColor="text1"/>
          <w:lang w:val="de-DE" w:eastAsia="en-GB"/>
        </w:rPr>
        <w:t>Die Firma Lapp zeigt uns insbesondere, wie die Integration von Flüchtlingen in Ausbildung und eine interkulturelle duale Ausbildung gelingen kann. Damit beweist Lapp echten Vorbildcharakter, schließlich hat das Ausbildungskonzept des Unternehmens schon bis weit über die Grenzen Stuttgarts hinaus für Aufmerk</w:t>
      </w:r>
      <w:r w:rsidR="006F26CA" w:rsidRPr="00362945">
        <w:rPr>
          <w:rFonts w:ascii="CorpoS" w:eastAsia="Times New Roman" w:hAnsi="CorpoS" w:cs="Times New Roman"/>
          <w:color w:val="000000" w:themeColor="text1"/>
          <w:lang w:val="de-DE" w:eastAsia="en-GB"/>
        </w:rPr>
        <w:t xml:space="preserve">samkeit gesorgt. Wir wissen </w:t>
      </w:r>
      <w:r w:rsidR="00214B15" w:rsidRPr="00362945">
        <w:rPr>
          <w:rFonts w:ascii="CorpoS" w:eastAsia="Times New Roman" w:hAnsi="CorpoS" w:cs="Times New Roman"/>
          <w:color w:val="000000" w:themeColor="text1"/>
          <w:lang w:val="de-DE" w:eastAsia="en-GB"/>
        </w:rPr>
        <w:t xml:space="preserve">alle, dass eine erfolgreiche Ausbildung ein wichtiger Schritt in Richtung einer gelungenen Integration ist“, so Kretschmann. „Außerdem entscheidet die </w:t>
      </w:r>
      <w:r w:rsidR="00A9751F" w:rsidRPr="00362945">
        <w:rPr>
          <w:rFonts w:ascii="CorpoS" w:eastAsia="Times New Roman" w:hAnsi="CorpoS" w:cs="Times New Roman"/>
          <w:color w:val="000000" w:themeColor="text1"/>
          <w:lang w:val="de-DE" w:eastAsia="en-GB"/>
        </w:rPr>
        <w:t>Qualität des Fachkrä</w:t>
      </w:r>
      <w:r w:rsidR="00214B15" w:rsidRPr="00362945">
        <w:rPr>
          <w:rFonts w:ascii="CorpoS" w:eastAsia="Times New Roman" w:hAnsi="CorpoS" w:cs="Times New Roman"/>
          <w:color w:val="000000" w:themeColor="text1"/>
          <w:lang w:val="de-DE" w:eastAsia="en-GB"/>
        </w:rPr>
        <w:t xml:space="preserve">ftenachwuchses </w:t>
      </w:r>
      <w:r w:rsidR="00C400F5" w:rsidRPr="00362945">
        <w:rPr>
          <w:rFonts w:ascii="CorpoS" w:eastAsia="Times New Roman" w:hAnsi="CorpoS" w:cs="Times New Roman"/>
          <w:color w:val="000000" w:themeColor="text1"/>
          <w:lang w:val="de-DE" w:eastAsia="en-GB"/>
        </w:rPr>
        <w:t xml:space="preserve">auch über </w:t>
      </w:r>
      <w:r w:rsidR="00A9751F" w:rsidRPr="00362945">
        <w:rPr>
          <w:rFonts w:ascii="CorpoS" w:eastAsia="Times New Roman" w:hAnsi="CorpoS" w:cs="Times New Roman"/>
          <w:color w:val="000000" w:themeColor="text1"/>
          <w:lang w:val="de-DE" w:eastAsia="en-GB"/>
        </w:rPr>
        <w:t xml:space="preserve">die wirtschaftliche Zukunft unseres Landes. Unseren mittelständischen Unternehmen kommt </w:t>
      </w:r>
      <w:r w:rsidR="00BD5DE2" w:rsidRPr="00362945">
        <w:rPr>
          <w:rFonts w:ascii="CorpoS" w:eastAsia="Times New Roman" w:hAnsi="CorpoS" w:cs="Times New Roman"/>
          <w:color w:val="000000" w:themeColor="text1"/>
          <w:lang w:val="de-DE" w:eastAsia="en-GB"/>
        </w:rPr>
        <w:t xml:space="preserve">hier </w:t>
      </w:r>
      <w:r w:rsidR="00A9751F" w:rsidRPr="00362945">
        <w:rPr>
          <w:rFonts w:ascii="CorpoS" w:eastAsia="Times New Roman" w:hAnsi="CorpoS" w:cs="Times New Roman"/>
          <w:color w:val="000000" w:themeColor="text1"/>
          <w:lang w:val="de-DE" w:eastAsia="en-GB"/>
        </w:rPr>
        <w:t>eine zentrale Rolle zu</w:t>
      </w:r>
      <w:r w:rsidR="00214B15" w:rsidRPr="00362945">
        <w:rPr>
          <w:rFonts w:ascii="CorpoS" w:eastAsia="Times New Roman" w:hAnsi="CorpoS" w:cs="Times New Roman"/>
          <w:color w:val="000000" w:themeColor="text1"/>
          <w:lang w:val="de-DE" w:eastAsia="en-GB"/>
        </w:rPr>
        <w:t>.“</w:t>
      </w:r>
    </w:p>
    <w:p w:rsidR="00A9751F" w:rsidRDefault="00A9751F" w:rsidP="00AB7A87">
      <w:pPr>
        <w:rPr>
          <w:rFonts w:ascii="CorpoS" w:eastAsia="Times New Roman" w:hAnsi="CorpoS" w:cs="Times New Roman"/>
          <w:color w:val="000000" w:themeColor="text1"/>
          <w:lang w:val="de-DE" w:eastAsia="en-GB"/>
        </w:rPr>
      </w:pPr>
    </w:p>
    <w:p w:rsidR="00A9751F" w:rsidRDefault="00865312" w:rsidP="00AB7A87">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Zuvor hatten </w:t>
      </w:r>
      <w:r w:rsidRPr="00865312">
        <w:rPr>
          <w:rFonts w:ascii="CorpoS" w:eastAsia="Times New Roman" w:hAnsi="CorpoS" w:cs="Times New Roman"/>
          <w:color w:val="000000" w:themeColor="text1"/>
          <w:lang w:val="de-DE" w:eastAsia="en-GB"/>
        </w:rPr>
        <w:t>Matthias Lapp, CEO der U.I. Lapp GmbH, Dr. Hilmar Döring, Personalvorstand der LAPP Holding AG, Auszubildende bei LAPP, darunter auch einige Flüchtlinge, sowie ehemalige Auszubildende</w:t>
      </w:r>
      <w:r>
        <w:rPr>
          <w:rFonts w:ascii="CorpoS" w:eastAsia="Times New Roman" w:hAnsi="CorpoS" w:cs="Times New Roman"/>
          <w:color w:val="000000" w:themeColor="text1"/>
          <w:lang w:val="de-DE" w:eastAsia="en-GB"/>
        </w:rPr>
        <w:t xml:space="preserve"> dem Ministerpräsidenten im </w:t>
      </w:r>
      <w:r w:rsidR="00CE6283">
        <w:rPr>
          <w:rFonts w:ascii="CorpoS" w:eastAsia="Times New Roman" w:hAnsi="CorpoS" w:cs="Times New Roman"/>
          <w:color w:val="000000" w:themeColor="text1"/>
          <w:lang w:val="de-DE" w:eastAsia="en-GB"/>
        </w:rPr>
        <w:t xml:space="preserve">LAPP </w:t>
      </w:r>
      <w:r w:rsidRPr="00865312">
        <w:rPr>
          <w:rFonts w:ascii="CorpoS" w:eastAsia="Times New Roman" w:hAnsi="CorpoS" w:cs="Times New Roman"/>
          <w:color w:val="000000" w:themeColor="text1"/>
          <w:lang w:val="de-DE" w:eastAsia="en-GB"/>
        </w:rPr>
        <w:t>Kabelwerk und im Ausbildungszentrum</w:t>
      </w:r>
      <w:r>
        <w:rPr>
          <w:rFonts w:ascii="CorpoS" w:eastAsia="Times New Roman" w:hAnsi="CorpoS" w:cs="Times New Roman"/>
          <w:color w:val="000000" w:themeColor="text1"/>
          <w:lang w:val="de-DE" w:eastAsia="en-GB"/>
        </w:rPr>
        <w:t xml:space="preserve"> detaillierte Einblicke in die Ausbildung gegeben. Dabei ging es </w:t>
      </w:r>
      <w:r w:rsidR="00CE6283">
        <w:rPr>
          <w:rFonts w:ascii="CorpoS" w:eastAsia="Times New Roman" w:hAnsi="CorpoS" w:cs="Times New Roman"/>
          <w:color w:val="000000" w:themeColor="text1"/>
          <w:lang w:val="de-DE" w:eastAsia="en-GB"/>
        </w:rPr>
        <w:t xml:space="preserve">darum, </w:t>
      </w:r>
      <w:r>
        <w:rPr>
          <w:rFonts w:ascii="CorpoS" w:eastAsia="Times New Roman" w:hAnsi="CorpoS" w:cs="Times New Roman"/>
          <w:color w:val="000000" w:themeColor="text1"/>
          <w:lang w:val="de-DE" w:eastAsia="en-GB"/>
        </w:rPr>
        <w:t>w</w:t>
      </w:r>
      <w:r w:rsidR="00A9751F" w:rsidRPr="00A9751F">
        <w:rPr>
          <w:rFonts w:ascii="CorpoS" w:eastAsia="Times New Roman" w:hAnsi="CorpoS" w:cs="Times New Roman"/>
          <w:color w:val="000000" w:themeColor="text1"/>
          <w:lang w:val="de-DE" w:eastAsia="en-GB"/>
        </w:rPr>
        <w:t xml:space="preserve">ie </w:t>
      </w:r>
      <w:r w:rsidR="00CE6283">
        <w:rPr>
          <w:rFonts w:ascii="CorpoS" w:eastAsia="Times New Roman" w:hAnsi="CorpoS" w:cs="Times New Roman"/>
          <w:color w:val="000000" w:themeColor="text1"/>
          <w:lang w:val="de-DE" w:eastAsia="en-GB"/>
        </w:rPr>
        <w:t>LAPP</w:t>
      </w:r>
      <w:r w:rsidR="00A9751F" w:rsidRPr="00A9751F">
        <w:rPr>
          <w:rFonts w:ascii="CorpoS" w:eastAsia="Times New Roman" w:hAnsi="CorpoS" w:cs="Times New Roman"/>
          <w:color w:val="000000" w:themeColor="text1"/>
          <w:lang w:val="de-DE" w:eastAsia="en-GB"/>
        </w:rPr>
        <w:t xml:space="preserve"> Auszubildende gewinnt, wie </w:t>
      </w:r>
      <w:r w:rsidR="00DF17C8">
        <w:rPr>
          <w:rFonts w:ascii="CorpoS" w:eastAsia="Times New Roman" w:hAnsi="CorpoS" w:cs="Times New Roman"/>
          <w:color w:val="000000" w:themeColor="text1"/>
          <w:lang w:val="de-DE" w:eastAsia="en-GB"/>
        </w:rPr>
        <w:t>diese</w:t>
      </w:r>
      <w:r w:rsidR="00DF17C8" w:rsidRPr="00A9751F">
        <w:rPr>
          <w:rFonts w:ascii="CorpoS" w:eastAsia="Times New Roman" w:hAnsi="CorpoS" w:cs="Times New Roman"/>
          <w:color w:val="000000" w:themeColor="text1"/>
          <w:lang w:val="de-DE" w:eastAsia="en-GB"/>
        </w:rPr>
        <w:t xml:space="preserve"> </w:t>
      </w:r>
      <w:r w:rsidR="00A9751F" w:rsidRPr="00A9751F">
        <w:rPr>
          <w:rFonts w:ascii="CorpoS" w:eastAsia="Times New Roman" w:hAnsi="CorpoS" w:cs="Times New Roman"/>
          <w:color w:val="000000" w:themeColor="text1"/>
          <w:lang w:val="de-DE" w:eastAsia="en-GB"/>
        </w:rPr>
        <w:t>w</w:t>
      </w:r>
      <w:r w:rsidR="00CE6283">
        <w:rPr>
          <w:rFonts w:ascii="CorpoS" w:eastAsia="Times New Roman" w:hAnsi="CorpoS" w:cs="Times New Roman"/>
          <w:color w:val="000000" w:themeColor="text1"/>
          <w:lang w:val="de-DE" w:eastAsia="en-GB"/>
        </w:rPr>
        <w:t xml:space="preserve">ährend und nach der Ausbildung </w:t>
      </w:r>
      <w:r w:rsidR="00DF17C8">
        <w:rPr>
          <w:rFonts w:ascii="CorpoS" w:eastAsia="Times New Roman" w:hAnsi="CorpoS" w:cs="Times New Roman"/>
          <w:color w:val="000000" w:themeColor="text1"/>
          <w:lang w:val="de-DE" w:eastAsia="en-GB"/>
        </w:rPr>
        <w:t xml:space="preserve">an </w:t>
      </w:r>
      <w:r w:rsidR="00DF17C8" w:rsidRPr="00A9751F">
        <w:rPr>
          <w:rFonts w:ascii="CorpoS" w:eastAsia="Times New Roman" w:hAnsi="CorpoS" w:cs="Times New Roman"/>
          <w:color w:val="000000" w:themeColor="text1"/>
          <w:lang w:val="de-DE" w:eastAsia="en-GB"/>
        </w:rPr>
        <w:t xml:space="preserve">das </w:t>
      </w:r>
      <w:r w:rsidR="00DF17C8" w:rsidRPr="00A9751F">
        <w:rPr>
          <w:rFonts w:ascii="CorpoS" w:eastAsia="Times New Roman" w:hAnsi="CorpoS" w:cs="Times New Roman"/>
          <w:color w:val="000000" w:themeColor="text1"/>
          <w:lang w:val="de-DE" w:eastAsia="en-GB"/>
        </w:rPr>
        <w:lastRenderedPageBreak/>
        <w:t>Familienunternehmen</w:t>
      </w:r>
      <w:r w:rsidR="00DF17C8" w:rsidRPr="00A9751F" w:rsidDel="00DF17C8">
        <w:rPr>
          <w:rFonts w:ascii="CorpoS" w:eastAsia="Times New Roman" w:hAnsi="CorpoS" w:cs="Times New Roman"/>
          <w:color w:val="000000" w:themeColor="text1"/>
          <w:lang w:val="de-DE" w:eastAsia="en-GB"/>
        </w:rPr>
        <w:t xml:space="preserve"> </w:t>
      </w:r>
      <w:r w:rsidR="00DF17C8">
        <w:rPr>
          <w:rFonts w:ascii="CorpoS" w:eastAsia="Times New Roman" w:hAnsi="CorpoS" w:cs="Times New Roman"/>
          <w:color w:val="000000" w:themeColor="text1"/>
          <w:lang w:val="de-DE" w:eastAsia="en-GB"/>
        </w:rPr>
        <w:t>gebunden werden</w:t>
      </w:r>
      <w:r w:rsidR="00A9751F" w:rsidRPr="00A9751F">
        <w:rPr>
          <w:rFonts w:ascii="CorpoS" w:eastAsia="Times New Roman" w:hAnsi="CorpoS" w:cs="Times New Roman"/>
          <w:color w:val="000000" w:themeColor="text1"/>
          <w:lang w:val="de-DE" w:eastAsia="en-GB"/>
        </w:rPr>
        <w:t xml:space="preserve">, </w:t>
      </w:r>
      <w:r w:rsidR="00ED3F59">
        <w:rPr>
          <w:rFonts w:ascii="CorpoS" w:eastAsia="Times New Roman" w:hAnsi="CorpoS" w:cs="Times New Roman"/>
          <w:color w:val="000000" w:themeColor="text1"/>
          <w:lang w:val="de-DE" w:eastAsia="en-GB"/>
        </w:rPr>
        <w:t>welche</w:t>
      </w:r>
      <w:r w:rsidR="00A9751F" w:rsidRPr="00A9751F">
        <w:rPr>
          <w:rFonts w:ascii="CorpoS" w:eastAsia="Times New Roman" w:hAnsi="CorpoS" w:cs="Times New Roman"/>
          <w:color w:val="000000" w:themeColor="text1"/>
          <w:lang w:val="de-DE" w:eastAsia="en-GB"/>
        </w:rPr>
        <w:t xml:space="preserve"> besonderen Herausforderungen </w:t>
      </w:r>
      <w:r w:rsidR="00ED3F59">
        <w:rPr>
          <w:rFonts w:ascii="CorpoS" w:eastAsia="Times New Roman" w:hAnsi="CorpoS" w:cs="Times New Roman"/>
          <w:color w:val="000000" w:themeColor="text1"/>
          <w:lang w:val="de-DE" w:eastAsia="en-GB"/>
        </w:rPr>
        <w:t>die Ausbildung an das Unternehmen stellt</w:t>
      </w:r>
      <w:r w:rsidR="00A9751F" w:rsidRPr="00A9751F">
        <w:rPr>
          <w:rFonts w:ascii="CorpoS" w:eastAsia="Times New Roman" w:hAnsi="CorpoS" w:cs="Times New Roman"/>
          <w:color w:val="000000" w:themeColor="text1"/>
          <w:lang w:val="de-DE" w:eastAsia="en-GB"/>
        </w:rPr>
        <w:t xml:space="preserve"> und wie die Ausbildung der Zukunft aussehen soll</w:t>
      </w:r>
      <w:r w:rsidR="00ED3F59">
        <w:rPr>
          <w:rFonts w:ascii="CorpoS" w:eastAsia="Times New Roman" w:hAnsi="CorpoS" w:cs="Times New Roman"/>
          <w:color w:val="000000" w:themeColor="text1"/>
          <w:lang w:val="de-DE" w:eastAsia="en-GB"/>
        </w:rPr>
        <w:t>te</w:t>
      </w:r>
      <w:r w:rsidR="00A9751F" w:rsidRPr="00A9751F">
        <w:rPr>
          <w:rFonts w:ascii="CorpoS" w:eastAsia="Times New Roman" w:hAnsi="CorpoS" w:cs="Times New Roman"/>
          <w:color w:val="000000" w:themeColor="text1"/>
          <w:lang w:val="de-DE" w:eastAsia="en-GB"/>
        </w:rPr>
        <w:t>.</w:t>
      </w:r>
    </w:p>
    <w:p w:rsidR="00794112" w:rsidRDefault="00794112" w:rsidP="00AB7A87">
      <w:pPr>
        <w:rPr>
          <w:rFonts w:ascii="CorpoS" w:eastAsia="Times New Roman" w:hAnsi="CorpoS" w:cs="Times New Roman"/>
          <w:color w:val="000000" w:themeColor="text1"/>
          <w:lang w:val="de-DE" w:eastAsia="en-GB"/>
        </w:rPr>
      </w:pPr>
    </w:p>
    <w:p w:rsidR="00244B29" w:rsidRDefault="00244B29" w:rsidP="00383C20">
      <w:pPr>
        <w:rPr>
          <w:rFonts w:ascii="CorpoS" w:eastAsia="Times New Roman" w:hAnsi="CorpoS" w:cs="Times New Roman"/>
          <w:color w:val="000000" w:themeColor="text1"/>
          <w:lang w:val="de-DE" w:eastAsia="en-GB"/>
        </w:rPr>
      </w:pPr>
      <w:r w:rsidRPr="004F5EA9">
        <w:rPr>
          <w:rFonts w:ascii="CorpoS" w:eastAsia="Times New Roman" w:hAnsi="CorpoS" w:cs="Times New Roman"/>
          <w:color w:val="000000" w:themeColor="text1"/>
          <w:lang w:val="de-DE" w:eastAsia="en-GB"/>
        </w:rPr>
        <w:t>„Als Familienunternehmen nehmen wir gesellschaftliche Verantwortung besonders ernst. Wir wollen jungen Menschen gute Zukunftsperspektiven bieten. Wir bilden hauptsächlich für den Eigenbedarf aus, denn mit gut ausgebildeten und qualifizierten Mitarbeitern sichern wir unsere Leistungs</w:t>
      </w:r>
      <w:r w:rsidR="00F608AF" w:rsidRPr="004F5EA9">
        <w:rPr>
          <w:rFonts w:ascii="CorpoS" w:eastAsia="Times New Roman" w:hAnsi="CorpoS" w:cs="Times New Roman"/>
          <w:color w:val="000000" w:themeColor="text1"/>
          <w:lang w:val="de-DE" w:eastAsia="en-GB"/>
        </w:rPr>
        <w:t>fähigkeit</w:t>
      </w:r>
      <w:r w:rsidRPr="004F5EA9">
        <w:rPr>
          <w:rFonts w:ascii="CorpoS" w:eastAsia="Times New Roman" w:hAnsi="CorpoS" w:cs="Times New Roman"/>
          <w:color w:val="000000" w:themeColor="text1"/>
          <w:lang w:val="de-DE" w:eastAsia="en-GB"/>
        </w:rPr>
        <w:t xml:space="preserve"> und damit den langfristigen Erfolg unseres Unternehmens“, erklärte Matth</w:t>
      </w:r>
      <w:r w:rsidR="00C40747" w:rsidRPr="004F5EA9">
        <w:rPr>
          <w:rFonts w:ascii="CorpoS" w:eastAsia="Times New Roman" w:hAnsi="CorpoS" w:cs="Times New Roman"/>
          <w:color w:val="000000" w:themeColor="text1"/>
          <w:lang w:val="de-DE" w:eastAsia="en-GB"/>
        </w:rPr>
        <w:t>ias Lapp</w:t>
      </w:r>
      <w:r w:rsidRPr="004F5EA9">
        <w:rPr>
          <w:rFonts w:ascii="CorpoS" w:eastAsia="Times New Roman" w:hAnsi="CorpoS" w:cs="Times New Roman"/>
          <w:color w:val="000000" w:themeColor="text1"/>
          <w:lang w:val="de-DE" w:eastAsia="en-GB"/>
        </w:rPr>
        <w:t>.</w:t>
      </w:r>
      <w:r w:rsidRPr="00244B29">
        <w:rPr>
          <w:rFonts w:ascii="CorpoS" w:eastAsia="Times New Roman" w:hAnsi="CorpoS" w:cs="Times New Roman"/>
          <w:color w:val="000000" w:themeColor="text1"/>
          <w:lang w:val="de-DE" w:eastAsia="en-GB"/>
        </w:rPr>
        <w:t xml:space="preserve"> </w:t>
      </w:r>
      <w:r w:rsidR="00C40747">
        <w:rPr>
          <w:rFonts w:ascii="CorpoS" w:eastAsia="Times New Roman" w:hAnsi="CorpoS" w:cs="Times New Roman"/>
          <w:color w:val="000000" w:themeColor="text1"/>
          <w:lang w:val="de-DE" w:eastAsia="en-GB"/>
        </w:rPr>
        <w:t xml:space="preserve">Und </w:t>
      </w:r>
      <w:r w:rsidRPr="00142D52">
        <w:rPr>
          <w:rFonts w:ascii="CorpoS" w:eastAsia="Times New Roman" w:hAnsi="CorpoS" w:cs="Times New Roman"/>
          <w:color w:val="000000" w:themeColor="text1"/>
          <w:lang w:val="de-DE" w:eastAsia="en-GB"/>
        </w:rPr>
        <w:t>Dr. Hilmar Döring, Vorstand für Personal und Organisationsentwicklung betonte: „Eine gute Ausbildung ist nur der erste Schritt. Deshalb wollen wir unser Unternehmen zu einer lernenden Organisation machen, in der lebenslanges Lernen der Mitarbeiter und die ständige systematische Weiterentwicklung der Organisation miteinander verbunden werden.“</w:t>
      </w:r>
      <w:r w:rsidRPr="00244B29">
        <w:rPr>
          <w:rFonts w:ascii="CorpoS" w:eastAsia="Times New Roman" w:hAnsi="CorpoS" w:cs="Times New Roman"/>
          <w:color w:val="000000" w:themeColor="text1"/>
          <w:lang w:val="de-DE" w:eastAsia="en-GB"/>
        </w:rPr>
        <w:t xml:space="preserve"> </w:t>
      </w:r>
    </w:p>
    <w:p w:rsidR="00244B29" w:rsidRPr="00383C20" w:rsidRDefault="00244B29" w:rsidP="00383C20">
      <w:pPr>
        <w:rPr>
          <w:rFonts w:ascii="CorpoS" w:eastAsia="Times New Roman" w:hAnsi="CorpoS" w:cs="Times New Roman"/>
          <w:color w:val="000000" w:themeColor="text1"/>
          <w:lang w:val="de-DE" w:eastAsia="en-GB"/>
        </w:rPr>
      </w:pPr>
    </w:p>
    <w:p w:rsidR="002546E2" w:rsidRDefault="00C40747" w:rsidP="002546E2">
      <w:pPr>
        <w:rPr>
          <w:rFonts w:ascii="CorpoS" w:eastAsia="Times New Roman" w:hAnsi="CorpoS" w:cs="Times New Roman"/>
          <w:color w:val="000000" w:themeColor="text1"/>
          <w:lang w:val="de-DE" w:eastAsia="en-GB"/>
        </w:rPr>
      </w:pPr>
      <w:r w:rsidRPr="00C40747">
        <w:rPr>
          <w:rFonts w:ascii="CorpoS" w:eastAsia="Times New Roman" w:hAnsi="CorpoS" w:cs="Times New Roman"/>
          <w:color w:val="000000" w:themeColor="text1"/>
          <w:lang w:val="de-DE" w:eastAsia="en-GB"/>
        </w:rPr>
        <w:t>Aktuell werden bei LAPP am Standort Stuttgart 63 junge Männer und Frauen ausgebildet. In den vergangenen Jahren konnten über 90 Prozent der Auszubildenden übernommen werden.</w:t>
      </w:r>
      <w:r>
        <w:rPr>
          <w:rFonts w:ascii="CorpoS" w:eastAsia="Times New Roman" w:hAnsi="CorpoS" w:cs="Times New Roman"/>
          <w:color w:val="000000" w:themeColor="text1"/>
          <w:lang w:val="de-DE" w:eastAsia="en-GB"/>
        </w:rPr>
        <w:t xml:space="preserve"> </w:t>
      </w:r>
      <w:r w:rsidR="002546E2" w:rsidRPr="002546E2">
        <w:rPr>
          <w:rFonts w:ascii="CorpoS" w:eastAsia="Times New Roman" w:hAnsi="CorpoS" w:cs="Times New Roman"/>
          <w:color w:val="000000" w:themeColor="text1"/>
          <w:lang w:val="de-DE" w:eastAsia="en-GB"/>
        </w:rPr>
        <w:t xml:space="preserve">In diesem Ausbildungsjahr </w:t>
      </w:r>
      <w:proofErr w:type="gramStart"/>
      <w:r w:rsidR="002546E2" w:rsidRPr="002546E2">
        <w:rPr>
          <w:rFonts w:ascii="CorpoS" w:eastAsia="Times New Roman" w:hAnsi="CorpoS" w:cs="Times New Roman"/>
          <w:color w:val="000000" w:themeColor="text1"/>
          <w:lang w:val="de-DE" w:eastAsia="en-GB"/>
        </w:rPr>
        <w:t>bietet</w:t>
      </w:r>
      <w:proofErr w:type="gramEnd"/>
      <w:r w:rsidR="002546E2" w:rsidRPr="002546E2">
        <w:rPr>
          <w:rFonts w:ascii="CorpoS" w:eastAsia="Times New Roman" w:hAnsi="CorpoS" w:cs="Times New Roman"/>
          <w:color w:val="000000" w:themeColor="text1"/>
          <w:lang w:val="de-DE" w:eastAsia="en-GB"/>
        </w:rPr>
        <w:t xml:space="preserve"> der Weltmarktführer für integrierte Lösungen der Kabel- und Verbindungstechnologie zehn </w:t>
      </w:r>
      <w:r w:rsidR="00DF17C8" w:rsidRPr="002546E2">
        <w:rPr>
          <w:rFonts w:ascii="CorpoS" w:eastAsia="Times New Roman" w:hAnsi="CorpoS" w:cs="Times New Roman"/>
          <w:color w:val="000000" w:themeColor="text1"/>
          <w:lang w:val="de-DE" w:eastAsia="en-GB"/>
        </w:rPr>
        <w:t>Ausbildungs</w:t>
      </w:r>
      <w:r w:rsidR="00DF17C8">
        <w:rPr>
          <w:rFonts w:ascii="CorpoS" w:eastAsia="Times New Roman" w:hAnsi="CorpoS" w:cs="Times New Roman"/>
          <w:color w:val="000000" w:themeColor="text1"/>
          <w:lang w:val="de-DE" w:eastAsia="en-GB"/>
        </w:rPr>
        <w:t>berufe</w:t>
      </w:r>
      <w:r w:rsidR="00DF17C8" w:rsidRPr="002546E2">
        <w:rPr>
          <w:rFonts w:ascii="CorpoS" w:eastAsia="Times New Roman" w:hAnsi="CorpoS" w:cs="Times New Roman"/>
          <w:color w:val="000000" w:themeColor="text1"/>
          <w:lang w:val="de-DE" w:eastAsia="en-GB"/>
        </w:rPr>
        <w:t xml:space="preserve"> </w:t>
      </w:r>
      <w:r w:rsidR="002546E2" w:rsidRPr="002546E2">
        <w:rPr>
          <w:rFonts w:ascii="CorpoS" w:eastAsia="Times New Roman" w:hAnsi="CorpoS" w:cs="Times New Roman"/>
          <w:color w:val="000000" w:themeColor="text1"/>
          <w:lang w:val="de-DE" w:eastAsia="en-GB"/>
        </w:rPr>
        <w:t>an. So können kaufmännische sowie gewerblich-technische Berufe wie Industriekaufmann/frau, Fachkraft für Lagerlogistik (m/w), Maschinen- und Anlagenführer/in oder Mechatroniker/in erlernt werden. Außerdem bietet LAPP auch duale Studiengänge wie BWL-Dienstleistungsmanagement/Logistik- und Supply Chain Management oder Wirtschaftsingenieurwesen, Fachrichtung Elektrotechnik an. Unter den Auszubildenden sind auch vier Flüchtlinge aus Eritrea und Syrien, die nach ihrer 12-monatigen Einstiegsqualifizierung Ausbildung</w:t>
      </w:r>
      <w:r w:rsidR="00ED3F59">
        <w:rPr>
          <w:rFonts w:ascii="CorpoS" w:eastAsia="Times New Roman" w:hAnsi="CorpoS" w:cs="Times New Roman"/>
          <w:color w:val="000000" w:themeColor="text1"/>
          <w:lang w:val="de-DE" w:eastAsia="en-GB"/>
        </w:rPr>
        <w:t>en</w:t>
      </w:r>
      <w:r w:rsidR="002546E2" w:rsidRPr="002546E2">
        <w:rPr>
          <w:rFonts w:ascii="CorpoS" w:eastAsia="Times New Roman" w:hAnsi="CorpoS" w:cs="Times New Roman"/>
          <w:color w:val="000000" w:themeColor="text1"/>
          <w:lang w:val="de-DE" w:eastAsia="en-GB"/>
        </w:rPr>
        <w:t xml:space="preserve"> zum Maschinen- und Anlagenführer </w:t>
      </w:r>
      <w:r w:rsidR="00ED3F59">
        <w:rPr>
          <w:rFonts w:ascii="CorpoS" w:eastAsia="Times New Roman" w:hAnsi="CorpoS" w:cs="Times New Roman"/>
          <w:color w:val="000000" w:themeColor="text1"/>
          <w:lang w:val="de-DE" w:eastAsia="en-GB"/>
        </w:rPr>
        <w:t>beziehungsweise</w:t>
      </w:r>
      <w:r w:rsidR="002546E2" w:rsidRPr="002546E2">
        <w:rPr>
          <w:rFonts w:ascii="CorpoS" w:eastAsia="Times New Roman" w:hAnsi="CorpoS" w:cs="Times New Roman"/>
          <w:color w:val="000000" w:themeColor="text1"/>
          <w:lang w:val="de-DE" w:eastAsia="en-GB"/>
        </w:rPr>
        <w:t xml:space="preserve"> Fachinformatiker/in für Systemintegra</w:t>
      </w:r>
      <w:r>
        <w:rPr>
          <w:rFonts w:ascii="CorpoS" w:eastAsia="Times New Roman" w:hAnsi="CorpoS" w:cs="Times New Roman"/>
          <w:color w:val="000000" w:themeColor="text1"/>
          <w:lang w:val="de-DE" w:eastAsia="en-GB"/>
        </w:rPr>
        <w:t>tion begonnen haben</w:t>
      </w:r>
      <w:r w:rsidR="002546E2" w:rsidRPr="002546E2">
        <w:rPr>
          <w:rFonts w:ascii="CorpoS" w:eastAsia="Times New Roman" w:hAnsi="CorpoS" w:cs="Times New Roman"/>
          <w:color w:val="000000" w:themeColor="text1"/>
          <w:lang w:val="de-DE" w:eastAsia="en-GB"/>
        </w:rPr>
        <w:t>.</w:t>
      </w:r>
    </w:p>
    <w:p w:rsidR="00744903" w:rsidRDefault="00744903" w:rsidP="002546E2">
      <w:pPr>
        <w:rPr>
          <w:rFonts w:ascii="CorpoS" w:eastAsia="Times New Roman" w:hAnsi="CorpoS" w:cs="Times New Roman"/>
          <w:color w:val="000000" w:themeColor="text1"/>
          <w:lang w:val="de-DE" w:eastAsia="en-GB"/>
        </w:rPr>
      </w:pPr>
    </w:p>
    <w:p w:rsidR="00744903" w:rsidRDefault="00744903" w:rsidP="00744903">
      <w:pPr>
        <w:rPr>
          <w:rFonts w:ascii="CorpoS" w:eastAsia="Times New Roman" w:hAnsi="CorpoS" w:cs="Times New Roman"/>
          <w:color w:val="000000" w:themeColor="text1"/>
          <w:lang w:val="de-DE" w:eastAsia="en-GB"/>
        </w:rPr>
      </w:pPr>
      <w:r w:rsidRPr="00D21AD2">
        <w:rPr>
          <w:rFonts w:ascii="CorpoS" w:eastAsia="Times New Roman" w:hAnsi="CorpoS" w:cs="Times New Roman"/>
          <w:color w:val="000000" w:themeColor="text1"/>
          <w:lang w:val="de-DE" w:eastAsia="en-GB"/>
        </w:rPr>
        <w:t>Ein Defizit sieht Alexander Lapp, weltweit</w:t>
      </w:r>
      <w:r w:rsidR="00D21AD2" w:rsidRPr="00D21AD2">
        <w:rPr>
          <w:rFonts w:ascii="CorpoS" w:eastAsia="Times New Roman" w:hAnsi="CorpoS" w:cs="Times New Roman"/>
          <w:color w:val="000000" w:themeColor="text1"/>
          <w:lang w:val="de-DE" w:eastAsia="en-GB"/>
        </w:rPr>
        <w:t xml:space="preserve"> bei LAPP</w:t>
      </w:r>
      <w:r w:rsidRPr="00D21AD2">
        <w:rPr>
          <w:rFonts w:ascii="CorpoS" w:eastAsia="Times New Roman" w:hAnsi="CorpoS" w:cs="Times New Roman"/>
          <w:color w:val="000000" w:themeColor="text1"/>
          <w:lang w:val="de-DE" w:eastAsia="en-GB"/>
        </w:rPr>
        <w:t xml:space="preserve"> für das Thema Digitalisierung zuständig, darin, dass </w:t>
      </w:r>
      <w:r w:rsidR="00D21AD2" w:rsidRPr="00D21AD2">
        <w:rPr>
          <w:rFonts w:ascii="CorpoS" w:eastAsia="Times New Roman" w:hAnsi="CorpoS" w:cs="Times New Roman"/>
          <w:color w:val="000000" w:themeColor="text1"/>
          <w:lang w:val="de-DE" w:eastAsia="en-GB"/>
        </w:rPr>
        <w:t>die digitale Transformation</w:t>
      </w:r>
      <w:r w:rsidRPr="00D21AD2">
        <w:rPr>
          <w:rFonts w:ascii="CorpoS" w:eastAsia="Times New Roman" w:hAnsi="CorpoS" w:cs="Times New Roman"/>
          <w:color w:val="000000" w:themeColor="text1"/>
          <w:lang w:val="de-DE" w:eastAsia="en-GB"/>
        </w:rPr>
        <w:t xml:space="preserve"> in der Ausbildung zu kurz kommt: „Auch in der beruflichen Ausbildung muss die Digitalisierung fest verankert sein, um die jungen Menschen für die heutige und zukünftige Arbeitswelt fit zu machen. Wir tun hier als Unternehmen schon viel, aber wir brauchen Standards. Da ist die Politik gefordert.“</w:t>
      </w:r>
    </w:p>
    <w:p w:rsidR="00CD3FCD" w:rsidRDefault="00CD3FCD" w:rsidP="002546E2">
      <w:pPr>
        <w:rPr>
          <w:rFonts w:ascii="CorpoS" w:eastAsia="Times New Roman" w:hAnsi="CorpoS" w:cs="Times New Roman"/>
          <w:color w:val="000000" w:themeColor="text1"/>
          <w:lang w:val="de-DE" w:eastAsia="en-GB"/>
        </w:rPr>
      </w:pPr>
    </w:p>
    <w:p w:rsidR="00362052" w:rsidRPr="002546E2" w:rsidRDefault="00362052" w:rsidP="002546E2">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Lapp unternimmt große Anstrengungen bei der Gewinnung von Auszubildenden</w:t>
      </w:r>
      <w:r>
        <w:rPr>
          <w:rFonts w:ascii="CorpoS" w:eastAsia="Times New Roman" w:hAnsi="CorpoS" w:cs="Times New Roman"/>
          <w:color w:val="000000" w:themeColor="text1"/>
          <w:lang w:val="de-DE" w:eastAsia="en-GB"/>
        </w:rPr>
        <w:t>, denn das selbst gesteckte Ziel lautet, die besten Mitarbeiter in der Branche zu haben – bei der starken Konkurrenz am Standort Stuttgart eine große Herausforderung</w:t>
      </w:r>
      <w:r w:rsidRPr="00E724B1">
        <w:rPr>
          <w:rFonts w:ascii="CorpoS" w:eastAsia="Times New Roman" w:hAnsi="CorpoS" w:cs="Times New Roman"/>
          <w:color w:val="000000" w:themeColor="text1"/>
          <w:lang w:val="de-DE" w:eastAsia="en-GB"/>
        </w:rPr>
        <w:t xml:space="preserve">. </w:t>
      </w:r>
      <w:r w:rsidRPr="002546E2">
        <w:rPr>
          <w:rFonts w:ascii="CorpoS" w:eastAsia="Times New Roman" w:hAnsi="CorpoS" w:cs="Times New Roman"/>
          <w:color w:val="000000" w:themeColor="text1"/>
          <w:lang w:val="de-DE" w:eastAsia="en-GB"/>
        </w:rPr>
        <w:t xml:space="preserve">So präsentiert sich das Unternehmen auf Ausbildungsmessen und unterstützt Aktionen zur Berufsorientierung wie den „Girls‘ Day“, den „MINT-Dialog Days“, oder Schüler im Chefsessel“. Auch Schülerpraktika werden ermöglicht. Hierzu ist LAPP beispielsweise mit der Anne-Frank-Gemeinschaftsschule und Realschule Stuttgart sowie mit dem Hegel-Gymnasium  Stuttgart Bildungspartnerschaften eingegangen. Außerdem bestehen Bildungskooperationen mit vier weiteren Stuttgarter Schulen. </w:t>
      </w:r>
      <w:r>
        <w:rPr>
          <w:rFonts w:ascii="CorpoS" w:eastAsia="Times New Roman" w:hAnsi="CorpoS" w:cs="Times New Roman"/>
          <w:color w:val="000000" w:themeColor="text1"/>
          <w:lang w:val="de-DE" w:eastAsia="en-GB"/>
        </w:rPr>
        <w:t>Insgesamt hatten sich für das aktuelle</w:t>
      </w:r>
      <w:r w:rsidRPr="002546E2">
        <w:rPr>
          <w:rFonts w:ascii="CorpoS" w:eastAsia="Times New Roman" w:hAnsi="CorpoS" w:cs="Times New Roman"/>
          <w:color w:val="000000" w:themeColor="text1"/>
          <w:lang w:val="de-DE" w:eastAsia="en-GB"/>
        </w:rPr>
        <w:t xml:space="preserve"> Ausbildungsjahr 1.117 junge Frauen und Männer bei LAPP beworben.</w:t>
      </w:r>
    </w:p>
    <w:p w:rsidR="002546E2" w:rsidRPr="002546E2" w:rsidRDefault="002546E2" w:rsidP="002546E2">
      <w:pPr>
        <w:rPr>
          <w:rFonts w:ascii="CorpoS" w:eastAsia="Times New Roman" w:hAnsi="CorpoS" w:cs="Times New Roman"/>
          <w:color w:val="000000" w:themeColor="text1"/>
          <w:lang w:val="de-DE" w:eastAsia="en-GB"/>
        </w:rPr>
      </w:pPr>
    </w:p>
    <w:p w:rsidR="002546E2" w:rsidRPr="002546E2" w:rsidRDefault="002546E2" w:rsidP="002546E2">
      <w:pPr>
        <w:rPr>
          <w:rFonts w:ascii="CorpoS" w:eastAsia="Times New Roman" w:hAnsi="CorpoS" w:cs="Times New Roman"/>
          <w:color w:val="000000" w:themeColor="text1"/>
          <w:lang w:val="de-DE" w:eastAsia="en-GB"/>
        </w:rPr>
      </w:pPr>
      <w:r w:rsidRPr="002546E2">
        <w:rPr>
          <w:rFonts w:ascii="CorpoS" w:eastAsia="Times New Roman" w:hAnsi="CorpoS" w:cs="Times New Roman"/>
          <w:color w:val="000000" w:themeColor="text1"/>
          <w:lang w:val="de-DE" w:eastAsia="en-GB"/>
        </w:rPr>
        <w:t xml:space="preserve">Die Ausbildung bei LAPP beginnt mit einer Einführungsschulungswoche, in der die neuen Auszubildenden erste Einblicke in die Strukturen und Abläufe sowie in die Charakteristika des </w:t>
      </w:r>
      <w:r w:rsidRPr="002546E2">
        <w:rPr>
          <w:rFonts w:ascii="CorpoS" w:eastAsia="Times New Roman" w:hAnsi="CorpoS" w:cs="Times New Roman"/>
          <w:color w:val="000000" w:themeColor="text1"/>
          <w:lang w:val="de-DE" w:eastAsia="en-GB"/>
        </w:rPr>
        <w:lastRenderedPageBreak/>
        <w:t>Unternehmens bekommen. Den Anschluss bildet ein gemeinsames Teamtraining mit allen Ausbildungsjahrgängen in der Landesakademie für Jugendbildung in Weil der Stadt.</w:t>
      </w:r>
    </w:p>
    <w:p w:rsidR="002546E2" w:rsidRPr="002546E2" w:rsidRDefault="002546E2" w:rsidP="002546E2">
      <w:pPr>
        <w:rPr>
          <w:rFonts w:ascii="CorpoS" w:eastAsia="Times New Roman" w:hAnsi="CorpoS" w:cs="Times New Roman"/>
          <w:color w:val="000000" w:themeColor="text1"/>
          <w:lang w:val="de-DE" w:eastAsia="en-GB"/>
        </w:rPr>
      </w:pPr>
    </w:p>
    <w:p w:rsidR="002546E2" w:rsidRPr="002546E2" w:rsidRDefault="002546E2" w:rsidP="002546E2">
      <w:pPr>
        <w:rPr>
          <w:rFonts w:ascii="CorpoS" w:eastAsia="Times New Roman" w:hAnsi="CorpoS" w:cs="Times New Roman"/>
          <w:color w:val="000000" w:themeColor="text1"/>
          <w:lang w:val="de-DE" w:eastAsia="en-GB"/>
        </w:rPr>
      </w:pPr>
      <w:r w:rsidRPr="002546E2">
        <w:rPr>
          <w:rFonts w:ascii="CorpoS" w:eastAsia="Times New Roman" w:hAnsi="CorpoS" w:cs="Times New Roman"/>
          <w:color w:val="000000" w:themeColor="text1"/>
          <w:lang w:val="de-DE" w:eastAsia="en-GB"/>
        </w:rPr>
        <w:t xml:space="preserve">Wichtiger Bestandteil der Ausbildung bei LAPP sind auch regelmäßige Schulungswochen und Teamtrainings sowie zahlreiche Veranstaltungen und Projekte, in die die Auszubildenden gezielt mit eingebunden werden. Zum Beispiel bei der Organisation der jährlichen </w:t>
      </w:r>
      <w:proofErr w:type="spellStart"/>
      <w:r w:rsidRPr="002546E2">
        <w:rPr>
          <w:rFonts w:ascii="CorpoS" w:eastAsia="Times New Roman" w:hAnsi="CorpoS" w:cs="Times New Roman"/>
          <w:color w:val="000000" w:themeColor="text1"/>
          <w:lang w:val="de-DE" w:eastAsia="en-GB"/>
        </w:rPr>
        <w:t>Ju</w:t>
      </w:r>
      <w:r w:rsidR="00ED3F59">
        <w:rPr>
          <w:rFonts w:ascii="CorpoS" w:eastAsia="Times New Roman" w:hAnsi="CorpoS" w:cs="Times New Roman"/>
          <w:color w:val="000000" w:themeColor="text1"/>
          <w:lang w:val="de-DE" w:eastAsia="en-GB"/>
        </w:rPr>
        <w:t>bil</w:t>
      </w:r>
      <w:r w:rsidRPr="002546E2">
        <w:rPr>
          <w:rFonts w:ascii="CorpoS" w:eastAsia="Times New Roman" w:hAnsi="CorpoS" w:cs="Times New Roman"/>
          <w:color w:val="000000" w:themeColor="text1"/>
          <w:lang w:val="de-DE" w:eastAsia="en-GB"/>
        </w:rPr>
        <w:t>arfeier</w:t>
      </w:r>
      <w:proofErr w:type="spellEnd"/>
      <w:r w:rsidRPr="002546E2">
        <w:rPr>
          <w:rFonts w:ascii="CorpoS" w:eastAsia="Times New Roman" w:hAnsi="CorpoS" w:cs="Times New Roman"/>
          <w:color w:val="000000" w:themeColor="text1"/>
          <w:lang w:val="de-DE" w:eastAsia="en-GB"/>
        </w:rPr>
        <w:t>; bei Messeauftritten wie „HORIZON Stuttgart“, „TRAUMBERUF IT &amp; TECHNIK Stuttgart“ oder „</w:t>
      </w:r>
      <w:proofErr w:type="spellStart"/>
      <w:r w:rsidRPr="002546E2">
        <w:rPr>
          <w:rFonts w:ascii="CorpoS" w:eastAsia="Times New Roman" w:hAnsi="CorpoS" w:cs="Times New Roman"/>
          <w:color w:val="000000" w:themeColor="text1"/>
          <w:lang w:val="de-DE" w:eastAsia="en-GB"/>
        </w:rPr>
        <w:t>vocatium</w:t>
      </w:r>
      <w:proofErr w:type="spellEnd"/>
      <w:r w:rsidRPr="002546E2">
        <w:rPr>
          <w:rFonts w:ascii="CorpoS" w:eastAsia="Times New Roman" w:hAnsi="CorpoS" w:cs="Times New Roman"/>
          <w:color w:val="000000" w:themeColor="text1"/>
          <w:lang w:val="de-DE" w:eastAsia="en-GB"/>
        </w:rPr>
        <w:t xml:space="preserve"> Stuttgart“ oder etwa bei Veranstaltungen für Kinder, wie dem „Tüftler- und Forsch</w:t>
      </w:r>
      <w:r w:rsidR="00C40747">
        <w:rPr>
          <w:rFonts w:ascii="CorpoS" w:eastAsia="Times New Roman" w:hAnsi="CorpoS" w:cs="Times New Roman"/>
          <w:color w:val="000000" w:themeColor="text1"/>
          <w:lang w:val="de-DE" w:eastAsia="en-GB"/>
        </w:rPr>
        <w:t xml:space="preserve">erinnentag Baden-Württemberg“. </w:t>
      </w:r>
      <w:r w:rsidR="00ED3F59">
        <w:rPr>
          <w:rFonts w:ascii="CorpoS" w:eastAsia="Times New Roman" w:hAnsi="CorpoS" w:cs="Times New Roman"/>
          <w:color w:val="000000" w:themeColor="text1"/>
          <w:lang w:val="de-DE" w:eastAsia="en-GB"/>
        </w:rPr>
        <w:t xml:space="preserve">Auch beim Auftritt von LAPP auf der Hannover Messe sind die </w:t>
      </w:r>
      <w:proofErr w:type="spellStart"/>
      <w:r w:rsidR="00ED3F59">
        <w:rPr>
          <w:rFonts w:ascii="CorpoS" w:eastAsia="Times New Roman" w:hAnsi="CorpoS" w:cs="Times New Roman"/>
          <w:color w:val="000000" w:themeColor="text1"/>
          <w:lang w:val="de-DE" w:eastAsia="en-GB"/>
        </w:rPr>
        <w:t>Auzubildenden</w:t>
      </w:r>
      <w:proofErr w:type="spellEnd"/>
      <w:r w:rsidR="00ED3F59">
        <w:rPr>
          <w:rFonts w:ascii="CorpoS" w:eastAsia="Times New Roman" w:hAnsi="CorpoS" w:cs="Times New Roman"/>
          <w:color w:val="000000" w:themeColor="text1"/>
          <w:lang w:val="de-DE" w:eastAsia="en-GB"/>
        </w:rPr>
        <w:t xml:space="preserve"> ein wichtiger Bestandteil des Messeteams</w:t>
      </w:r>
      <w:r w:rsidRPr="002546E2">
        <w:rPr>
          <w:rFonts w:ascii="CorpoS" w:eastAsia="Times New Roman" w:hAnsi="CorpoS" w:cs="Times New Roman"/>
          <w:color w:val="000000" w:themeColor="text1"/>
          <w:lang w:val="de-DE" w:eastAsia="en-GB"/>
        </w:rPr>
        <w:t xml:space="preserve">. </w:t>
      </w:r>
      <w:r w:rsidR="000F7C2E">
        <w:rPr>
          <w:rFonts w:ascii="CorpoS" w:eastAsia="Times New Roman" w:hAnsi="CorpoS" w:cs="Times New Roman"/>
          <w:color w:val="000000" w:themeColor="text1"/>
          <w:lang w:val="de-DE" w:eastAsia="en-GB"/>
        </w:rPr>
        <w:t xml:space="preserve">In anderen </w:t>
      </w:r>
      <w:r w:rsidRPr="002546E2">
        <w:rPr>
          <w:rFonts w:ascii="CorpoS" w:eastAsia="Times New Roman" w:hAnsi="CorpoS" w:cs="Times New Roman"/>
          <w:color w:val="000000" w:themeColor="text1"/>
          <w:lang w:val="de-DE" w:eastAsia="en-GB"/>
        </w:rPr>
        <w:t>Projekte</w:t>
      </w:r>
      <w:r w:rsidR="000F7C2E">
        <w:rPr>
          <w:rFonts w:ascii="CorpoS" w:eastAsia="Times New Roman" w:hAnsi="CorpoS" w:cs="Times New Roman"/>
          <w:color w:val="000000" w:themeColor="text1"/>
          <w:lang w:val="de-DE" w:eastAsia="en-GB"/>
        </w:rPr>
        <w:t>n</w:t>
      </w:r>
      <w:r w:rsidR="000F7C2E" w:rsidRPr="000F7C2E">
        <w:rPr>
          <w:rFonts w:ascii="CorpoS" w:eastAsia="Times New Roman" w:hAnsi="CorpoS" w:cs="Times New Roman"/>
          <w:color w:val="000000" w:themeColor="text1"/>
          <w:lang w:val="de-DE" w:eastAsia="en-GB"/>
        </w:rPr>
        <w:t xml:space="preserve"> </w:t>
      </w:r>
      <w:r w:rsidR="000F7C2E" w:rsidRPr="002546E2">
        <w:rPr>
          <w:rFonts w:ascii="CorpoS" w:eastAsia="Times New Roman" w:hAnsi="CorpoS" w:cs="Times New Roman"/>
          <w:color w:val="000000" w:themeColor="text1"/>
          <w:lang w:val="de-DE" w:eastAsia="en-GB"/>
        </w:rPr>
        <w:t>übernehmen</w:t>
      </w:r>
      <w:r w:rsidRPr="002546E2">
        <w:rPr>
          <w:rFonts w:ascii="CorpoS" w:eastAsia="Times New Roman" w:hAnsi="CorpoS" w:cs="Times New Roman"/>
          <w:color w:val="000000" w:themeColor="text1"/>
          <w:lang w:val="de-DE" w:eastAsia="en-GB"/>
        </w:rPr>
        <w:t xml:space="preserve"> die Auszubildenden soziale Verantwortung. So leisten sie beispielsweise beim Sozialprojekt „Open </w:t>
      </w:r>
      <w:proofErr w:type="spellStart"/>
      <w:r w:rsidRPr="002546E2">
        <w:rPr>
          <w:rFonts w:ascii="CorpoS" w:eastAsia="Times New Roman" w:hAnsi="CorpoS" w:cs="Times New Roman"/>
          <w:color w:val="000000" w:themeColor="text1"/>
          <w:lang w:val="de-DE" w:eastAsia="en-GB"/>
        </w:rPr>
        <w:t>up</w:t>
      </w:r>
      <w:proofErr w:type="spellEnd"/>
      <w:r w:rsidRPr="002546E2">
        <w:rPr>
          <w:rFonts w:ascii="CorpoS" w:eastAsia="Times New Roman" w:hAnsi="CorpoS" w:cs="Times New Roman"/>
          <w:color w:val="000000" w:themeColor="text1"/>
          <w:lang w:val="de-DE" w:eastAsia="en-GB"/>
        </w:rPr>
        <w:t xml:space="preserve">! Für Azubis“ zwei Wochen lang in einer selbst gewählten Einrichtung Sozialarbeit. </w:t>
      </w:r>
    </w:p>
    <w:p w:rsidR="002546E2" w:rsidRPr="002546E2" w:rsidRDefault="002546E2" w:rsidP="002546E2">
      <w:pPr>
        <w:rPr>
          <w:rFonts w:ascii="CorpoS" w:eastAsia="Times New Roman" w:hAnsi="CorpoS" w:cs="Times New Roman"/>
          <w:color w:val="000000" w:themeColor="text1"/>
          <w:lang w:val="de-DE" w:eastAsia="en-GB"/>
        </w:rPr>
      </w:pPr>
    </w:p>
    <w:p w:rsidR="002546E2" w:rsidRDefault="002546E2" w:rsidP="002546E2">
      <w:pPr>
        <w:rPr>
          <w:rFonts w:ascii="CorpoS" w:eastAsia="Times New Roman" w:hAnsi="CorpoS" w:cs="Times New Roman"/>
          <w:color w:val="000000" w:themeColor="text1"/>
          <w:lang w:val="de-DE" w:eastAsia="en-GB"/>
        </w:rPr>
      </w:pPr>
      <w:r w:rsidRPr="002546E2">
        <w:rPr>
          <w:rFonts w:ascii="CorpoS" w:eastAsia="Times New Roman" w:hAnsi="CorpoS" w:cs="Times New Roman"/>
          <w:color w:val="000000" w:themeColor="text1"/>
          <w:lang w:val="de-DE" w:eastAsia="en-GB"/>
        </w:rPr>
        <w:t>Als weltweit tätige Unternehmensgruppe ermöglicht LAPP den Auszubildenden und dualen Studenten zusätzlich Auslandsaufenthalte. Sie dürfen für vier bis zwölf Wochen entweder  in einer der LAPP Gesellschaften im Ausland in verschiedenen Abteilungen arbeiten oder bekommen über das EU-Förderprogramm „ERASMUS+“ die Möglichkeit, eine Fremdfirma zu besuchen – Sprachkurs eingeschlossen. 15 Azubis nutzten im Geschäftsjahr 2017/18 dieses Angebot.</w:t>
      </w:r>
    </w:p>
    <w:p w:rsidR="00CD3FCD" w:rsidRDefault="00CD3FCD" w:rsidP="002546E2">
      <w:pPr>
        <w:rPr>
          <w:rFonts w:ascii="CorpoS" w:eastAsia="Times New Roman" w:hAnsi="CorpoS" w:cs="Times New Roman"/>
          <w:color w:val="000000" w:themeColor="text1"/>
          <w:lang w:val="de-DE" w:eastAsia="en-GB"/>
        </w:rPr>
      </w:pPr>
    </w:p>
    <w:p w:rsidR="002546E2" w:rsidRDefault="00362052" w:rsidP="002546E2">
      <w:pPr>
        <w:rPr>
          <w:rFonts w:ascii="CorpoS" w:eastAsia="Times New Roman" w:hAnsi="CorpoS" w:cs="Times New Roman"/>
          <w:color w:val="000000" w:themeColor="text1"/>
          <w:lang w:val="de-DE" w:eastAsia="en-GB"/>
        </w:rPr>
      </w:pPr>
      <w:r w:rsidRPr="004F5EA9">
        <w:rPr>
          <w:rFonts w:ascii="CorpoS" w:eastAsia="Times New Roman" w:hAnsi="CorpoS" w:cs="Times New Roman"/>
          <w:color w:val="000000" w:themeColor="text1"/>
          <w:lang w:val="de-DE" w:eastAsia="en-GB"/>
        </w:rPr>
        <w:t xml:space="preserve">„Wir binden unsere Auszubildenden vom ersten Tag an ein und übertragen ihnen Verantwortung. </w:t>
      </w:r>
      <w:r w:rsidR="00E20B83" w:rsidRPr="004F5EA9">
        <w:rPr>
          <w:rFonts w:ascii="CorpoS" w:eastAsia="Times New Roman" w:hAnsi="CorpoS" w:cs="Times New Roman"/>
          <w:color w:val="000000" w:themeColor="text1"/>
          <w:lang w:val="de-DE" w:eastAsia="en-GB"/>
        </w:rPr>
        <w:t xml:space="preserve">Das motiviert sie und sie sehen, dass sie bei LAPP etwas </w:t>
      </w:r>
      <w:r w:rsidR="00CD3FCD">
        <w:rPr>
          <w:rFonts w:ascii="CorpoS" w:eastAsia="Times New Roman" w:hAnsi="CorpoS" w:cs="Times New Roman"/>
          <w:color w:val="000000" w:themeColor="text1"/>
          <w:lang w:val="de-DE" w:eastAsia="en-GB"/>
        </w:rPr>
        <w:t>erreichen</w:t>
      </w:r>
      <w:r w:rsidR="00E20B83" w:rsidRPr="004F5EA9">
        <w:rPr>
          <w:rFonts w:ascii="CorpoS" w:eastAsia="Times New Roman" w:hAnsi="CorpoS" w:cs="Times New Roman"/>
          <w:color w:val="000000" w:themeColor="text1"/>
          <w:lang w:val="de-DE" w:eastAsia="en-GB"/>
        </w:rPr>
        <w:t xml:space="preserve"> können. So werden unsere Auszubildenden zu Leistungsträgern für uns und zur Basis unseres </w:t>
      </w:r>
      <w:r w:rsidR="00CD3FCD">
        <w:rPr>
          <w:rFonts w:ascii="CorpoS" w:eastAsia="Times New Roman" w:hAnsi="CorpoS" w:cs="Times New Roman"/>
          <w:color w:val="000000" w:themeColor="text1"/>
          <w:lang w:val="de-DE" w:eastAsia="en-GB"/>
        </w:rPr>
        <w:t>Erfolgs</w:t>
      </w:r>
      <w:r w:rsidR="00E20B83" w:rsidRPr="004F5EA9">
        <w:rPr>
          <w:rFonts w:ascii="CorpoS" w:eastAsia="Times New Roman" w:hAnsi="CorpoS" w:cs="Times New Roman"/>
          <w:color w:val="000000" w:themeColor="text1"/>
          <w:lang w:val="de-DE" w:eastAsia="en-GB"/>
        </w:rPr>
        <w:t>“</w:t>
      </w:r>
      <w:r w:rsidR="005D37CE">
        <w:rPr>
          <w:rFonts w:ascii="CorpoS" w:eastAsia="Times New Roman" w:hAnsi="CorpoS" w:cs="Times New Roman"/>
          <w:color w:val="000000" w:themeColor="text1"/>
          <w:lang w:val="de-DE" w:eastAsia="en-GB"/>
        </w:rPr>
        <w:t>,</w:t>
      </w:r>
      <w:r w:rsidR="00E20B83" w:rsidRPr="004F5EA9">
        <w:rPr>
          <w:rFonts w:ascii="CorpoS" w:eastAsia="Times New Roman" w:hAnsi="CorpoS" w:cs="Times New Roman"/>
          <w:color w:val="000000" w:themeColor="text1"/>
          <w:lang w:val="de-DE" w:eastAsia="en-GB"/>
        </w:rPr>
        <w:t xml:space="preserve"> so Matthias Lapp.</w:t>
      </w:r>
    </w:p>
    <w:p w:rsidR="00E20B83" w:rsidRDefault="00E20B83" w:rsidP="002546E2">
      <w:pPr>
        <w:rPr>
          <w:rFonts w:ascii="CorpoS" w:eastAsia="Times New Roman" w:hAnsi="CorpoS" w:cs="Times New Roman"/>
          <w:color w:val="000000" w:themeColor="text1"/>
          <w:lang w:val="de-DE" w:eastAsia="en-GB"/>
        </w:rPr>
      </w:pPr>
    </w:p>
    <w:p w:rsidR="005403C1" w:rsidRDefault="005403C1" w:rsidP="002546E2">
      <w:pPr>
        <w:rPr>
          <w:rFonts w:ascii="CorpoS" w:eastAsia="Times New Roman" w:hAnsi="CorpoS" w:cs="Times New Roman"/>
          <w:color w:val="000000" w:themeColor="text1"/>
          <w:lang w:val="de-DE" w:eastAsia="en-GB"/>
        </w:rPr>
      </w:pPr>
      <w:r>
        <w:rPr>
          <w:rFonts w:ascii="CorpoS" w:eastAsia="Times New Roman" w:hAnsi="CorpoS" w:cs="Times New Roman"/>
          <w:noProof/>
          <w:color w:val="000000" w:themeColor="text1"/>
          <w:lang w:val="de-DE" w:eastAsia="de-DE"/>
        </w:rPr>
        <w:drawing>
          <wp:inline distT="0" distB="0" distL="0" distR="0">
            <wp:extent cx="3600000" cy="2401186"/>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tschmann_bei_Lapp_2.jpg"/>
                    <pic:cNvPicPr/>
                  </pic:nvPicPr>
                  <pic:blipFill>
                    <a:blip r:embed="rId9" cstate="screen">
                      <a:extLst>
                        <a:ext uri="{28A0092B-C50C-407E-A947-70E740481C1C}">
                          <a14:useLocalDpi xmlns:a14="http://schemas.microsoft.com/office/drawing/2010/main"/>
                        </a:ext>
                      </a:extLst>
                    </a:blip>
                    <a:stretch>
                      <a:fillRect/>
                    </a:stretch>
                  </pic:blipFill>
                  <pic:spPr>
                    <a:xfrm>
                      <a:off x="0" y="0"/>
                      <a:ext cx="3600000" cy="2401186"/>
                    </a:xfrm>
                    <a:prstGeom prst="rect">
                      <a:avLst/>
                    </a:prstGeom>
                  </pic:spPr>
                </pic:pic>
              </a:graphicData>
            </a:graphic>
          </wp:inline>
        </w:drawing>
      </w:r>
    </w:p>
    <w:p w:rsidR="005403C1" w:rsidRPr="005403C1" w:rsidRDefault="005403C1" w:rsidP="002546E2">
      <w:pPr>
        <w:rPr>
          <w:rFonts w:ascii="CorpoS" w:eastAsia="Times New Roman" w:hAnsi="CorpoS" w:cs="Times New Roman"/>
          <w:color w:val="000000" w:themeColor="text1"/>
          <w:sz w:val="20"/>
          <w:lang w:val="de-DE" w:eastAsia="en-GB"/>
        </w:rPr>
      </w:pPr>
      <w:r w:rsidRPr="005403C1">
        <w:rPr>
          <w:rFonts w:ascii="CorpoS" w:eastAsia="Times New Roman" w:hAnsi="CorpoS" w:cs="Times New Roman"/>
          <w:color w:val="000000" w:themeColor="text1"/>
          <w:sz w:val="20"/>
          <w:lang w:val="de-DE" w:eastAsia="en-GB"/>
        </w:rPr>
        <w:t>Ministerpräsident Kretschmann im Gespräch mit</w:t>
      </w:r>
      <w:r>
        <w:rPr>
          <w:rFonts w:ascii="CorpoS" w:eastAsia="Times New Roman" w:hAnsi="CorpoS" w:cs="Times New Roman"/>
          <w:color w:val="000000" w:themeColor="text1"/>
          <w:sz w:val="20"/>
          <w:lang w:val="de-DE" w:eastAsia="en-GB"/>
        </w:rPr>
        <w:t xml:space="preserve"> Auszubildenden und Verantwortlichen von LAPP</w:t>
      </w:r>
      <w:r w:rsidR="0083467C">
        <w:rPr>
          <w:rFonts w:ascii="CorpoS" w:eastAsia="Times New Roman" w:hAnsi="CorpoS" w:cs="Times New Roman"/>
          <w:color w:val="000000" w:themeColor="text1"/>
          <w:sz w:val="20"/>
          <w:lang w:val="de-DE" w:eastAsia="en-GB"/>
        </w:rPr>
        <w:t>.</w:t>
      </w:r>
    </w:p>
    <w:p w:rsidR="000865D7" w:rsidRPr="00AB7A87" w:rsidRDefault="000865D7" w:rsidP="000865D7">
      <w:pPr>
        <w:pStyle w:val="StandardWeb"/>
        <w:spacing w:before="0" w:beforeAutospacing="0" w:after="0" w:afterAutospacing="0"/>
        <w:rPr>
          <w:rStyle w:val="Fett"/>
          <w:rFonts w:asciiTheme="minorHAnsi" w:hAnsiTheme="minorHAnsi" w:cstheme="minorBidi"/>
          <w:lang w:val="de-DE" w:eastAsia="en-US"/>
        </w:rPr>
      </w:pPr>
    </w:p>
    <w:p w:rsidR="001268EC" w:rsidRDefault="001268EC" w:rsidP="00503B50">
      <w:pPr>
        <w:pStyle w:val="StandardWeb"/>
        <w:spacing w:before="0" w:beforeAutospacing="0" w:after="0" w:afterAutospacing="0"/>
        <w:outlineLvl w:val="0"/>
        <w:rPr>
          <w:rFonts w:ascii="CorpoS" w:hAnsi="CorpoS"/>
          <w:lang w:val="de-DE"/>
        </w:rPr>
      </w:pPr>
      <w:r w:rsidRPr="002963CE">
        <w:rPr>
          <w:rStyle w:val="Fett"/>
          <w:rFonts w:ascii="CorpoS" w:hAnsi="CorpoS"/>
          <w:iCs/>
          <w:color w:val="000000" w:themeColor="text1"/>
          <w:lang w:val="de-DE"/>
        </w:rPr>
        <w:t>Bild</w:t>
      </w:r>
      <w:r w:rsidR="005403C1">
        <w:rPr>
          <w:rStyle w:val="Fett"/>
          <w:rFonts w:ascii="CorpoS" w:hAnsi="CorpoS"/>
          <w:iCs/>
          <w:color w:val="000000" w:themeColor="text1"/>
          <w:lang w:val="de-DE"/>
        </w:rPr>
        <w:t xml:space="preserve"> 1</w:t>
      </w:r>
      <w:r w:rsidRPr="002963CE">
        <w:rPr>
          <w:rStyle w:val="Fett"/>
          <w:rFonts w:ascii="CorpoS" w:hAnsi="CorpoS"/>
          <w:iCs/>
          <w:color w:val="000000" w:themeColor="text1"/>
          <w:lang w:val="de-DE"/>
        </w:rPr>
        <w:t xml:space="preserve">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10" w:history="1">
        <w:r w:rsidR="006B7203" w:rsidRPr="000065AA">
          <w:rPr>
            <w:rStyle w:val="Hyperlink"/>
            <w:rFonts w:ascii="CorpoS" w:hAnsi="CorpoS"/>
            <w:b/>
            <w:lang w:val="de-DE"/>
          </w:rPr>
          <w:t>hier</w:t>
        </w:r>
        <w:r w:rsidRPr="000065AA">
          <w:rPr>
            <w:rFonts w:ascii="CorpoS" w:hAnsi="CorpoS"/>
            <w:lang w:val="de-DE"/>
          </w:rPr>
          <w:t xml:space="preserve"> </w:t>
        </w:r>
      </w:hyperlink>
    </w:p>
    <w:p w:rsidR="005403C1" w:rsidRDefault="005403C1" w:rsidP="005403C1">
      <w:pPr>
        <w:pStyle w:val="StandardWeb"/>
        <w:spacing w:before="0" w:beforeAutospacing="0" w:after="0" w:afterAutospacing="0"/>
        <w:outlineLvl w:val="0"/>
        <w:rPr>
          <w:rFonts w:ascii="CorpoS" w:hAnsi="CorpoS"/>
          <w:lang w:val="de-DE"/>
        </w:rPr>
      </w:pPr>
      <w:r w:rsidRPr="002963CE">
        <w:rPr>
          <w:rStyle w:val="Fett"/>
          <w:rFonts w:ascii="CorpoS" w:hAnsi="CorpoS"/>
          <w:iCs/>
          <w:color w:val="000000" w:themeColor="text1"/>
          <w:lang w:val="de-DE"/>
        </w:rPr>
        <w:t>Bild</w:t>
      </w:r>
      <w:r>
        <w:rPr>
          <w:rStyle w:val="Fett"/>
          <w:rFonts w:ascii="CorpoS" w:hAnsi="CorpoS"/>
          <w:iCs/>
          <w:color w:val="000000" w:themeColor="text1"/>
          <w:lang w:val="de-DE"/>
        </w:rPr>
        <w:t xml:space="preserve"> 1</w:t>
      </w:r>
      <w:r w:rsidRPr="002963CE">
        <w:rPr>
          <w:rStyle w:val="Fett"/>
          <w:rFonts w:ascii="CorpoS" w:hAnsi="CorpoS"/>
          <w:iCs/>
          <w:color w:val="000000" w:themeColor="text1"/>
          <w:lang w:val="de-DE"/>
        </w:rPr>
        <w:t xml:space="preserve"> in druckfähiger Qualität finden Sie</w:t>
      </w:r>
      <w:r>
        <w:rPr>
          <w:rStyle w:val="Fett"/>
          <w:rFonts w:ascii="CorpoS" w:hAnsi="CorpoS"/>
          <w:iCs/>
          <w:color w:val="404040" w:themeColor="text1" w:themeTint="BF"/>
          <w:lang w:val="de-DE"/>
        </w:rPr>
        <w:t xml:space="preserve"> </w:t>
      </w:r>
      <w:hyperlink r:id="rId11" w:history="1">
        <w:r w:rsidRPr="000065AA">
          <w:rPr>
            <w:rStyle w:val="Hyperlink"/>
            <w:rFonts w:ascii="CorpoS" w:hAnsi="CorpoS"/>
            <w:b/>
            <w:lang w:val="de-DE"/>
          </w:rPr>
          <w:t>hier</w:t>
        </w:r>
        <w:r w:rsidRPr="000065AA">
          <w:rPr>
            <w:rFonts w:ascii="CorpoS" w:hAnsi="CorpoS"/>
            <w:lang w:val="de-DE"/>
          </w:rPr>
          <w:t xml:space="preserve"> </w:t>
        </w:r>
      </w:hyperlink>
    </w:p>
    <w:p w:rsidR="0071719B" w:rsidRPr="006B7203" w:rsidRDefault="0071719B" w:rsidP="006B7203">
      <w:pPr>
        <w:pStyle w:val="StandardWeb"/>
        <w:spacing w:before="0" w:beforeAutospacing="0" w:after="0" w:afterAutospacing="0"/>
        <w:rPr>
          <w:lang w:val="de-DE"/>
        </w:rPr>
      </w:pPr>
    </w:p>
    <w:p w:rsidR="000865D7" w:rsidRPr="00F847CD" w:rsidRDefault="000865D7" w:rsidP="000865D7">
      <w:pPr>
        <w:pStyle w:val="StandardWeb"/>
        <w:spacing w:before="0" w:beforeAutospacing="0" w:after="0" w:afterAutospacing="0"/>
        <w:rPr>
          <w:rStyle w:val="Fett"/>
          <w:lang w:val="de-DE"/>
        </w:rPr>
      </w:pPr>
    </w:p>
    <w:p w:rsidR="0071719B" w:rsidRPr="00762FD4" w:rsidRDefault="0071719B" w:rsidP="00503B50">
      <w:pPr>
        <w:outlineLvl w:val="0"/>
        <w:rPr>
          <w:rFonts w:ascii="CorpoS" w:eastAsia="Times New Roman" w:hAnsi="CorpoS" w:cs="Times New Roman"/>
          <w:b/>
          <w:bCs/>
          <w:lang w:val="de-DE" w:eastAsia="en-GB"/>
        </w:rPr>
      </w:pPr>
      <w:r w:rsidRPr="00762FD4">
        <w:rPr>
          <w:rFonts w:ascii="CorpoS" w:eastAsia="Times New Roman" w:hAnsi="CorpoS" w:cs="Times New Roman"/>
          <w:b/>
          <w:bCs/>
          <w:lang w:val="de-DE" w:eastAsia="en-GB"/>
        </w:rPr>
        <w:lastRenderedPageBreak/>
        <w:t>Pressekontakt</w:t>
      </w:r>
    </w:p>
    <w:p w:rsidR="0071719B" w:rsidRPr="00762FD4" w:rsidRDefault="0071719B" w:rsidP="0071719B">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rsidR="0071719B" w:rsidRPr="006F21DB" w:rsidRDefault="0071719B" w:rsidP="0071719B">
      <w:pPr>
        <w:pStyle w:val="StandardWeb"/>
        <w:spacing w:before="0" w:beforeAutospacing="0" w:after="0" w:afterAutospacing="0"/>
        <w:rPr>
          <w:rFonts w:ascii="CorpoS" w:hAnsi="CorpoS"/>
          <w:lang w:val="de-DE"/>
        </w:rPr>
      </w:pPr>
      <w:r w:rsidRPr="006F21DB">
        <w:rPr>
          <w:rFonts w:ascii="CorpoS" w:hAnsi="CorpoS"/>
          <w:lang w:val="de-DE"/>
        </w:rPr>
        <w:t>Tel: +49(0)711/7838-5170</w:t>
      </w:r>
      <w:r w:rsidRPr="006F21DB">
        <w:rPr>
          <w:rFonts w:ascii="CorpoS" w:hAnsi="CorpoS"/>
          <w:lang w:val="de-DE"/>
        </w:rPr>
        <w:tab/>
      </w:r>
      <w:r w:rsidRPr="006F21DB">
        <w:rPr>
          <w:rFonts w:ascii="CorpoS" w:hAnsi="CorpoS"/>
          <w:lang w:val="de-DE"/>
        </w:rPr>
        <w:tab/>
      </w:r>
      <w:r w:rsidRPr="006F21DB">
        <w:rPr>
          <w:rFonts w:ascii="CorpoS" w:hAnsi="CorpoS"/>
          <w:lang w:val="de-DE"/>
        </w:rPr>
        <w:tab/>
      </w:r>
      <w:r w:rsidRPr="006F21DB">
        <w:rPr>
          <w:rFonts w:ascii="CorpoS" w:hAnsi="CorpoS"/>
          <w:lang w:val="de-DE"/>
        </w:rPr>
        <w:tab/>
        <w:t>Tel.: +49(0)711/7838–2490</w:t>
      </w:r>
      <w:r w:rsidRPr="006F21DB">
        <w:rPr>
          <w:rFonts w:ascii="CorpoS" w:hAnsi="CorpoS"/>
          <w:lang w:val="de-DE"/>
        </w:rPr>
        <w:br/>
        <w:t>Mobil: +49(0)172/1022713</w:t>
      </w:r>
      <w:r w:rsidRPr="006F21DB">
        <w:rPr>
          <w:rFonts w:ascii="CorpoS" w:hAnsi="CorpoS"/>
          <w:lang w:val="de-DE"/>
        </w:rPr>
        <w:tab/>
      </w:r>
      <w:r w:rsidRPr="006F21DB">
        <w:rPr>
          <w:rFonts w:ascii="CorpoS" w:hAnsi="CorpoS"/>
          <w:lang w:val="de-DE"/>
        </w:rPr>
        <w:tab/>
      </w:r>
      <w:r w:rsidRPr="006F21DB">
        <w:rPr>
          <w:rFonts w:ascii="CorpoS" w:hAnsi="CorpoS"/>
          <w:lang w:val="de-DE"/>
        </w:rPr>
        <w:tab/>
      </w:r>
      <w:r w:rsidRPr="006F21DB">
        <w:rPr>
          <w:rFonts w:ascii="CorpoS" w:hAnsi="CorpoS"/>
          <w:lang w:val="de-DE"/>
        </w:rPr>
        <w:tab/>
        <w:t>Mobil: +49(0)160/97346822</w:t>
      </w:r>
      <w:r w:rsidRPr="006F21DB">
        <w:rPr>
          <w:rFonts w:ascii="CorpoS" w:hAnsi="CorpoS"/>
          <w:lang w:val="de-DE"/>
        </w:rPr>
        <w:br/>
        <w:t>markus.j.mueller@lappgroup.com</w:t>
      </w:r>
      <w:r w:rsidRPr="006F21DB">
        <w:rPr>
          <w:rFonts w:ascii="CorpoS" w:hAnsi="CorpoS"/>
          <w:lang w:val="de-DE"/>
        </w:rPr>
        <w:tab/>
      </w:r>
      <w:r w:rsidRPr="006F21DB">
        <w:rPr>
          <w:rFonts w:ascii="CorpoS" w:hAnsi="CorpoS"/>
          <w:lang w:val="de-DE"/>
        </w:rPr>
        <w:tab/>
      </w:r>
      <w:r w:rsidRPr="006F21DB">
        <w:rPr>
          <w:rFonts w:ascii="CorpoS" w:hAnsi="CorpoS"/>
          <w:lang w:val="de-DE"/>
        </w:rPr>
        <w:tab/>
        <w:t>irmgard.nille@in-press.de</w:t>
      </w:r>
    </w:p>
    <w:p w:rsidR="0071719B" w:rsidRPr="006F21DB" w:rsidRDefault="0071719B" w:rsidP="0071719B">
      <w:pPr>
        <w:pStyle w:val="StandardWeb"/>
        <w:spacing w:before="0" w:beforeAutospacing="0" w:after="0" w:afterAutospacing="0"/>
        <w:rPr>
          <w:rStyle w:val="Fett"/>
          <w:lang w:val="de-DE"/>
        </w:rPr>
      </w:pPr>
    </w:p>
    <w:p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rsidR="0071719B" w:rsidRPr="00762FD4" w:rsidRDefault="0071719B" w:rsidP="0071719B">
      <w:pPr>
        <w:pStyle w:val="StandardWeb"/>
        <w:spacing w:before="0" w:beforeAutospacing="0" w:after="0" w:afterAutospacing="0"/>
        <w:rPr>
          <w:rFonts w:ascii="CorpoS" w:hAnsi="CorpoS"/>
          <w:lang w:val="de-DE"/>
        </w:rPr>
      </w:pPr>
    </w:p>
    <w:p w:rsidR="0071719B" w:rsidRPr="00762FD4" w:rsidRDefault="0071719B" w:rsidP="0071719B">
      <w:pPr>
        <w:pStyle w:val="StandardWeb"/>
        <w:spacing w:before="0" w:beforeAutospacing="0" w:after="0" w:afterAutospacing="0"/>
        <w:rPr>
          <w:rFonts w:ascii="CorpoS" w:hAnsi="CorpoS"/>
          <w:lang w:val="de-DE"/>
        </w:rPr>
      </w:pPr>
    </w:p>
    <w:p w:rsidR="0071719B" w:rsidRPr="00F847CD" w:rsidRDefault="0071719B" w:rsidP="0071719B">
      <w:pPr>
        <w:pStyle w:val="StandardWeb"/>
        <w:spacing w:before="0" w:beforeAutospacing="0" w:after="0" w:afterAutospacing="0"/>
        <w:rPr>
          <w:rStyle w:val="Fett"/>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rsidR="0071719B" w:rsidRPr="00F847CD" w:rsidRDefault="0071719B" w:rsidP="0071719B">
      <w:pPr>
        <w:pStyle w:val="StandardWeb"/>
        <w:spacing w:before="0" w:beforeAutospacing="0" w:after="0" w:afterAutospacing="0"/>
        <w:rPr>
          <w:rStyle w:val="Fett"/>
          <w:lang w:val="de-DE"/>
        </w:rPr>
      </w:pPr>
    </w:p>
    <w:p w:rsidR="0071719B" w:rsidRPr="00F847CD" w:rsidRDefault="0071719B" w:rsidP="0071719B">
      <w:pPr>
        <w:pStyle w:val="StandardWeb"/>
        <w:spacing w:before="0" w:beforeAutospacing="0" w:after="0" w:afterAutospacing="0"/>
        <w:rPr>
          <w:rStyle w:val="Fett"/>
          <w:lang w:val="de-DE"/>
        </w:rPr>
      </w:pPr>
    </w:p>
    <w:p w:rsidR="00F847CD" w:rsidRPr="00F847CD" w:rsidRDefault="00F847CD" w:rsidP="00F847CD">
      <w:pPr>
        <w:rPr>
          <w:rStyle w:val="Fett"/>
          <w:rFonts w:ascii="CorpoS" w:hAnsi="CorpoS" w:cs="Times New Roman"/>
          <w:iCs/>
          <w:lang w:val="de-DE" w:eastAsia="en-GB"/>
        </w:rPr>
      </w:pPr>
      <w:r w:rsidRPr="00F847CD">
        <w:rPr>
          <w:rStyle w:val="Fett"/>
          <w:rFonts w:ascii="CorpoS" w:hAnsi="CorpoS" w:cs="Times New Roman"/>
          <w:iCs/>
          <w:lang w:val="de-DE" w:eastAsia="en-GB"/>
        </w:rPr>
        <w:t>Über LAPP:</w:t>
      </w:r>
    </w:p>
    <w:p w:rsidR="00F847CD" w:rsidRDefault="00F847CD" w:rsidP="00F847CD">
      <w:pPr>
        <w:rPr>
          <w:rStyle w:val="Fett"/>
          <w:rFonts w:ascii="CorpoS" w:hAnsi="CorpoS" w:cs="Times New Roman"/>
          <w:b w:val="0"/>
          <w:iCs/>
          <w:lang w:val="de-DE" w:eastAsia="en-GB"/>
        </w:rPr>
      </w:pPr>
      <w:r w:rsidRPr="00F847CD">
        <w:rPr>
          <w:rStyle w:val="Fett"/>
          <w:rFonts w:ascii="CorpoS" w:hAnsi="CorpoS" w:cs="Times New Roman"/>
          <w:b w:val="0"/>
          <w:iCs/>
          <w:lang w:val="de-DE" w:eastAsia="en-GB"/>
        </w:rPr>
        <w:t xml:space="preserve">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F847CD">
        <w:rPr>
          <w:rStyle w:val="Fett"/>
          <w:rFonts w:ascii="CorpoS" w:hAnsi="CorpoS" w:cs="Times New Roman"/>
          <w:b w:val="0"/>
          <w:iCs/>
          <w:lang w:val="de-DE" w:eastAsia="en-GB"/>
        </w:rPr>
        <w:t>Robotiklösungen</w:t>
      </w:r>
      <w:proofErr w:type="spellEnd"/>
      <w:r w:rsidRPr="00F847CD">
        <w:rPr>
          <w:rStyle w:val="Fett"/>
          <w:rFonts w:ascii="CorpoS" w:hAnsi="CorpoS" w:cs="Times New Roman"/>
          <w:b w:val="0"/>
          <w:iCs/>
          <w:lang w:val="de-DE" w:eastAsia="en-GB"/>
        </w:rPr>
        <w:t xml:space="preserve"> für die intelligente Fabrik von morgen und technisches Zubehör. LAPPs Kernmarkt ist der Maschinen- und Anlagenbau. Weitere wichtige Absatzmärkte sind die Lebensmittelindustrie, der Energiesektor und Mobilität.</w:t>
      </w:r>
    </w:p>
    <w:p w:rsidR="00F847CD" w:rsidRPr="00F847CD" w:rsidRDefault="00F847CD" w:rsidP="00F847CD">
      <w:pPr>
        <w:rPr>
          <w:rStyle w:val="Fett"/>
          <w:rFonts w:ascii="CorpoS" w:hAnsi="CorpoS" w:cs="Times New Roman"/>
          <w:b w:val="0"/>
          <w:iCs/>
          <w:lang w:val="de-DE" w:eastAsia="en-GB"/>
        </w:rPr>
      </w:pPr>
    </w:p>
    <w:p w:rsidR="000865D7" w:rsidRPr="00F847CD" w:rsidRDefault="00F847CD" w:rsidP="00F847CD">
      <w:pPr>
        <w:rPr>
          <w:rFonts w:ascii="CorpoS" w:eastAsia="Times New Roman" w:hAnsi="CorpoS" w:cs="Times New Roman"/>
          <w:b/>
          <w:bCs/>
          <w:color w:val="404040" w:themeColor="text1" w:themeTint="BF"/>
          <w:lang w:val="de-DE" w:eastAsia="en-GB"/>
        </w:rPr>
      </w:pPr>
      <w:r w:rsidRPr="00F847CD">
        <w:rPr>
          <w:rStyle w:val="Fett"/>
          <w:rFonts w:ascii="CorpoS" w:hAnsi="CorpoS" w:cs="Times New Roman"/>
          <w:b w:val="0"/>
          <w:iCs/>
          <w:lang w:val="de-DE" w:eastAsia="en-GB"/>
        </w:rPr>
        <w:t>Das Unternehmen wurde 1959 gegründet und befindet sich bis heute vollständig in Familienbesitz. Im Geschäftsjahr 2016/17 erwirtschaftete es einen konsolidierten Umsatz von 1.027 Mio. Euro. Lapp beschäftigt weltweit rund 3.770 Mitarbeiter, verfügt über 17 Fertigungsstandorte sowie rund 40 Vertriebsgesellschaften und kooperiert mit rund 100 Auslandsvertretungen.</w:t>
      </w:r>
    </w:p>
    <w:p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rsidR="006F48C4" w:rsidRPr="003E67C9" w:rsidRDefault="002207B3" w:rsidP="000E70DF">
      <w:pPr>
        <w:rPr>
          <w:rFonts w:ascii="CorpoS" w:eastAsia="Times New Roman" w:hAnsi="CorpoS" w:cs="Times New Roman"/>
          <w:b/>
          <w:bCs/>
          <w:color w:val="404040" w:themeColor="text1" w:themeTint="BF"/>
          <w:lang w:val="de-DE" w:eastAsia="en-GB"/>
        </w:rPr>
      </w:pPr>
      <w:r>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simplePos x="0" y="0"/>
                <wp:positionH relativeFrom="column">
                  <wp:posOffset>2580640</wp:posOffset>
                </wp:positionH>
                <wp:positionV relativeFrom="paragraph">
                  <wp:posOffset>48260</wp:posOffset>
                </wp:positionV>
                <wp:extent cx="572135" cy="2540"/>
                <wp:effectExtent l="0" t="0" r="18415" b="355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" strokecolor="#bfbfbf [2412]" strokeweight="1.5pt">
                <v:stroke joinstyle="miter"/>
                <o:lock v:ext="edit" shapetype="f"/>
              </v:line>
            </w:pict>
          </mc:Fallback>
        </mc:AlternateContent>
      </w:r>
    </w:p>
    <w:p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AE4585D" wp14:editId="751E9DBB">
            <wp:extent cx="1778000" cy="445567"/>
            <wp:effectExtent l="0" t="0" r="0" b="12065"/>
            <wp:docPr id="14"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29606BF" wp14:editId="408D91F2">
            <wp:extent cx="1773744" cy="444500"/>
            <wp:effectExtent l="0" t="0" r="4445"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1224D279" wp14:editId="29AB3277">
            <wp:extent cx="1773749" cy="444500"/>
            <wp:effectExtent l="0" t="0" r="4445"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6F48C4" w:rsidRDefault="006F150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27BBD626" wp14:editId="6C133E41">
            <wp:simplePos x="0" y="0"/>
            <wp:positionH relativeFrom="column">
              <wp:posOffset>3853180</wp:posOffset>
            </wp:positionH>
            <wp:positionV relativeFrom="paragraph">
              <wp:posOffset>140335</wp:posOffset>
            </wp:positionV>
            <wp:extent cx="1773555" cy="428625"/>
            <wp:effectExtent l="0" t="0" r="0" b="9525"/>
            <wp:wrapSquare wrapText="bothSides"/>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anchor>
        </w:drawing>
      </w:r>
    </w:p>
    <w:p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39482446" wp14:editId="1FA4510C">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7DC5F500" wp14:editId="2E54F152">
            <wp:extent cx="1765300" cy="444142"/>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16" w:rsidRDefault="000D6816" w:rsidP="000E70DF">
      <w:r>
        <w:separator/>
      </w:r>
    </w:p>
  </w:endnote>
  <w:endnote w:type="continuationSeparator" w:id="0">
    <w:p w:rsidR="000D6816" w:rsidRDefault="000D6816"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16" w:rsidRDefault="000D6816" w:rsidP="000E70DF">
      <w:r>
        <w:separator/>
      </w:r>
    </w:p>
  </w:footnote>
  <w:footnote w:type="continuationSeparator" w:id="0">
    <w:p w:rsidR="000D6816" w:rsidRDefault="000D6816"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Default="00503B50" w:rsidP="00503B50">
    <w:pPr>
      <w:pStyle w:val="Kopfzeile"/>
      <w:ind w:left="6663"/>
    </w:pPr>
    <w:r>
      <w:rPr>
        <w:noProof/>
        <w:lang w:val="de-DE" w:eastAsia="de-DE"/>
      </w:rPr>
      <w:drawing>
        <wp:inline distT="0" distB="0" distL="0" distR="0">
          <wp:extent cx="1512000" cy="308974"/>
          <wp:effectExtent l="25400" t="0" r="12000" b="0"/>
          <wp:docPr id="1" name="Bild 0" descr="Lapp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cmyk.eps"/>
                  <pic:cNvPicPr/>
                </pic:nvPicPr>
                <pic:blipFill>
                  <a:blip r:embed="rId1"/>
                  <a:stretch>
                    <a:fillRect/>
                  </a:stretch>
                </pic:blipFill>
                <pic:spPr>
                  <a:xfrm>
                    <a:off x="0" y="0"/>
                    <a:ext cx="1512000" cy="308974"/>
                  </a:xfrm>
                  <a:prstGeom prst="rect">
                    <a:avLst/>
                  </a:prstGeom>
                </pic:spPr>
              </pic:pic>
            </a:graphicData>
          </a:graphic>
        </wp:inline>
      </w:drawing>
    </w:r>
  </w:p>
  <w:p w:rsidR="000E70DF" w:rsidRDefault="000E70DF">
    <w:pPr>
      <w:pStyle w:val="Kopfzeile"/>
    </w:pPr>
  </w:p>
  <w:p w:rsidR="00B6459E" w:rsidRDefault="00B6459E">
    <w:pPr>
      <w:pStyle w:val="Kopfzeile"/>
    </w:pPr>
  </w:p>
  <w:p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rsidR="00B6459E" w:rsidRDefault="00B6459E">
    <w:pPr>
      <w:pStyle w:val="Kopfzeile"/>
    </w:pPr>
  </w:p>
  <w:p w:rsidR="003E67C9" w:rsidRDefault="003E67C9">
    <w:pPr>
      <w:pStyle w:val="Kopfzeile"/>
    </w:pPr>
  </w:p>
  <w:p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865D7"/>
    <w:rsid w:val="000D6816"/>
    <w:rsid w:val="000E70DF"/>
    <w:rsid w:val="000F5174"/>
    <w:rsid w:val="000F7C2E"/>
    <w:rsid w:val="00120CF2"/>
    <w:rsid w:val="001268EC"/>
    <w:rsid w:val="00142D52"/>
    <w:rsid w:val="00214B15"/>
    <w:rsid w:val="002207B3"/>
    <w:rsid w:val="00244B29"/>
    <w:rsid w:val="002546E2"/>
    <w:rsid w:val="00256EC3"/>
    <w:rsid w:val="002612C7"/>
    <w:rsid w:val="002963CE"/>
    <w:rsid w:val="002B26DA"/>
    <w:rsid w:val="002D43CB"/>
    <w:rsid w:val="002E184A"/>
    <w:rsid w:val="002F7F9C"/>
    <w:rsid w:val="00334767"/>
    <w:rsid w:val="00344434"/>
    <w:rsid w:val="00362052"/>
    <w:rsid w:val="00362945"/>
    <w:rsid w:val="00383C20"/>
    <w:rsid w:val="003C131B"/>
    <w:rsid w:val="003E67C9"/>
    <w:rsid w:val="003F1BDE"/>
    <w:rsid w:val="004232EE"/>
    <w:rsid w:val="00477C91"/>
    <w:rsid w:val="0049203D"/>
    <w:rsid w:val="004C6A77"/>
    <w:rsid w:val="004F1652"/>
    <w:rsid w:val="004F5EA9"/>
    <w:rsid w:val="00503B50"/>
    <w:rsid w:val="005403C1"/>
    <w:rsid w:val="00544D57"/>
    <w:rsid w:val="00550679"/>
    <w:rsid w:val="005D37CE"/>
    <w:rsid w:val="0062478C"/>
    <w:rsid w:val="006B7203"/>
    <w:rsid w:val="006F1509"/>
    <w:rsid w:val="006F21DB"/>
    <w:rsid w:val="006F26CA"/>
    <w:rsid w:val="006F48C4"/>
    <w:rsid w:val="0071719B"/>
    <w:rsid w:val="00744903"/>
    <w:rsid w:val="0077114A"/>
    <w:rsid w:val="00780BD3"/>
    <w:rsid w:val="00792B1A"/>
    <w:rsid w:val="00794112"/>
    <w:rsid w:val="007A3CD9"/>
    <w:rsid w:val="007C6BC2"/>
    <w:rsid w:val="007E6EBE"/>
    <w:rsid w:val="0083467C"/>
    <w:rsid w:val="00851FB4"/>
    <w:rsid w:val="00865312"/>
    <w:rsid w:val="0089639F"/>
    <w:rsid w:val="008F654E"/>
    <w:rsid w:val="0090600C"/>
    <w:rsid w:val="00A2475D"/>
    <w:rsid w:val="00A51E78"/>
    <w:rsid w:val="00A908BC"/>
    <w:rsid w:val="00A9751F"/>
    <w:rsid w:val="00AB7A87"/>
    <w:rsid w:val="00AE2AFE"/>
    <w:rsid w:val="00B11055"/>
    <w:rsid w:val="00B37694"/>
    <w:rsid w:val="00B60A84"/>
    <w:rsid w:val="00B6459E"/>
    <w:rsid w:val="00B65C77"/>
    <w:rsid w:val="00BA0FF4"/>
    <w:rsid w:val="00BA2738"/>
    <w:rsid w:val="00BD5DE2"/>
    <w:rsid w:val="00C400F5"/>
    <w:rsid w:val="00C40747"/>
    <w:rsid w:val="00CD3FCD"/>
    <w:rsid w:val="00CD674C"/>
    <w:rsid w:val="00CE6283"/>
    <w:rsid w:val="00CE7772"/>
    <w:rsid w:val="00D12432"/>
    <w:rsid w:val="00D21AD2"/>
    <w:rsid w:val="00D36D64"/>
    <w:rsid w:val="00D47037"/>
    <w:rsid w:val="00D84DC5"/>
    <w:rsid w:val="00DF17C8"/>
    <w:rsid w:val="00E20B83"/>
    <w:rsid w:val="00E27F38"/>
    <w:rsid w:val="00E629BB"/>
    <w:rsid w:val="00EB2A3B"/>
    <w:rsid w:val="00EB2BE4"/>
    <w:rsid w:val="00EB3A01"/>
    <w:rsid w:val="00ED3F59"/>
    <w:rsid w:val="00F0670D"/>
    <w:rsid w:val="00F608AF"/>
    <w:rsid w:val="00F61F28"/>
    <w:rsid w:val="00F847CD"/>
    <w:rsid w:val="00FD271A"/>
    <w:rsid w:val="00FE12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C40747"/>
    <w:rPr>
      <w:sz w:val="16"/>
      <w:szCs w:val="16"/>
    </w:rPr>
  </w:style>
  <w:style w:type="paragraph" w:styleId="Kommentartext">
    <w:name w:val="annotation text"/>
    <w:basedOn w:val="Standard"/>
    <w:link w:val="KommentartextZchn"/>
    <w:uiPriority w:val="99"/>
    <w:semiHidden/>
    <w:unhideWhenUsed/>
    <w:rsid w:val="00C40747"/>
    <w:rPr>
      <w:sz w:val="20"/>
      <w:szCs w:val="20"/>
    </w:rPr>
  </w:style>
  <w:style w:type="character" w:customStyle="1" w:styleId="KommentartextZchn">
    <w:name w:val="Kommentartext Zchn"/>
    <w:basedOn w:val="Absatz-Standardschriftart"/>
    <w:link w:val="Kommentartext"/>
    <w:uiPriority w:val="99"/>
    <w:semiHidden/>
    <w:rsid w:val="00C40747"/>
    <w:rPr>
      <w:sz w:val="20"/>
      <w:szCs w:val="20"/>
    </w:rPr>
  </w:style>
  <w:style w:type="paragraph" w:styleId="Kommentarthema">
    <w:name w:val="annotation subject"/>
    <w:basedOn w:val="Kommentartext"/>
    <w:next w:val="Kommentartext"/>
    <w:link w:val="KommentarthemaZchn"/>
    <w:uiPriority w:val="99"/>
    <w:semiHidden/>
    <w:unhideWhenUsed/>
    <w:rsid w:val="00C40747"/>
    <w:rPr>
      <w:b/>
      <w:bCs/>
    </w:rPr>
  </w:style>
  <w:style w:type="character" w:customStyle="1" w:styleId="KommentarthemaZchn">
    <w:name w:val="Kommentarthema Zchn"/>
    <w:basedOn w:val="KommentartextZchn"/>
    <w:link w:val="Kommentarthema"/>
    <w:uiPriority w:val="99"/>
    <w:semiHidden/>
    <w:rsid w:val="00C407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C40747"/>
    <w:rPr>
      <w:sz w:val="16"/>
      <w:szCs w:val="16"/>
    </w:rPr>
  </w:style>
  <w:style w:type="paragraph" w:styleId="Kommentartext">
    <w:name w:val="annotation text"/>
    <w:basedOn w:val="Standard"/>
    <w:link w:val="KommentartextZchn"/>
    <w:uiPriority w:val="99"/>
    <w:semiHidden/>
    <w:unhideWhenUsed/>
    <w:rsid w:val="00C40747"/>
    <w:rPr>
      <w:sz w:val="20"/>
      <w:szCs w:val="20"/>
    </w:rPr>
  </w:style>
  <w:style w:type="character" w:customStyle="1" w:styleId="KommentartextZchn">
    <w:name w:val="Kommentartext Zchn"/>
    <w:basedOn w:val="Absatz-Standardschriftart"/>
    <w:link w:val="Kommentartext"/>
    <w:uiPriority w:val="99"/>
    <w:semiHidden/>
    <w:rsid w:val="00C40747"/>
    <w:rPr>
      <w:sz w:val="20"/>
      <w:szCs w:val="20"/>
    </w:rPr>
  </w:style>
  <w:style w:type="paragraph" w:styleId="Kommentarthema">
    <w:name w:val="annotation subject"/>
    <w:basedOn w:val="Kommentartext"/>
    <w:next w:val="Kommentartext"/>
    <w:link w:val="KommentarthemaZchn"/>
    <w:uiPriority w:val="99"/>
    <w:semiHidden/>
    <w:unhideWhenUsed/>
    <w:rsid w:val="00C40747"/>
    <w:rPr>
      <w:b/>
      <w:bCs/>
    </w:rPr>
  </w:style>
  <w:style w:type="character" w:customStyle="1" w:styleId="KommentarthemaZchn">
    <w:name w:val="Kommentarthema Zchn"/>
    <w:basedOn w:val="KommentartextZchn"/>
    <w:link w:val="Kommentarthema"/>
    <w:uiPriority w:val="99"/>
    <w:semiHidden/>
    <w:rsid w:val="00C40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8/Kretschmann_bei_Lapp_2.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s://www.lappkabel.de/fileadmin/DAM/Global_Media_Folder/news/press/2018/Kretschmann_bei_Lapp_1.jp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C16C-98E2-4AA7-8349-87FBBF01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7343</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Markus Mueller</cp:lastModifiedBy>
  <cp:revision>6</cp:revision>
  <cp:lastPrinted>2018-10-30T11:31:00Z</cp:lastPrinted>
  <dcterms:created xsi:type="dcterms:W3CDTF">2018-10-31T15:55:00Z</dcterms:created>
  <dcterms:modified xsi:type="dcterms:W3CDTF">2018-11-06T09:24:00Z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