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975D" w14:textId="2D69B788" w:rsidR="00623EEF" w:rsidRDefault="001D07B2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LAPP Neuheiten auf der </w:t>
      </w:r>
      <w:r w:rsidR="00E01E1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SPS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2019</w:t>
      </w:r>
    </w:p>
    <w:p w14:paraId="74A0981C" w14:textId="03FE49AC" w:rsidR="00623EEF" w:rsidRPr="006B6768" w:rsidRDefault="00396223" w:rsidP="00623EEF">
      <w:pP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Ha</w:t>
      </w:r>
      <w:r w:rsidR="00B04596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rt im Nehmen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: Verbindungssysteme von Lapp</w:t>
      </w:r>
    </w:p>
    <w:p w14:paraId="57BD0769" w14:textId="33C02545" w:rsidR="00D12432" w:rsidRPr="000065AA" w:rsidRDefault="003745E0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6D629EE8" wp14:editId="0E09843A">
            <wp:extent cx="4317999" cy="2889250"/>
            <wp:effectExtent l="0" t="0" r="698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ROBUST_SPS_2019_s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000" cy="289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2FCAC" w14:textId="6D4C3BF8" w:rsidR="00623EEF" w:rsidRPr="00297796" w:rsidRDefault="00297796" w:rsidP="00623EEF">
      <w:pPr>
        <w:rPr>
          <w:rFonts w:ascii="CorpoS" w:hAnsi="CorpoS"/>
          <w:b/>
          <w:color w:val="000000" w:themeColor="text1"/>
          <w:sz w:val="20"/>
          <w:szCs w:val="20"/>
          <w:lang w:val="de-DE"/>
        </w:rPr>
      </w:pPr>
      <w:r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 xml:space="preserve">LAPP bringt </w:t>
      </w:r>
      <w:r w:rsidRPr="00297796"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 xml:space="preserve">zur SPS 2019 </w:t>
      </w:r>
      <w:bookmarkStart w:id="0" w:name="_GoBack"/>
      <w:bookmarkEnd w:id="0"/>
      <w:r w:rsidRPr="00297796"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 xml:space="preserve">einige Neuheiten mit, die selbst dann noch funktionieren, wenn andere Komponenten schon längst den Dienst </w:t>
      </w:r>
      <w:r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>aufgegeben</w:t>
      </w:r>
      <w:r w:rsidRPr="00297796"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 xml:space="preserve"> haben</w:t>
      </w:r>
      <w:r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>.</w:t>
      </w:r>
    </w:p>
    <w:p w14:paraId="5D04ACA4" w14:textId="77777777" w:rsidR="00623EEF" w:rsidRPr="002C4445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175FE4A0" w14:textId="59F1C06B" w:rsidR="00623EEF" w:rsidRPr="005A094E" w:rsidRDefault="009B661C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297796">
        <w:rPr>
          <w:rFonts w:ascii="CorpoS" w:eastAsia="Times New Roman" w:hAnsi="CorpoS" w:cs="Times New Roman"/>
          <w:color w:val="000000" w:themeColor="text1"/>
          <w:lang w:val="de-DE" w:eastAsia="en-GB"/>
        </w:rPr>
        <w:t>06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73498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November</w:t>
      </w:r>
      <w:r w:rsidR="00623EE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</w:t>
      </w:r>
      <w:r w:rsidR="0078239D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9</w:t>
      </w:r>
    </w:p>
    <w:p w14:paraId="54D287D2" w14:textId="77777777" w:rsidR="00623EEF" w:rsidRPr="005A094E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5C38F43" w14:textId="509A28C7" w:rsidR="00214F5A" w:rsidRDefault="0081066B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Schmutz, Hitze, </w:t>
      </w:r>
      <w:r w:rsidR="002744D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Öl, </w:t>
      </w:r>
      <w:r w:rsidR="00D8011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Bakterien, </w:t>
      </w:r>
      <w:r w:rsidR="004B1A3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millionenfache Bewegungen: Leitungen müssen in der Industrie einiges aushalten. </w:t>
      </w:r>
      <w:r w:rsidR="00B07BBC">
        <w:rPr>
          <w:rFonts w:ascii="CorpoS" w:eastAsia="Times New Roman" w:hAnsi="CorpoS" w:cs="Times New Roman"/>
          <w:color w:val="000000" w:themeColor="text1"/>
          <w:lang w:val="de-DE" w:eastAsia="en-GB"/>
        </w:rPr>
        <w:t>LAPP</w:t>
      </w:r>
      <w:r w:rsidR="0046258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ist </w:t>
      </w:r>
      <w:r w:rsidR="006D14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seit 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>über</w:t>
      </w:r>
      <w:r w:rsidR="006D14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60 Jahren </w:t>
      </w:r>
      <w:r w:rsidR="0046258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Vorreiter </w:t>
      </w:r>
      <w:r w:rsidR="00726607">
        <w:rPr>
          <w:rFonts w:ascii="CorpoS" w:eastAsia="Times New Roman" w:hAnsi="CorpoS" w:cs="Times New Roman"/>
          <w:color w:val="000000" w:themeColor="text1"/>
          <w:lang w:val="de-DE" w:eastAsia="en-GB"/>
        </w:rPr>
        <w:t>bei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robusten Verbindungssystemen. Und auch zur SPS 2019 </w:t>
      </w:r>
      <w:r w:rsidR="00297796">
        <w:rPr>
          <w:rFonts w:ascii="CorpoS" w:eastAsia="Times New Roman" w:hAnsi="CorpoS" w:cs="Times New Roman"/>
          <w:color w:val="000000" w:themeColor="text1"/>
          <w:lang w:val="de-DE" w:eastAsia="en-GB"/>
        </w:rPr>
        <w:t>bringt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E7685">
        <w:rPr>
          <w:rFonts w:ascii="CorpoS" w:eastAsia="Times New Roman" w:hAnsi="CorpoS" w:cs="Times New Roman"/>
          <w:color w:val="000000" w:themeColor="text1"/>
          <w:lang w:val="de-DE" w:eastAsia="en-GB"/>
        </w:rPr>
        <w:t>das Unternehmen einige Neuheiten mit</w:t>
      </w:r>
      <w:r w:rsidR="0056230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1760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selbst</w:t>
      </w:r>
      <w:r w:rsidR="001760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dann noch funktionieren,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wenn andere 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Komponenten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schon längst den Dienst </w:t>
      </w:r>
      <w:r w:rsidR="00297796" w:rsidRPr="00297796">
        <w:rPr>
          <w:rFonts w:ascii="CorpoS" w:eastAsia="Times New Roman" w:hAnsi="CorpoS" w:cs="Times New Roman"/>
          <w:color w:val="000000" w:themeColor="text1"/>
          <w:szCs w:val="20"/>
          <w:lang w:val="de-DE" w:eastAsia="en-GB"/>
        </w:rPr>
        <w:t xml:space="preserve">aufgegeben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haben: </w:t>
      </w:r>
    </w:p>
    <w:p w14:paraId="7352BAB1" w14:textId="77777777" w:rsidR="001D56A4" w:rsidRPr="0003627C" w:rsidRDefault="001D56A4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567EE76" w14:textId="5E0558EB" w:rsidR="00055B86" w:rsidRPr="00C62EEA" w:rsidRDefault="00055B86" w:rsidP="003845BD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396223" w:rsidRPr="00396223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FIRE Cat.6</w:t>
      </w:r>
      <w:r w:rsidR="00704A18"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C62EEA"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Lässt nichts anbrennen</w:t>
      </w:r>
    </w:p>
    <w:p w14:paraId="3718E755" w14:textId="2925AB18" w:rsidR="00E540F0" w:rsidRDefault="00C22749" w:rsidP="00C1269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Damit Notstromkreise </w:t>
      </w:r>
      <w:r w:rsidR="00FB7724">
        <w:rPr>
          <w:rFonts w:ascii="CorpoS" w:eastAsia="Times New Roman" w:hAnsi="CorpoS" w:cs="Times New Roman"/>
          <w:color w:val="000000" w:themeColor="text1"/>
          <w:lang w:val="de-DE" w:eastAsia="en-GB"/>
        </w:rPr>
        <w:t>auch</w:t>
      </w:r>
      <w:r w:rsidR="00FA7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Feuer weiter funktionieren</w:t>
      </w:r>
      <w:r w:rsidR="00654E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verbindet man sie am besten mit der </w:t>
      </w:r>
      <w:r w:rsidR="0065018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bewährten 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396223"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FIRE von LAPP</w:t>
      </w:r>
      <w:r w:rsidR="008C29E5">
        <w:rPr>
          <w:rFonts w:ascii="CorpoS" w:eastAsia="Times New Roman" w:hAnsi="CorpoS" w:cs="Times New Roman"/>
          <w:color w:val="000000" w:themeColor="text1"/>
          <w:lang w:val="de-DE" w:eastAsia="en-GB"/>
        </w:rPr>
        <w:t>. D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ie </w:t>
      </w:r>
      <w:r w:rsidR="008C29E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gibt 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 nun auch 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>in</w:t>
      </w:r>
      <w:r w:rsidR="008C10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einer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C1045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Cat.6 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Version </w:t>
      </w:r>
      <w:r w:rsidR="009C2F2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sehr hohe Datenübertragungsraten bis </w:t>
      </w:r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10 </w:t>
      </w:r>
      <w:proofErr w:type="spellStart"/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>Gbit</w:t>
      </w:r>
      <w:proofErr w:type="spellEnd"/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/s bei </w:t>
      </w:r>
      <w:r w:rsidR="006070B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hoher Signalgüte </w:t>
      </w:r>
      <w:r w:rsidR="008037E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bis Leitungslängen von 100 Metern. </w:t>
      </w:r>
      <w:r w:rsidR="005412B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Aderisolation auf Basis von Polyolefin sowie eine Umwicklung der Adern mit </w:t>
      </w:r>
      <w:r w:rsidR="00235A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einem Anti-Feuer-Spezialband </w:t>
      </w:r>
      <w:r w:rsidR="00CD5C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blocken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Flammen</w:t>
      </w:r>
      <w:r w:rsidR="00CD5C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mindestens 120 Minuten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– genug Zeit für die Feuerwehr, um den Brand unter Kontrolle zu bekommen. Eine 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zusätzliche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Gesundheitsgefahr für die Einsatzkräfte besteht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dabei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nicht, denn </w:t>
      </w:r>
      <w:r w:rsidR="00C348FB">
        <w:rPr>
          <w:rFonts w:ascii="CorpoS" w:eastAsia="Times New Roman" w:hAnsi="CorpoS" w:cs="Times New Roman"/>
          <w:color w:val="000000" w:themeColor="text1"/>
          <w:lang w:val="de-DE" w:eastAsia="en-GB"/>
        </w:rPr>
        <w:t>der Außenmantel ist halogenfrei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>, setzt also keine korrosiven Gase frei</w:t>
      </w:r>
      <w:r w:rsidR="00C348F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6A0ACDED" w14:textId="3B8AF296" w:rsidR="00A633B3" w:rsidRDefault="00A633B3" w:rsidP="003845B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C893723" w14:textId="4834D45E" w:rsidR="00A633B3" w:rsidRPr="00A5236A" w:rsidRDefault="00400408" w:rsidP="003845BD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SKINTOP</w:t>
      </w:r>
      <w:r w:rsidR="00396223" w:rsidRPr="00396223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HYGIENIC M32 / M40</w:t>
      </w:r>
      <w:r w:rsidR="00C43C25"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Keimfrei </w:t>
      </w:r>
      <w:r w:rsidR="00695C7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auch 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mit</w:t>
      </w:r>
      <w:r w:rsidR="00A5236A"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695C7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große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</w:t>
      </w:r>
      <w:r w:rsid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Verschraubungen</w:t>
      </w:r>
    </w:p>
    <w:p w14:paraId="0308DFFC" w14:textId="0251A5B3" w:rsidR="00A633B3" w:rsidRDefault="00396223" w:rsidP="00A633B3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Bakterien</w:t>
      </w:r>
      <w:r w:rsidR="008B66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der natürliche Feind </w:t>
      </w:r>
      <w:r w:rsidR="00695C77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Lebensmittel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herstellung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Damit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Keime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sich </w:t>
      </w:r>
      <w:r w:rsidR="008B666F">
        <w:rPr>
          <w:rFonts w:ascii="CorpoS" w:eastAsia="Times New Roman" w:hAnsi="CorpoS" w:cs="Times New Roman"/>
          <w:color w:val="000000" w:themeColor="text1"/>
          <w:lang w:val="de-DE" w:eastAsia="en-GB"/>
        </w:rPr>
        <w:t>erst gar nicht absetzen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>Reinigungsmittel leicht abtropfen</w:t>
      </w:r>
      <w:r w:rsidR="00814F58" w:rsidRP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können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hat LAPP ein breites Portfolio an </w:t>
      </w:r>
      <w:r w:rsidR="00162597" w:rsidRPr="00125DC8">
        <w:rPr>
          <w:rFonts w:ascii="CorpoS" w:eastAsia="Times New Roman" w:hAnsi="CorpoS" w:cs="Times New Roman"/>
          <w:color w:val="000000" w:themeColor="text1"/>
          <w:lang w:val="de-DE" w:eastAsia="en-GB"/>
        </w:rPr>
        <w:t>V</w:t>
      </w:r>
      <w:r w:rsidR="0016259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erbindungskomponenten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für Hygieneanwendungen</w:t>
      </w:r>
      <w:r w:rsidR="00BC26B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geschaffen. Bewährt </w:t>
      </w:r>
      <w:r w:rsidR="008A551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ist die Kabelverschraubung </w:t>
      </w:r>
      <w:r w:rsidR="00016EF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SKINTOP</w:t>
      </w:r>
      <w:r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016EF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HYGIENIC aus </w:t>
      </w:r>
      <w:r w:rsidR="008A5518">
        <w:rPr>
          <w:rFonts w:ascii="CorpoS" w:eastAsia="Times New Roman" w:hAnsi="CorpoS" w:cs="Times New Roman"/>
          <w:color w:val="000000" w:themeColor="text1"/>
          <w:lang w:val="de-DE" w:eastAsia="en-GB"/>
        </w:rPr>
        <w:t>Edel</w:t>
      </w:r>
      <w:r w:rsidR="00016EF2">
        <w:rPr>
          <w:rFonts w:ascii="CorpoS" w:eastAsia="Times New Roman" w:hAnsi="CorpoS" w:cs="Times New Roman"/>
          <w:color w:val="000000" w:themeColor="text1"/>
          <w:lang w:val="de-DE" w:eastAsia="en-GB"/>
        </w:rPr>
        <w:t>stahl</w:t>
      </w:r>
      <w:r w:rsidR="008E7F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wurde 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Vorgaben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European </w:t>
      </w:r>
      <w:proofErr w:type="spellStart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 w:rsidR="0020627B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)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konstruiert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von dieser auch evaluiert und zertifiziert, ebenso</w:t>
      </w:r>
      <w:r w:rsidR="00C41B7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liegt die Zertifizierung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nach ECOLAB</w:t>
      </w:r>
      <w:r w:rsidR="004828E2"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vor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robuste 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Edelstahlverschraubung im </w:t>
      </w:r>
      <w:proofErr w:type="spellStart"/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gibt es nun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auch für Leitungen</w:t>
      </w:r>
      <w:r w:rsidR="00C41B7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27mm Außendurchmesser</w:t>
      </w:r>
      <w:r w:rsidR="00FA2EAB">
        <w:rPr>
          <w:rFonts w:ascii="CorpoS" w:eastAsia="Times New Roman" w:hAnsi="CorpoS" w:cs="Times New Roman"/>
          <w:color w:val="000000" w:themeColor="text1"/>
          <w:lang w:val="de-DE" w:eastAsia="en-GB"/>
        </w:rPr>
        <w:t>, auch a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>ls geschirmte Ausführung mit optimalem EMV-Schutz</w:t>
      </w:r>
      <w:r w:rsidR="00A578F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301F9A17" w14:textId="47674098" w:rsidR="002C4445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F25D1B2" w14:textId="36E20283" w:rsidR="002C4445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LAPP zeigt sein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91804">
        <w:rPr>
          <w:rFonts w:ascii="CorpoS" w:eastAsia="Times New Roman" w:hAnsi="CorpoS" w:cs="Times New Roman"/>
          <w:color w:val="000000" w:themeColor="text1"/>
          <w:lang w:val="de-DE" w:eastAsia="en-GB"/>
        </w:rPr>
        <w:t>umfangreiches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Portfolio an </w:t>
      </w:r>
      <w:r w:rsidR="00A578FF">
        <w:rPr>
          <w:rFonts w:ascii="CorpoS" w:eastAsia="Times New Roman" w:hAnsi="CorpoS" w:cs="Times New Roman"/>
          <w:color w:val="000000" w:themeColor="text1"/>
          <w:lang w:val="de-DE" w:eastAsia="en-GB"/>
        </w:rPr>
        <w:t>robusten</w:t>
      </w:r>
      <w:r w:rsidR="00C91804" w:rsidRPr="005F227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Leitungen </w:t>
      </w:r>
      <w:r w:rsidR="00A578F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Industrie 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 der </w:t>
      </w:r>
      <w:r w:rsidR="00E2486A">
        <w:rPr>
          <w:rFonts w:ascii="CorpoS" w:eastAsia="Times New Roman" w:hAnsi="CorpoS" w:cs="Times New Roman"/>
          <w:color w:val="000000" w:themeColor="text1"/>
          <w:lang w:val="de-DE" w:eastAsia="en-GB"/>
        </w:rPr>
        <w:t>SPS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Messe 2019 in Halle </w:t>
      </w:r>
      <w:r w:rsidR="00EF16BC">
        <w:rPr>
          <w:rFonts w:ascii="CorpoS" w:eastAsia="Times New Roman" w:hAnsi="CorpoS" w:cs="Times New Roman"/>
          <w:color w:val="000000" w:themeColor="text1"/>
          <w:lang w:val="de-DE" w:eastAsia="en-GB"/>
        </w:rPr>
        <w:t>2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Stand </w:t>
      </w:r>
      <w:r w:rsidR="00EF16BC">
        <w:rPr>
          <w:rFonts w:ascii="CorpoS" w:eastAsia="Times New Roman" w:hAnsi="CorpoS" w:cs="Times New Roman"/>
          <w:color w:val="000000" w:themeColor="text1"/>
          <w:lang w:val="de-DE" w:eastAsia="en-GB"/>
        </w:rPr>
        <w:t>310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671314B3" w14:textId="77777777" w:rsidR="002C4445" w:rsidRPr="006057C9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26C33CF" w14:textId="77777777" w:rsidR="000865D7" w:rsidRPr="006057C9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753611AB" w14:textId="50909F68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r w:rsidR="00F7036C">
        <w:fldChar w:fldCharType="begin"/>
      </w:r>
      <w:r w:rsidR="00F7036C" w:rsidRPr="00F7036C">
        <w:rPr>
          <w:lang w:val="de-DE"/>
        </w:rPr>
        <w:instrText xml:space="preserve"> HYPERLINK "https://www.lappkabel.de/fileadmin/DAM/Global_Media_Folder/news/press/2019/LAPP_ROBUST_SPS_2019.jpg" </w:instrText>
      </w:r>
      <w:r w:rsidR="00F7036C">
        <w:fldChar w:fldCharType="separate"/>
      </w:r>
      <w:r w:rsidR="006B7203" w:rsidRPr="00297796">
        <w:rPr>
          <w:rStyle w:val="Hyperlink"/>
          <w:rFonts w:ascii="CorpoS" w:hAnsi="CorpoS"/>
          <w:b/>
          <w:lang w:val="de-DE"/>
        </w:rPr>
        <w:t>hier</w:t>
      </w:r>
      <w:r w:rsidR="00F7036C">
        <w:rPr>
          <w:rStyle w:val="Hyperlink"/>
          <w:rFonts w:ascii="CorpoS" w:hAnsi="CorpoS"/>
          <w:b/>
          <w:lang w:val="de-DE"/>
        </w:rPr>
        <w:fldChar w:fldCharType="end"/>
      </w:r>
    </w:p>
    <w:p w14:paraId="43B2B791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4530C0CE" w14:textId="66A37010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1FAE3933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EF1108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EF1108">
        <w:rPr>
          <w:rFonts w:ascii="CorpoS" w:hAnsi="CorpoS"/>
          <w:lang w:val="de-DE"/>
        </w:rPr>
        <w:t>Tel: +49(0)711/7838-5170</w:t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  <w:t>Tel.: +49(0)711/7838–2490</w:t>
      </w:r>
      <w:r w:rsidRPr="00EF1108">
        <w:rPr>
          <w:rFonts w:ascii="CorpoS" w:hAnsi="CorpoS"/>
          <w:lang w:val="de-DE"/>
        </w:rPr>
        <w:br/>
        <w:t>Mobil: +49(0)172/1022713</w:t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  <w:t>Mobil: +49(0)160/97346822</w:t>
      </w:r>
      <w:r w:rsidRPr="00EF1108">
        <w:rPr>
          <w:rFonts w:ascii="CorpoS" w:hAnsi="CorpoS"/>
          <w:lang w:val="de-DE"/>
        </w:rPr>
        <w:br/>
        <w:t>markus.j.mueller@lappgroup.com</w:t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</w:r>
      <w:r w:rsidRPr="00EF1108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EF1108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6F0E95F7" w14:textId="77777777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6E6B5E53" w14:textId="280E947C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17F85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lastRenderedPageBreak/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2768479D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51316B1"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45F1BCD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244924BC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6B1D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B1D1A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FFD0" w14:textId="77777777" w:rsidR="00EF7609" w:rsidRDefault="00EF7609" w:rsidP="000E70DF">
      <w:r>
        <w:separator/>
      </w:r>
    </w:p>
  </w:endnote>
  <w:endnote w:type="continuationSeparator" w:id="0">
    <w:p w14:paraId="5407FE6D" w14:textId="77777777" w:rsidR="00EF7609" w:rsidRDefault="00EF760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4DF3" w14:textId="77777777" w:rsidR="00EF7609" w:rsidRDefault="00EF7609" w:rsidP="000E70DF">
      <w:r>
        <w:separator/>
      </w:r>
    </w:p>
  </w:footnote>
  <w:footnote w:type="continuationSeparator" w:id="0">
    <w:p w14:paraId="5272C72B" w14:textId="77777777" w:rsidR="00EF7609" w:rsidRDefault="00EF760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C42673" w:rsidRDefault="00C42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A02"/>
    <w:multiLevelType w:val="multilevel"/>
    <w:tmpl w:val="D7C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ueller">
    <w15:presenceInfo w15:providerId="AD" w15:userId="S::Bernd.Mueller@hsrw.onmicrosoft.com::d6e5fd8a-5aa7-4b31-b1f7-0d9f4a5bb2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4E9"/>
    <w:rsid w:val="00002AAF"/>
    <w:rsid w:val="00006489"/>
    <w:rsid w:val="000065AA"/>
    <w:rsid w:val="00012614"/>
    <w:rsid w:val="00016EF2"/>
    <w:rsid w:val="0002094F"/>
    <w:rsid w:val="00021463"/>
    <w:rsid w:val="00021756"/>
    <w:rsid w:val="0002176D"/>
    <w:rsid w:val="00022BE5"/>
    <w:rsid w:val="00027893"/>
    <w:rsid w:val="0003344E"/>
    <w:rsid w:val="000335D9"/>
    <w:rsid w:val="0003627C"/>
    <w:rsid w:val="00046CB6"/>
    <w:rsid w:val="00050E0F"/>
    <w:rsid w:val="00054687"/>
    <w:rsid w:val="00055B86"/>
    <w:rsid w:val="00064433"/>
    <w:rsid w:val="0008239F"/>
    <w:rsid w:val="000865D7"/>
    <w:rsid w:val="0008721F"/>
    <w:rsid w:val="00087312"/>
    <w:rsid w:val="00092000"/>
    <w:rsid w:val="000A3CB5"/>
    <w:rsid w:val="000A61B8"/>
    <w:rsid w:val="000B7339"/>
    <w:rsid w:val="000C0FBD"/>
    <w:rsid w:val="000C443D"/>
    <w:rsid w:val="000D2FAC"/>
    <w:rsid w:val="000D773E"/>
    <w:rsid w:val="000E1B4E"/>
    <w:rsid w:val="000E70DF"/>
    <w:rsid w:val="000F5174"/>
    <w:rsid w:val="00117FBC"/>
    <w:rsid w:val="00125DC8"/>
    <w:rsid w:val="001268EC"/>
    <w:rsid w:val="00143C0C"/>
    <w:rsid w:val="00154BF8"/>
    <w:rsid w:val="00162597"/>
    <w:rsid w:val="00162E8C"/>
    <w:rsid w:val="00170EFF"/>
    <w:rsid w:val="00173FF3"/>
    <w:rsid w:val="00174A55"/>
    <w:rsid w:val="0017601D"/>
    <w:rsid w:val="00183167"/>
    <w:rsid w:val="0019040C"/>
    <w:rsid w:val="00190606"/>
    <w:rsid w:val="001B4754"/>
    <w:rsid w:val="001C39A3"/>
    <w:rsid w:val="001C6128"/>
    <w:rsid w:val="001D07B2"/>
    <w:rsid w:val="001D56A4"/>
    <w:rsid w:val="001D67B7"/>
    <w:rsid w:val="001E2445"/>
    <w:rsid w:val="001E6629"/>
    <w:rsid w:val="001E6662"/>
    <w:rsid w:val="002005AD"/>
    <w:rsid w:val="0020300F"/>
    <w:rsid w:val="00203E30"/>
    <w:rsid w:val="0020627B"/>
    <w:rsid w:val="00214F5A"/>
    <w:rsid w:val="00225ABC"/>
    <w:rsid w:val="00227FCE"/>
    <w:rsid w:val="00233BC0"/>
    <w:rsid w:val="00235A70"/>
    <w:rsid w:val="00246118"/>
    <w:rsid w:val="00250533"/>
    <w:rsid w:val="00255A04"/>
    <w:rsid w:val="00256EC3"/>
    <w:rsid w:val="002612C7"/>
    <w:rsid w:val="00261B6F"/>
    <w:rsid w:val="00262177"/>
    <w:rsid w:val="002633BD"/>
    <w:rsid w:val="002744D8"/>
    <w:rsid w:val="0028444E"/>
    <w:rsid w:val="00285181"/>
    <w:rsid w:val="002963CE"/>
    <w:rsid w:val="00297796"/>
    <w:rsid w:val="002A65C0"/>
    <w:rsid w:val="002A7738"/>
    <w:rsid w:val="002B26DA"/>
    <w:rsid w:val="002B2C87"/>
    <w:rsid w:val="002C4445"/>
    <w:rsid w:val="002C7EA6"/>
    <w:rsid w:val="002D43CB"/>
    <w:rsid w:val="002E05F0"/>
    <w:rsid w:val="002E1618"/>
    <w:rsid w:val="002E184A"/>
    <w:rsid w:val="002E2762"/>
    <w:rsid w:val="002F7F9C"/>
    <w:rsid w:val="00303255"/>
    <w:rsid w:val="003059D4"/>
    <w:rsid w:val="00317434"/>
    <w:rsid w:val="00322BE8"/>
    <w:rsid w:val="0033352F"/>
    <w:rsid w:val="003341C6"/>
    <w:rsid w:val="003345D5"/>
    <w:rsid w:val="00334767"/>
    <w:rsid w:val="00344434"/>
    <w:rsid w:val="00357A28"/>
    <w:rsid w:val="003625C0"/>
    <w:rsid w:val="00372190"/>
    <w:rsid w:val="003745E0"/>
    <w:rsid w:val="00380196"/>
    <w:rsid w:val="00383851"/>
    <w:rsid w:val="003845BD"/>
    <w:rsid w:val="003850BE"/>
    <w:rsid w:val="00387D56"/>
    <w:rsid w:val="0039446E"/>
    <w:rsid w:val="00396223"/>
    <w:rsid w:val="003A4997"/>
    <w:rsid w:val="003A777C"/>
    <w:rsid w:val="003B060F"/>
    <w:rsid w:val="003B1AEF"/>
    <w:rsid w:val="003B25C6"/>
    <w:rsid w:val="003B3143"/>
    <w:rsid w:val="003B6AF5"/>
    <w:rsid w:val="003B720A"/>
    <w:rsid w:val="003C080A"/>
    <w:rsid w:val="003C131B"/>
    <w:rsid w:val="003C3203"/>
    <w:rsid w:val="003C3AB1"/>
    <w:rsid w:val="003D78AC"/>
    <w:rsid w:val="003E67C9"/>
    <w:rsid w:val="003E6947"/>
    <w:rsid w:val="003E6DBF"/>
    <w:rsid w:val="003F1646"/>
    <w:rsid w:val="003F1BDE"/>
    <w:rsid w:val="003F1F9A"/>
    <w:rsid w:val="003F51C8"/>
    <w:rsid w:val="003F533E"/>
    <w:rsid w:val="003F78D5"/>
    <w:rsid w:val="00400408"/>
    <w:rsid w:val="004051C2"/>
    <w:rsid w:val="00414AC5"/>
    <w:rsid w:val="00423386"/>
    <w:rsid w:val="004345F5"/>
    <w:rsid w:val="00446DB7"/>
    <w:rsid w:val="0045125F"/>
    <w:rsid w:val="0046258E"/>
    <w:rsid w:val="00465533"/>
    <w:rsid w:val="004828E2"/>
    <w:rsid w:val="00491FB0"/>
    <w:rsid w:val="0049203D"/>
    <w:rsid w:val="004B1A34"/>
    <w:rsid w:val="004B2685"/>
    <w:rsid w:val="004C3C6F"/>
    <w:rsid w:val="004D0839"/>
    <w:rsid w:val="004D3C85"/>
    <w:rsid w:val="004E2A02"/>
    <w:rsid w:val="004E3536"/>
    <w:rsid w:val="004F1652"/>
    <w:rsid w:val="004F17EF"/>
    <w:rsid w:val="00510036"/>
    <w:rsid w:val="00510DEA"/>
    <w:rsid w:val="005129C3"/>
    <w:rsid w:val="00516360"/>
    <w:rsid w:val="005245A5"/>
    <w:rsid w:val="00525696"/>
    <w:rsid w:val="00525A63"/>
    <w:rsid w:val="005275E8"/>
    <w:rsid w:val="00531178"/>
    <w:rsid w:val="005412BA"/>
    <w:rsid w:val="005416B1"/>
    <w:rsid w:val="00544D57"/>
    <w:rsid w:val="00544EA2"/>
    <w:rsid w:val="00550679"/>
    <w:rsid w:val="00550F51"/>
    <w:rsid w:val="005566FB"/>
    <w:rsid w:val="0056230E"/>
    <w:rsid w:val="005665E6"/>
    <w:rsid w:val="00571097"/>
    <w:rsid w:val="00590BDE"/>
    <w:rsid w:val="00594D11"/>
    <w:rsid w:val="005952E3"/>
    <w:rsid w:val="005A094E"/>
    <w:rsid w:val="005B0D69"/>
    <w:rsid w:val="005B255F"/>
    <w:rsid w:val="005B5484"/>
    <w:rsid w:val="005C198B"/>
    <w:rsid w:val="005C2997"/>
    <w:rsid w:val="005C2F5D"/>
    <w:rsid w:val="005C5615"/>
    <w:rsid w:val="005D0C9C"/>
    <w:rsid w:val="005D51F8"/>
    <w:rsid w:val="005E3932"/>
    <w:rsid w:val="005E4A35"/>
    <w:rsid w:val="005E503C"/>
    <w:rsid w:val="005E55E2"/>
    <w:rsid w:val="005F2271"/>
    <w:rsid w:val="006057C9"/>
    <w:rsid w:val="006059F9"/>
    <w:rsid w:val="00606909"/>
    <w:rsid w:val="006070BC"/>
    <w:rsid w:val="006170CA"/>
    <w:rsid w:val="00623EEF"/>
    <w:rsid w:val="006240C0"/>
    <w:rsid w:val="0062478C"/>
    <w:rsid w:val="00626DF1"/>
    <w:rsid w:val="006272F0"/>
    <w:rsid w:val="006276FD"/>
    <w:rsid w:val="00636E87"/>
    <w:rsid w:val="0064106E"/>
    <w:rsid w:val="00650188"/>
    <w:rsid w:val="00654EEA"/>
    <w:rsid w:val="00657FD4"/>
    <w:rsid w:val="006646F3"/>
    <w:rsid w:val="00677B3D"/>
    <w:rsid w:val="006922FB"/>
    <w:rsid w:val="00692E3A"/>
    <w:rsid w:val="00694583"/>
    <w:rsid w:val="00695C77"/>
    <w:rsid w:val="006B1E05"/>
    <w:rsid w:val="006B6768"/>
    <w:rsid w:val="006B7203"/>
    <w:rsid w:val="006C325D"/>
    <w:rsid w:val="006D14EB"/>
    <w:rsid w:val="006D3B97"/>
    <w:rsid w:val="006E2AE3"/>
    <w:rsid w:val="006F1509"/>
    <w:rsid w:val="006F395A"/>
    <w:rsid w:val="006F48C4"/>
    <w:rsid w:val="006F6B3B"/>
    <w:rsid w:val="006F76D9"/>
    <w:rsid w:val="00702238"/>
    <w:rsid w:val="00704A18"/>
    <w:rsid w:val="007069AA"/>
    <w:rsid w:val="00715EDD"/>
    <w:rsid w:val="0071719B"/>
    <w:rsid w:val="00722039"/>
    <w:rsid w:val="00724321"/>
    <w:rsid w:val="00726607"/>
    <w:rsid w:val="0073058C"/>
    <w:rsid w:val="00743858"/>
    <w:rsid w:val="007463BB"/>
    <w:rsid w:val="00760E3A"/>
    <w:rsid w:val="00762604"/>
    <w:rsid w:val="0077114A"/>
    <w:rsid w:val="00771C81"/>
    <w:rsid w:val="00773498"/>
    <w:rsid w:val="00775173"/>
    <w:rsid w:val="00780BD3"/>
    <w:rsid w:val="0078239D"/>
    <w:rsid w:val="00794484"/>
    <w:rsid w:val="007A06FF"/>
    <w:rsid w:val="007A0CE8"/>
    <w:rsid w:val="007A3CD9"/>
    <w:rsid w:val="007B1E5D"/>
    <w:rsid w:val="007C6BC2"/>
    <w:rsid w:val="007D0E79"/>
    <w:rsid w:val="007D2997"/>
    <w:rsid w:val="007D4C9F"/>
    <w:rsid w:val="007D60FF"/>
    <w:rsid w:val="007E6EBE"/>
    <w:rsid w:val="007F3A02"/>
    <w:rsid w:val="007F3F2F"/>
    <w:rsid w:val="008037E6"/>
    <w:rsid w:val="0081038D"/>
    <w:rsid w:val="0081066B"/>
    <w:rsid w:val="00814F58"/>
    <w:rsid w:val="0081707B"/>
    <w:rsid w:val="00831DAF"/>
    <w:rsid w:val="00852573"/>
    <w:rsid w:val="008646C0"/>
    <w:rsid w:val="00865556"/>
    <w:rsid w:val="008708E1"/>
    <w:rsid w:val="00880D89"/>
    <w:rsid w:val="00882258"/>
    <w:rsid w:val="00882E14"/>
    <w:rsid w:val="00893F46"/>
    <w:rsid w:val="0089639F"/>
    <w:rsid w:val="008A2CB3"/>
    <w:rsid w:val="008A5518"/>
    <w:rsid w:val="008B666F"/>
    <w:rsid w:val="008C1045"/>
    <w:rsid w:val="008C29E5"/>
    <w:rsid w:val="008D162F"/>
    <w:rsid w:val="008E071D"/>
    <w:rsid w:val="008E1334"/>
    <w:rsid w:val="008E7FC9"/>
    <w:rsid w:val="008F37D0"/>
    <w:rsid w:val="009019C3"/>
    <w:rsid w:val="0090600C"/>
    <w:rsid w:val="009068BD"/>
    <w:rsid w:val="009122B6"/>
    <w:rsid w:val="00922EA0"/>
    <w:rsid w:val="00923F06"/>
    <w:rsid w:val="00924FA0"/>
    <w:rsid w:val="00947C79"/>
    <w:rsid w:val="00951DC2"/>
    <w:rsid w:val="009636EF"/>
    <w:rsid w:val="0097305C"/>
    <w:rsid w:val="00975290"/>
    <w:rsid w:val="009827DF"/>
    <w:rsid w:val="009867C6"/>
    <w:rsid w:val="00990EAB"/>
    <w:rsid w:val="00994983"/>
    <w:rsid w:val="00996217"/>
    <w:rsid w:val="009A039B"/>
    <w:rsid w:val="009B661C"/>
    <w:rsid w:val="009C2F28"/>
    <w:rsid w:val="009D1276"/>
    <w:rsid w:val="009E56A6"/>
    <w:rsid w:val="009F0C72"/>
    <w:rsid w:val="009F3046"/>
    <w:rsid w:val="00A104AD"/>
    <w:rsid w:val="00A13D20"/>
    <w:rsid w:val="00A2070F"/>
    <w:rsid w:val="00A32DD5"/>
    <w:rsid w:val="00A35FD0"/>
    <w:rsid w:val="00A46BBB"/>
    <w:rsid w:val="00A51E78"/>
    <w:rsid w:val="00A5236A"/>
    <w:rsid w:val="00A52C3A"/>
    <w:rsid w:val="00A54A49"/>
    <w:rsid w:val="00A578FF"/>
    <w:rsid w:val="00A633B3"/>
    <w:rsid w:val="00A65211"/>
    <w:rsid w:val="00A6704B"/>
    <w:rsid w:val="00A8391A"/>
    <w:rsid w:val="00A86403"/>
    <w:rsid w:val="00AA03A1"/>
    <w:rsid w:val="00AA3B05"/>
    <w:rsid w:val="00AC6FE9"/>
    <w:rsid w:val="00AD2102"/>
    <w:rsid w:val="00AD3EFB"/>
    <w:rsid w:val="00AE2AFE"/>
    <w:rsid w:val="00AE46F2"/>
    <w:rsid w:val="00AF6C97"/>
    <w:rsid w:val="00B04596"/>
    <w:rsid w:val="00B07BBC"/>
    <w:rsid w:val="00B125E2"/>
    <w:rsid w:val="00B201A8"/>
    <w:rsid w:val="00B37694"/>
    <w:rsid w:val="00B4283F"/>
    <w:rsid w:val="00B43418"/>
    <w:rsid w:val="00B44E70"/>
    <w:rsid w:val="00B60672"/>
    <w:rsid w:val="00B60A84"/>
    <w:rsid w:val="00B621C9"/>
    <w:rsid w:val="00B6459E"/>
    <w:rsid w:val="00B65C77"/>
    <w:rsid w:val="00BA2738"/>
    <w:rsid w:val="00BA5DD4"/>
    <w:rsid w:val="00BA6550"/>
    <w:rsid w:val="00BC0FBE"/>
    <w:rsid w:val="00BC26BE"/>
    <w:rsid w:val="00BD7123"/>
    <w:rsid w:val="00BE4D74"/>
    <w:rsid w:val="00BF1089"/>
    <w:rsid w:val="00BF43E1"/>
    <w:rsid w:val="00C04608"/>
    <w:rsid w:val="00C10E2A"/>
    <w:rsid w:val="00C12694"/>
    <w:rsid w:val="00C12930"/>
    <w:rsid w:val="00C22749"/>
    <w:rsid w:val="00C25D20"/>
    <w:rsid w:val="00C33337"/>
    <w:rsid w:val="00C348FB"/>
    <w:rsid w:val="00C34D14"/>
    <w:rsid w:val="00C40E0E"/>
    <w:rsid w:val="00C41B74"/>
    <w:rsid w:val="00C42673"/>
    <w:rsid w:val="00C43494"/>
    <w:rsid w:val="00C43C25"/>
    <w:rsid w:val="00C44447"/>
    <w:rsid w:val="00C513A6"/>
    <w:rsid w:val="00C57567"/>
    <w:rsid w:val="00C62EEA"/>
    <w:rsid w:val="00C74E18"/>
    <w:rsid w:val="00C75355"/>
    <w:rsid w:val="00C82782"/>
    <w:rsid w:val="00C83953"/>
    <w:rsid w:val="00C91804"/>
    <w:rsid w:val="00CB0B69"/>
    <w:rsid w:val="00CC1444"/>
    <w:rsid w:val="00CC58A5"/>
    <w:rsid w:val="00CD5C25"/>
    <w:rsid w:val="00CD674C"/>
    <w:rsid w:val="00CE0BFA"/>
    <w:rsid w:val="00CE7772"/>
    <w:rsid w:val="00CF4267"/>
    <w:rsid w:val="00CF4C74"/>
    <w:rsid w:val="00CF5841"/>
    <w:rsid w:val="00D02FC5"/>
    <w:rsid w:val="00D03CBF"/>
    <w:rsid w:val="00D12432"/>
    <w:rsid w:val="00D23D70"/>
    <w:rsid w:val="00D33A14"/>
    <w:rsid w:val="00D36D64"/>
    <w:rsid w:val="00D44EB0"/>
    <w:rsid w:val="00D46F8E"/>
    <w:rsid w:val="00D47F67"/>
    <w:rsid w:val="00D5059C"/>
    <w:rsid w:val="00D5295F"/>
    <w:rsid w:val="00D635A6"/>
    <w:rsid w:val="00D65223"/>
    <w:rsid w:val="00D7009C"/>
    <w:rsid w:val="00D80119"/>
    <w:rsid w:val="00D862BA"/>
    <w:rsid w:val="00D91C4E"/>
    <w:rsid w:val="00D9662C"/>
    <w:rsid w:val="00DB1B99"/>
    <w:rsid w:val="00DB2038"/>
    <w:rsid w:val="00DB4E2C"/>
    <w:rsid w:val="00DB6ABA"/>
    <w:rsid w:val="00DD0B18"/>
    <w:rsid w:val="00DD3A99"/>
    <w:rsid w:val="00DD6E18"/>
    <w:rsid w:val="00DE3005"/>
    <w:rsid w:val="00DE7685"/>
    <w:rsid w:val="00DE7F05"/>
    <w:rsid w:val="00DF7EEE"/>
    <w:rsid w:val="00E00E1B"/>
    <w:rsid w:val="00E01E16"/>
    <w:rsid w:val="00E03C8B"/>
    <w:rsid w:val="00E0797C"/>
    <w:rsid w:val="00E23E4C"/>
    <w:rsid w:val="00E2486A"/>
    <w:rsid w:val="00E25D3A"/>
    <w:rsid w:val="00E2735E"/>
    <w:rsid w:val="00E27F38"/>
    <w:rsid w:val="00E327CC"/>
    <w:rsid w:val="00E34970"/>
    <w:rsid w:val="00E40C96"/>
    <w:rsid w:val="00E47576"/>
    <w:rsid w:val="00E52E86"/>
    <w:rsid w:val="00E540F0"/>
    <w:rsid w:val="00E55B24"/>
    <w:rsid w:val="00E61AD5"/>
    <w:rsid w:val="00E6277B"/>
    <w:rsid w:val="00E629BB"/>
    <w:rsid w:val="00E6672F"/>
    <w:rsid w:val="00E70CA9"/>
    <w:rsid w:val="00E81706"/>
    <w:rsid w:val="00E95AA5"/>
    <w:rsid w:val="00E95DBD"/>
    <w:rsid w:val="00E972CD"/>
    <w:rsid w:val="00EA7E66"/>
    <w:rsid w:val="00EB3A01"/>
    <w:rsid w:val="00EC5A58"/>
    <w:rsid w:val="00ED26D3"/>
    <w:rsid w:val="00ED53C9"/>
    <w:rsid w:val="00EF1108"/>
    <w:rsid w:val="00EF16BC"/>
    <w:rsid w:val="00EF7609"/>
    <w:rsid w:val="00F04F74"/>
    <w:rsid w:val="00F0670D"/>
    <w:rsid w:val="00F07B83"/>
    <w:rsid w:val="00F2229E"/>
    <w:rsid w:val="00F22461"/>
    <w:rsid w:val="00F314F9"/>
    <w:rsid w:val="00F429FC"/>
    <w:rsid w:val="00F464E3"/>
    <w:rsid w:val="00F5325B"/>
    <w:rsid w:val="00F541EA"/>
    <w:rsid w:val="00F61F28"/>
    <w:rsid w:val="00F7032D"/>
    <w:rsid w:val="00F7036C"/>
    <w:rsid w:val="00F756B6"/>
    <w:rsid w:val="00F76336"/>
    <w:rsid w:val="00F80E73"/>
    <w:rsid w:val="00F96E94"/>
    <w:rsid w:val="00FA1EC9"/>
    <w:rsid w:val="00FA2EAB"/>
    <w:rsid w:val="00FA4944"/>
    <w:rsid w:val="00FA76EB"/>
    <w:rsid w:val="00FB0F03"/>
    <w:rsid w:val="00FB3DD2"/>
    <w:rsid w:val="00FB7724"/>
    <w:rsid w:val="00FC13D5"/>
    <w:rsid w:val="00FC2B13"/>
    <w:rsid w:val="00FD271A"/>
    <w:rsid w:val="00FE120A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C46A1-295D-4B70-A457-AC59EC8C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6</cp:revision>
  <dcterms:created xsi:type="dcterms:W3CDTF">2019-10-30T10:31:00Z</dcterms:created>
  <dcterms:modified xsi:type="dcterms:W3CDTF">2019-10-30T14:51:00Z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