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0B4564" w14:textId="57E9C5B7" w:rsidR="00750E54" w:rsidRPr="00807869" w:rsidRDefault="00750E54">
      <w:pPr>
        <w:rPr>
          <w:rFonts w:ascii="CorpoS" w:eastAsia="Times New Roman" w:hAnsi="CorpoS" w:cs="Times New Roman"/>
          <w:b/>
          <w:bCs/>
          <w:color w:val="000000" w:themeColor="text1"/>
          <w:lang w:val="de-DE" w:eastAsia="en-GB"/>
        </w:rPr>
      </w:pPr>
      <w:r w:rsidRPr="00807869">
        <w:rPr>
          <w:rFonts w:ascii="CorpoS" w:eastAsia="Times New Roman" w:hAnsi="CorpoS" w:cs="Times New Roman"/>
          <w:b/>
          <w:bCs/>
          <w:color w:val="000000" w:themeColor="text1"/>
          <w:lang w:val="de-DE" w:eastAsia="en-GB"/>
        </w:rPr>
        <w:t>ETHERLINE® LAN Cat. 6</w:t>
      </w:r>
      <w:r w:rsidRPr="00423A7D">
        <w:rPr>
          <w:rFonts w:ascii="CorpoS" w:eastAsia="Times New Roman" w:hAnsi="CorpoS" w:cs="Times New Roman"/>
          <w:b/>
          <w:bCs/>
          <w:color w:val="000000" w:themeColor="text1"/>
          <w:vertAlign w:val="subscript"/>
          <w:lang w:val="de-DE" w:eastAsia="en-GB"/>
        </w:rPr>
        <w:t>A</w:t>
      </w:r>
      <w:r w:rsidR="00807869" w:rsidRPr="00807869">
        <w:rPr>
          <w:rFonts w:ascii="CorpoS" w:eastAsia="Times New Roman" w:hAnsi="CorpoS" w:cs="Times New Roman"/>
          <w:b/>
          <w:bCs/>
          <w:color w:val="000000" w:themeColor="text1"/>
          <w:lang w:val="de-DE" w:eastAsia="en-GB"/>
        </w:rPr>
        <w:t>: Neue vorkonfektionierte Datenkabel von LAPP</w:t>
      </w:r>
      <w:r w:rsidRPr="00807869">
        <w:rPr>
          <w:rFonts w:ascii="CorpoS" w:eastAsia="Times New Roman" w:hAnsi="CorpoS" w:cs="Times New Roman"/>
          <w:b/>
          <w:bCs/>
          <w:color w:val="000000" w:themeColor="text1"/>
          <w:lang w:val="de-DE" w:eastAsia="en-GB"/>
        </w:rPr>
        <w:t xml:space="preserve"> </w:t>
      </w:r>
    </w:p>
    <w:p w14:paraId="57A81CB5" w14:textId="2FAD7917" w:rsidR="00D12432" w:rsidRPr="00807869" w:rsidRDefault="00750E54">
      <w:pPr>
        <w:rPr>
          <w:rFonts w:ascii="CorpoS" w:hAnsi="CorpoS"/>
          <w:b/>
          <w:color w:val="000000" w:themeColor="text1"/>
          <w:sz w:val="36"/>
          <w:lang w:val="de-DE"/>
        </w:rPr>
      </w:pPr>
      <w:r w:rsidRPr="00807869">
        <w:rPr>
          <w:rFonts w:ascii="CorpoS" w:eastAsia="Times New Roman" w:hAnsi="CorpoS" w:cs="Times New Roman"/>
          <w:b/>
          <w:bCs/>
          <w:color w:val="000000" w:themeColor="text1"/>
          <w:sz w:val="40"/>
          <w:lang w:val="de-DE" w:eastAsia="en-GB"/>
        </w:rPr>
        <w:t>Patchcords mit UL-Zertifizierung</w:t>
      </w:r>
    </w:p>
    <w:p w14:paraId="6762401E" w14:textId="30770ABF" w:rsidR="00D12432" w:rsidRDefault="00D12432">
      <w:pPr>
        <w:rPr>
          <w:rFonts w:ascii="CorpoS" w:hAnsi="CorpoS"/>
          <w:b/>
          <w:color w:val="000000" w:themeColor="text1"/>
          <w:sz w:val="36"/>
          <w:lang w:val="de-DE"/>
        </w:rPr>
      </w:pPr>
    </w:p>
    <w:p w14:paraId="796BB682" w14:textId="276CC60F" w:rsidR="00623EEF" w:rsidRPr="00F22DF6" w:rsidRDefault="00423A7D" w:rsidP="00623EEF">
      <w:pPr>
        <w:rPr>
          <w:rFonts w:ascii="CorpoS" w:hAnsi="CorpoS"/>
          <w:b/>
          <w:color w:val="000000" w:themeColor="text1"/>
          <w:lang w:val="de-DE"/>
        </w:rPr>
      </w:pPr>
      <w:r>
        <w:rPr>
          <w:noProof/>
        </w:rPr>
        <w:drawing>
          <wp:inline distT="0" distB="0" distL="0" distR="0" wp14:anchorId="3C18F762" wp14:editId="673FE915">
            <wp:extent cx="5756910" cy="5753735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575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2DF6" w:rsidRPr="00F22DF6">
        <w:rPr>
          <w:rFonts w:ascii="CorpoS" w:hAnsi="CorpoS"/>
          <w:sz w:val="20"/>
          <w:lang w:val="de-DE"/>
        </w:rPr>
        <w:t>Die ETHERLINE® LAN Cat. 6</w:t>
      </w:r>
      <w:r w:rsidR="00F22DF6" w:rsidRPr="000D3C12">
        <w:rPr>
          <w:rFonts w:ascii="CorpoS" w:hAnsi="CorpoS"/>
          <w:sz w:val="20"/>
          <w:vertAlign w:val="subscript"/>
          <w:lang w:val="de-DE"/>
        </w:rPr>
        <w:t>A</w:t>
      </w:r>
      <w:r w:rsidR="00F22DF6" w:rsidRPr="00F22DF6">
        <w:rPr>
          <w:rFonts w:ascii="CorpoS" w:hAnsi="CorpoS"/>
          <w:sz w:val="20"/>
          <w:lang w:val="de-DE"/>
        </w:rPr>
        <w:t xml:space="preserve"> Patchcords sind in verschiede</w:t>
      </w:r>
      <w:r w:rsidR="00F22DF6">
        <w:rPr>
          <w:rFonts w:ascii="CorpoS" w:hAnsi="CorpoS"/>
          <w:sz w:val="20"/>
          <w:lang w:val="de-DE"/>
        </w:rPr>
        <w:t>nen Farben erhältlich</w:t>
      </w:r>
    </w:p>
    <w:p w14:paraId="6992A758" w14:textId="4BF2CB2F" w:rsidR="00623EEF" w:rsidRPr="00807869" w:rsidRDefault="00623EEF" w:rsidP="00423A7D">
      <w:pPr>
        <w:spacing w:before="240"/>
        <w:rPr>
          <w:rFonts w:ascii="CorpoS" w:eastAsia="Times New Roman" w:hAnsi="CorpoS" w:cs="Times New Roman"/>
          <w:color w:val="000000" w:themeColor="text1"/>
          <w:lang w:val="de-DE" w:eastAsia="en-GB"/>
        </w:rPr>
      </w:pPr>
      <w:r w:rsidRPr="00750E54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Stuttgart, </w:t>
      </w:r>
      <w:r w:rsidR="00BC4AF2">
        <w:rPr>
          <w:rFonts w:ascii="CorpoS" w:eastAsia="Times New Roman" w:hAnsi="CorpoS" w:cs="Times New Roman"/>
          <w:color w:val="000000" w:themeColor="text1"/>
          <w:lang w:val="de-DE" w:eastAsia="en-GB"/>
        </w:rPr>
        <w:t>30.</w:t>
      </w:r>
      <w:r w:rsidR="00750E54" w:rsidRPr="00750E54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</w:t>
      </w:r>
      <w:r w:rsidR="00BC4AF2">
        <w:rPr>
          <w:rFonts w:ascii="CorpoS" w:eastAsia="Times New Roman" w:hAnsi="CorpoS" w:cs="Times New Roman"/>
          <w:color w:val="000000" w:themeColor="text1"/>
          <w:lang w:val="de-DE" w:eastAsia="en-GB"/>
        </w:rPr>
        <w:t>Oktober</w:t>
      </w:r>
      <w:r w:rsidR="00CF39FD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</w:t>
      </w:r>
      <w:r w:rsidRPr="00807869">
        <w:rPr>
          <w:rFonts w:ascii="CorpoS" w:eastAsia="Times New Roman" w:hAnsi="CorpoS" w:cs="Times New Roman"/>
          <w:color w:val="000000" w:themeColor="text1"/>
          <w:lang w:val="de-DE" w:eastAsia="en-GB"/>
        </w:rPr>
        <w:t>20</w:t>
      </w:r>
      <w:r w:rsidR="00750E54" w:rsidRPr="00807869">
        <w:rPr>
          <w:rFonts w:ascii="CorpoS" w:eastAsia="Times New Roman" w:hAnsi="CorpoS" w:cs="Times New Roman"/>
          <w:color w:val="000000" w:themeColor="text1"/>
          <w:lang w:val="de-DE" w:eastAsia="en-GB"/>
        </w:rPr>
        <w:t>20</w:t>
      </w:r>
    </w:p>
    <w:p w14:paraId="08764D84" w14:textId="77777777" w:rsidR="009D48B6" w:rsidRPr="009D48B6" w:rsidRDefault="009D48B6" w:rsidP="00423A7D">
      <w:pPr>
        <w:rPr>
          <w:rFonts w:ascii="CorpoS" w:eastAsia="Times New Roman" w:hAnsi="CorpoS" w:cs="Times New Roman"/>
          <w:color w:val="000000" w:themeColor="text1"/>
          <w:lang w:val="de-DE" w:eastAsia="en-GB"/>
        </w:rPr>
      </w:pPr>
    </w:p>
    <w:p w14:paraId="0AE56F56" w14:textId="5851D0B6" w:rsidR="00EB2531" w:rsidRDefault="009D48B6" w:rsidP="00423A7D">
      <w:pPr>
        <w:rPr>
          <w:rFonts w:ascii="CorpoS" w:eastAsia="Times New Roman" w:hAnsi="CorpoS" w:cs="Times New Roman"/>
          <w:color w:val="000000" w:themeColor="text1"/>
          <w:lang w:val="de-DE" w:eastAsia="en-GB"/>
        </w:rPr>
      </w:pPr>
      <w:r w:rsidRPr="009D48B6">
        <w:rPr>
          <w:rFonts w:ascii="CorpoS" w:eastAsia="Times New Roman" w:hAnsi="CorpoS" w:cs="Times New Roman"/>
          <w:color w:val="000000" w:themeColor="text1"/>
          <w:lang w:val="de-DE" w:eastAsia="en-GB"/>
        </w:rPr>
        <w:t>Vorkonfektionierte Datenkabel, sogenannte Patchcords, sind elementare Bestandteil</w:t>
      </w:r>
      <w:r w:rsidR="00E74A85">
        <w:rPr>
          <w:rFonts w:ascii="CorpoS" w:eastAsia="Times New Roman" w:hAnsi="CorpoS" w:cs="Times New Roman"/>
          <w:color w:val="000000" w:themeColor="text1"/>
          <w:lang w:val="de-DE" w:eastAsia="en-GB"/>
        </w:rPr>
        <w:t>e</w:t>
      </w:r>
      <w:r w:rsidRPr="009D48B6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der Netzwerktechnik</w:t>
      </w:r>
      <w:r w:rsidR="00E74A85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. Aber üblicherweise müssen sie </w:t>
      </w:r>
      <w:r w:rsidRPr="009D48B6">
        <w:rPr>
          <w:rFonts w:ascii="CorpoS" w:eastAsia="Times New Roman" w:hAnsi="CorpoS" w:cs="Times New Roman"/>
          <w:color w:val="000000" w:themeColor="text1"/>
          <w:lang w:val="de-DE" w:eastAsia="en-GB"/>
        </w:rPr>
        <w:t>keine industriellen Anforderungen erfüllen.</w:t>
      </w:r>
      <w:r w:rsidR="00EB2531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Die neuen </w:t>
      </w:r>
      <w:r w:rsidR="0066020B">
        <w:rPr>
          <w:rFonts w:ascii="CorpoS" w:eastAsia="Times New Roman" w:hAnsi="CorpoS" w:cs="Times New Roman"/>
          <w:color w:val="000000" w:themeColor="text1"/>
          <w:lang w:val="de-DE" w:eastAsia="en-GB"/>
        </w:rPr>
        <w:t>Patchcords</w:t>
      </w:r>
      <w:r w:rsidR="00EB2531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von LAPP </w:t>
      </w:r>
      <w:r w:rsidR="00C70DEF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hingegen </w:t>
      </w:r>
      <w:r w:rsidR="00EB2531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sind noch vielseitiger </w:t>
      </w:r>
      <w:r w:rsidR="00B17A58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und internationaler </w:t>
      </w:r>
      <w:r w:rsidR="00EB2531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verwendbar. </w:t>
      </w:r>
      <w:r w:rsidR="00EB2531" w:rsidRPr="00EB2531">
        <w:rPr>
          <w:rFonts w:ascii="CorpoS" w:eastAsia="Times New Roman" w:hAnsi="CorpoS" w:cs="Times New Roman"/>
          <w:color w:val="000000" w:themeColor="text1"/>
          <w:lang w:val="de-DE" w:eastAsia="en-GB"/>
        </w:rPr>
        <w:t>Dadurch können die Anwender ihre Teilevielfalt reduzieren und in der Logistik sparen.</w:t>
      </w:r>
    </w:p>
    <w:p w14:paraId="00FD32F6" w14:textId="77777777" w:rsidR="00EB2531" w:rsidRDefault="00EB2531" w:rsidP="009D48B6">
      <w:pPr>
        <w:rPr>
          <w:rFonts w:ascii="CorpoS" w:eastAsia="Times New Roman" w:hAnsi="CorpoS" w:cs="Times New Roman"/>
          <w:color w:val="000000" w:themeColor="text1"/>
          <w:lang w:val="de-DE" w:eastAsia="en-GB"/>
        </w:rPr>
      </w:pPr>
    </w:p>
    <w:p w14:paraId="3D887315" w14:textId="55C0B7BF" w:rsidR="009D48B6" w:rsidRDefault="000B1B11" w:rsidP="009D48B6">
      <w:pPr>
        <w:rPr>
          <w:rFonts w:ascii="CorpoS" w:eastAsia="Times New Roman" w:hAnsi="CorpoS" w:cs="Times New Roman"/>
          <w:color w:val="000000" w:themeColor="text1"/>
          <w:lang w:val="de-DE" w:eastAsia="en-GB"/>
        </w:rPr>
      </w:pPr>
      <w:r w:rsidRPr="000B1B11">
        <w:rPr>
          <w:rFonts w:ascii="CorpoS" w:eastAsia="Times New Roman" w:hAnsi="CorpoS" w:cs="Times New Roman"/>
          <w:color w:val="000000" w:themeColor="text1"/>
          <w:lang w:val="de-DE" w:eastAsia="en-GB"/>
        </w:rPr>
        <w:lastRenderedPageBreak/>
        <w:t>Die ETHERLINE® LAN Cat.6</w:t>
      </w:r>
      <w:r w:rsidRPr="000D3C12">
        <w:rPr>
          <w:rFonts w:ascii="CorpoS" w:eastAsia="Times New Roman" w:hAnsi="CorpoS" w:cs="Times New Roman"/>
          <w:color w:val="000000" w:themeColor="text1"/>
          <w:vertAlign w:val="subscript"/>
          <w:lang w:val="de-DE" w:eastAsia="en-GB"/>
        </w:rPr>
        <w:t>A</w:t>
      </w:r>
      <w:r w:rsidRPr="000B1B11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Patchcords </w:t>
      </w:r>
      <w:r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können Dank der </w:t>
      </w:r>
      <w:r w:rsidR="00EB2531" w:rsidRPr="00EB2531">
        <w:rPr>
          <w:rFonts w:ascii="CorpoS" w:eastAsia="Times New Roman" w:hAnsi="CorpoS" w:cs="Times New Roman"/>
          <w:color w:val="000000" w:themeColor="text1"/>
          <w:lang w:val="de-DE" w:eastAsia="en-GB"/>
        </w:rPr>
        <w:t>doppelten Schirmung,</w:t>
      </w:r>
      <w:r w:rsidR="00EB2531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</w:t>
      </w:r>
      <w:r w:rsidR="00EB2531" w:rsidRPr="00EB2531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bestehend aus Folienschirm und Kupfergeflecht, </w:t>
      </w:r>
      <w:r w:rsidR="00EB2531">
        <w:rPr>
          <w:rFonts w:ascii="CorpoS" w:eastAsia="Times New Roman" w:hAnsi="CorpoS" w:cs="Times New Roman"/>
          <w:color w:val="000000" w:themeColor="text1"/>
          <w:lang w:val="de-DE" w:eastAsia="en-GB"/>
        </w:rPr>
        <w:t>nicht nur in Büroräumen, sondern</w:t>
      </w:r>
      <w:r w:rsidR="00EB2531" w:rsidRPr="00EB2531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auch in industriellen Schaltschränken mit geringer elektromagnetischer Belastung verwendet werden.</w:t>
      </w:r>
      <w:r w:rsidR="00EB2531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</w:t>
      </w:r>
      <w:r w:rsidR="00EB2531" w:rsidRPr="00EB2531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Darüber hinaus besitzen alle Patchcord-Typen die international gültige Sicherheitszertifizierung der Underwriters Laboratories (UL). </w:t>
      </w:r>
      <w:r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Damit steht auch </w:t>
      </w:r>
      <w:r w:rsidR="00EB2531" w:rsidRPr="00EB2531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einer Zulassung für Maschinen in den USA und Kanada nichts </w:t>
      </w:r>
      <w:r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mehr </w:t>
      </w:r>
      <w:r w:rsidR="00EB2531" w:rsidRPr="00EB2531">
        <w:rPr>
          <w:rFonts w:ascii="CorpoS" w:eastAsia="Times New Roman" w:hAnsi="CorpoS" w:cs="Times New Roman"/>
          <w:color w:val="000000" w:themeColor="text1"/>
          <w:lang w:val="de-DE" w:eastAsia="en-GB"/>
        </w:rPr>
        <w:t>im Weg</w:t>
      </w:r>
      <w:r w:rsidR="00A35D1C">
        <w:rPr>
          <w:rFonts w:ascii="CorpoS" w:eastAsia="Times New Roman" w:hAnsi="CorpoS" w:cs="Times New Roman"/>
          <w:color w:val="000000" w:themeColor="text1"/>
          <w:lang w:val="de-DE" w:eastAsia="en-GB"/>
        </w:rPr>
        <w:t>.</w:t>
      </w:r>
    </w:p>
    <w:p w14:paraId="688481CA" w14:textId="3E740EBB" w:rsidR="00A35D1C" w:rsidRDefault="00A35D1C" w:rsidP="009D48B6">
      <w:pPr>
        <w:rPr>
          <w:rFonts w:ascii="CorpoS" w:eastAsia="Times New Roman" w:hAnsi="CorpoS" w:cs="Times New Roman"/>
          <w:color w:val="000000" w:themeColor="text1"/>
          <w:lang w:val="de-DE" w:eastAsia="en-GB"/>
        </w:rPr>
      </w:pPr>
    </w:p>
    <w:p w14:paraId="0565E870" w14:textId="140F48BA" w:rsidR="00A35D1C" w:rsidRDefault="00A35D1C" w:rsidP="009D48B6">
      <w:pPr>
        <w:rPr>
          <w:rFonts w:ascii="CorpoS" w:eastAsia="Times New Roman" w:hAnsi="CorpoS" w:cs="Times New Roman"/>
          <w:color w:val="000000" w:themeColor="text1"/>
          <w:lang w:val="de-DE" w:eastAsia="en-GB"/>
        </w:rPr>
      </w:pPr>
      <w:r>
        <w:rPr>
          <w:rFonts w:ascii="CorpoS" w:eastAsia="Times New Roman" w:hAnsi="CorpoS" w:cs="Times New Roman"/>
          <w:color w:val="000000" w:themeColor="text1"/>
          <w:lang w:val="de-DE" w:eastAsia="en-GB"/>
        </w:rPr>
        <w:t>Weitere Vorteile der Patchcords von LAPP:</w:t>
      </w:r>
    </w:p>
    <w:p w14:paraId="2965BEF2" w14:textId="5D560E39" w:rsidR="00A35D1C" w:rsidRDefault="00A35D1C" w:rsidP="00A35D1C">
      <w:pPr>
        <w:pStyle w:val="Listenabsatz"/>
        <w:numPr>
          <w:ilvl w:val="0"/>
          <w:numId w:val="2"/>
        </w:numPr>
        <w:rPr>
          <w:rFonts w:ascii="CorpoS" w:eastAsia="Times New Roman" w:hAnsi="CorpoS" w:cs="Times New Roman"/>
          <w:color w:val="000000" w:themeColor="text1"/>
          <w:lang w:val="de-DE" w:eastAsia="en-GB"/>
        </w:rPr>
      </w:pPr>
      <w:r>
        <w:rPr>
          <w:rFonts w:ascii="CorpoS" w:eastAsia="Times New Roman" w:hAnsi="CorpoS" w:cs="Times New Roman"/>
          <w:color w:val="000000" w:themeColor="text1"/>
          <w:lang w:val="de-DE" w:eastAsia="en-GB"/>
        </w:rPr>
        <w:t>Zeitersparnis bei der Installation durch die beidseitig konfektionierte Verbindungsleitung</w:t>
      </w:r>
    </w:p>
    <w:p w14:paraId="1697098C" w14:textId="496C99DE" w:rsidR="00A35D1C" w:rsidRDefault="00A35D1C" w:rsidP="00A35D1C">
      <w:pPr>
        <w:pStyle w:val="Listenabsatz"/>
        <w:numPr>
          <w:ilvl w:val="0"/>
          <w:numId w:val="2"/>
        </w:numPr>
        <w:rPr>
          <w:rFonts w:ascii="CorpoS" w:eastAsia="Times New Roman" w:hAnsi="CorpoS" w:cs="Times New Roman"/>
          <w:color w:val="000000" w:themeColor="text1"/>
          <w:lang w:val="de-DE" w:eastAsia="en-GB"/>
        </w:rPr>
      </w:pPr>
      <w:r>
        <w:rPr>
          <w:rFonts w:ascii="CorpoS" w:eastAsia="Times New Roman" w:hAnsi="CorpoS" w:cs="Times New Roman"/>
          <w:color w:val="000000" w:themeColor="text1"/>
          <w:lang w:val="de-DE" w:eastAsia="en-GB"/>
        </w:rPr>
        <w:t>Kein Fehlerpotential wegen Eigenkonfektionierung</w:t>
      </w:r>
    </w:p>
    <w:p w14:paraId="748F54F8" w14:textId="6657A879" w:rsidR="00A35D1C" w:rsidRDefault="00893EF9" w:rsidP="00A35D1C">
      <w:pPr>
        <w:pStyle w:val="Listenabsatz"/>
        <w:numPr>
          <w:ilvl w:val="0"/>
          <w:numId w:val="2"/>
        </w:numPr>
        <w:rPr>
          <w:rFonts w:ascii="CorpoS" w:eastAsia="Times New Roman" w:hAnsi="CorpoS" w:cs="Times New Roman"/>
          <w:color w:val="000000" w:themeColor="text1"/>
          <w:lang w:val="de-DE" w:eastAsia="en-GB"/>
        </w:rPr>
      </w:pPr>
      <w:r>
        <w:rPr>
          <w:rFonts w:ascii="CorpoS" w:eastAsia="Times New Roman" w:hAnsi="CorpoS" w:cs="Times New Roman"/>
          <w:color w:val="000000" w:themeColor="text1"/>
          <w:lang w:val="de-DE" w:eastAsia="en-GB"/>
        </w:rPr>
        <w:t>Der schmale RJ45-Steckverbinder erlaubt auch die Verwendung in Geräten mit hoher Portdichte</w:t>
      </w:r>
    </w:p>
    <w:p w14:paraId="3762C32B" w14:textId="4BE70718" w:rsidR="00893EF9" w:rsidRDefault="00893EF9" w:rsidP="00A35D1C">
      <w:pPr>
        <w:pStyle w:val="Listenabsatz"/>
        <w:numPr>
          <w:ilvl w:val="0"/>
          <w:numId w:val="2"/>
        </w:numPr>
        <w:rPr>
          <w:rFonts w:ascii="CorpoS" w:eastAsia="Times New Roman" w:hAnsi="CorpoS" w:cs="Times New Roman"/>
          <w:color w:val="000000" w:themeColor="text1"/>
          <w:lang w:val="de-DE" w:eastAsia="en-GB"/>
        </w:rPr>
      </w:pPr>
      <w:r>
        <w:rPr>
          <w:rFonts w:ascii="CorpoS" w:eastAsia="Times New Roman" w:hAnsi="CorpoS" w:cs="Times New Roman"/>
          <w:color w:val="000000" w:themeColor="text1"/>
          <w:lang w:val="de-DE" w:eastAsia="en-GB"/>
        </w:rPr>
        <w:t>Einhaltung besonderer Brandschutzanforderungen durch den halogenfreien LSZH-Außenmantel</w:t>
      </w:r>
    </w:p>
    <w:p w14:paraId="4E4EAFBB" w14:textId="7907F516" w:rsidR="00893EF9" w:rsidRDefault="00893EF9" w:rsidP="00A35D1C">
      <w:pPr>
        <w:pStyle w:val="Listenabsatz"/>
        <w:numPr>
          <w:ilvl w:val="0"/>
          <w:numId w:val="2"/>
        </w:numPr>
        <w:rPr>
          <w:rFonts w:ascii="CorpoS" w:eastAsia="Times New Roman" w:hAnsi="CorpoS" w:cs="Times New Roman"/>
          <w:color w:val="000000" w:themeColor="text1"/>
          <w:lang w:val="de-DE" w:eastAsia="en-GB"/>
        </w:rPr>
      </w:pPr>
      <w:r>
        <w:rPr>
          <w:rFonts w:ascii="CorpoS" w:eastAsia="Times New Roman" w:hAnsi="CorpoS" w:cs="Times New Roman"/>
          <w:color w:val="000000" w:themeColor="text1"/>
          <w:lang w:val="de-DE" w:eastAsia="en-GB"/>
        </w:rPr>
        <w:t>Für Ethernet-Anwendungen bis 10GBase-T geeignet</w:t>
      </w:r>
    </w:p>
    <w:p w14:paraId="63A17B5D" w14:textId="77777777" w:rsidR="00A9211A" w:rsidRDefault="00A9211A" w:rsidP="009D48B6">
      <w:pPr>
        <w:rPr>
          <w:rFonts w:ascii="CorpoS" w:eastAsia="Times New Roman" w:hAnsi="CorpoS" w:cs="Times New Roman"/>
          <w:color w:val="000000" w:themeColor="text1"/>
          <w:lang w:val="de-DE" w:eastAsia="en-GB"/>
        </w:rPr>
      </w:pPr>
    </w:p>
    <w:p w14:paraId="21D333D8" w14:textId="2B3CBEB2" w:rsidR="009D48B6" w:rsidRDefault="00A81B37" w:rsidP="009D48B6">
      <w:pPr>
        <w:rPr>
          <w:rFonts w:ascii="CorpoS" w:eastAsia="Times New Roman" w:hAnsi="CorpoS" w:cs="Times New Roman"/>
          <w:color w:val="000000" w:themeColor="text1"/>
          <w:lang w:val="de-DE" w:eastAsia="en-GB"/>
        </w:rPr>
      </w:pPr>
      <w:r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Benjamin Kraus vom </w:t>
      </w:r>
      <w:r w:rsidR="00893EF9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Produktmanagement </w:t>
      </w:r>
      <w:r w:rsidR="00423A7D">
        <w:rPr>
          <w:rFonts w:ascii="CorpoS" w:eastAsia="Times New Roman" w:hAnsi="CorpoS" w:cs="Times New Roman"/>
          <w:color w:val="000000" w:themeColor="text1"/>
          <w:lang w:val="de-DE" w:eastAsia="en-GB"/>
        </w:rPr>
        <w:t>Industrial Communication</w:t>
      </w:r>
      <w:r w:rsidR="00893EF9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bei LAPP: </w:t>
      </w:r>
      <w:r w:rsidR="00A9211A">
        <w:rPr>
          <w:rFonts w:ascii="CorpoS" w:eastAsia="Times New Roman" w:hAnsi="CorpoS" w:cs="Times New Roman"/>
          <w:color w:val="000000" w:themeColor="text1"/>
          <w:lang w:val="de-DE" w:eastAsia="en-GB"/>
        </w:rPr>
        <w:t>„</w:t>
      </w:r>
      <w:r w:rsidR="009D48B6" w:rsidRPr="009D48B6">
        <w:rPr>
          <w:rFonts w:ascii="CorpoS" w:eastAsia="Times New Roman" w:hAnsi="CorpoS" w:cs="Times New Roman"/>
          <w:color w:val="000000" w:themeColor="text1"/>
          <w:lang w:val="de-DE" w:eastAsia="en-GB"/>
        </w:rPr>
        <w:t>Für eine stör</w:t>
      </w:r>
      <w:r w:rsidR="0066020B">
        <w:rPr>
          <w:rFonts w:ascii="CorpoS" w:eastAsia="Times New Roman" w:hAnsi="CorpoS" w:cs="Times New Roman"/>
          <w:color w:val="000000" w:themeColor="text1"/>
          <w:lang w:val="de-DE" w:eastAsia="en-GB"/>
        </w:rPr>
        <w:t>ungs</w:t>
      </w:r>
      <w:r w:rsidR="009D48B6" w:rsidRPr="009D48B6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freie industrielle Kommunikation müssen alle Komponenten – vom Patchcord bis zur Netzwerkdose – perfekt aufeinander abgestimmt sein. Dank unserer jahrelangen Erfahrung mit Meterware und einem umfangreichen Produktportfolio können wir </w:t>
      </w:r>
      <w:r w:rsidR="00A9211A">
        <w:rPr>
          <w:rFonts w:ascii="CorpoS" w:eastAsia="Times New Roman" w:hAnsi="CorpoS" w:cs="Times New Roman"/>
          <w:color w:val="000000" w:themeColor="text1"/>
          <w:lang w:val="de-DE" w:eastAsia="en-GB"/>
        </w:rPr>
        <w:t>die Kunden</w:t>
      </w:r>
      <w:r w:rsidR="009D48B6" w:rsidRPr="009D48B6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kompetent beraten und </w:t>
      </w:r>
      <w:r w:rsidR="00A9211A">
        <w:rPr>
          <w:rFonts w:ascii="CorpoS" w:eastAsia="Times New Roman" w:hAnsi="CorpoS" w:cs="Times New Roman"/>
          <w:color w:val="000000" w:themeColor="text1"/>
          <w:lang w:val="de-DE" w:eastAsia="en-GB"/>
        </w:rPr>
        <w:t>i</w:t>
      </w:r>
      <w:r w:rsidR="009D48B6" w:rsidRPr="009D48B6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hnen geeignete Lösungen liefern. </w:t>
      </w:r>
      <w:r w:rsidR="00A9211A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Selbstverständlich nach </w:t>
      </w:r>
      <w:r w:rsidR="009D48B6" w:rsidRPr="009D48B6">
        <w:rPr>
          <w:rFonts w:ascii="CorpoS" w:eastAsia="Times New Roman" w:hAnsi="CorpoS" w:cs="Times New Roman"/>
          <w:color w:val="000000" w:themeColor="text1"/>
          <w:lang w:val="de-DE" w:eastAsia="en-GB"/>
        </w:rPr>
        <w:t>LAPP Qualitätsstandards.</w:t>
      </w:r>
      <w:r w:rsidR="00A9211A">
        <w:rPr>
          <w:rFonts w:ascii="CorpoS" w:eastAsia="Times New Roman" w:hAnsi="CorpoS" w:cs="Times New Roman"/>
          <w:color w:val="000000" w:themeColor="text1"/>
          <w:lang w:val="de-DE" w:eastAsia="en-GB"/>
        </w:rPr>
        <w:t>“</w:t>
      </w:r>
    </w:p>
    <w:p w14:paraId="546C7C51" w14:textId="60EA1E78" w:rsidR="0058052F" w:rsidRDefault="0058052F" w:rsidP="009D48B6">
      <w:pPr>
        <w:rPr>
          <w:rFonts w:ascii="CorpoS" w:eastAsia="Times New Roman" w:hAnsi="CorpoS" w:cs="Times New Roman"/>
          <w:color w:val="000000" w:themeColor="text1"/>
          <w:lang w:val="de-DE" w:eastAsia="en-GB"/>
        </w:rPr>
      </w:pPr>
    </w:p>
    <w:p w14:paraId="109FC2C7" w14:textId="53B7493C" w:rsidR="0058052F" w:rsidRPr="009D48B6" w:rsidRDefault="0058052F" w:rsidP="0058052F">
      <w:pPr>
        <w:rPr>
          <w:rFonts w:ascii="CorpoS" w:eastAsia="Times New Roman" w:hAnsi="CorpoS" w:cs="Times New Roman"/>
          <w:color w:val="000000" w:themeColor="text1"/>
          <w:lang w:val="de-DE" w:eastAsia="en-GB"/>
        </w:rPr>
      </w:pPr>
      <w:r w:rsidRPr="0058052F">
        <w:rPr>
          <w:rFonts w:ascii="CorpoS" w:eastAsia="Times New Roman" w:hAnsi="CorpoS" w:cs="Times New Roman"/>
          <w:color w:val="000000" w:themeColor="text1"/>
          <w:lang w:val="de-DE" w:eastAsia="en-GB"/>
        </w:rPr>
        <w:t>Informationen zu den Neuprodukten von LAPP gibt es auch auf der SPS</w:t>
      </w:r>
      <w:r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</w:t>
      </w:r>
      <w:r w:rsidRPr="0058052F">
        <w:rPr>
          <w:rFonts w:ascii="CorpoS" w:eastAsia="Times New Roman" w:hAnsi="CorpoS" w:cs="Times New Roman"/>
          <w:color w:val="000000" w:themeColor="text1"/>
          <w:lang w:val="de-DE" w:eastAsia="en-GB"/>
        </w:rPr>
        <w:t>Connect, der virtuellen Plattform der internationalen Fachmesse SPS.</w:t>
      </w:r>
    </w:p>
    <w:p w14:paraId="443AD669" w14:textId="77777777" w:rsidR="00A46BBB" w:rsidRPr="009D48B6" w:rsidRDefault="00A46BBB" w:rsidP="005275E8">
      <w:pPr>
        <w:rPr>
          <w:rFonts w:ascii="CorpoS" w:eastAsia="Times New Roman" w:hAnsi="CorpoS" w:cs="Times New Roman"/>
          <w:color w:val="000000" w:themeColor="text1"/>
          <w:lang w:val="de-DE" w:eastAsia="en-GB"/>
        </w:rPr>
      </w:pPr>
    </w:p>
    <w:p w14:paraId="20404167" w14:textId="77777777" w:rsidR="00A46BBB" w:rsidRPr="009D48B6" w:rsidRDefault="00A46BBB" w:rsidP="005275E8">
      <w:pPr>
        <w:rPr>
          <w:rFonts w:ascii="CorpoS" w:eastAsia="Times New Roman" w:hAnsi="CorpoS" w:cs="Times New Roman"/>
          <w:color w:val="000000" w:themeColor="text1"/>
          <w:lang w:val="de-DE" w:eastAsia="en-GB"/>
        </w:rPr>
      </w:pPr>
    </w:p>
    <w:p w14:paraId="5C19DC4A" w14:textId="77777777" w:rsidR="000865D7" w:rsidRPr="009D48B6" w:rsidRDefault="000865D7" w:rsidP="000865D7">
      <w:pPr>
        <w:pStyle w:val="StandardWeb"/>
        <w:spacing w:before="0" w:beforeAutospacing="0" w:after="0" w:afterAutospacing="0"/>
        <w:rPr>
          <w:rStyle w:val="Fett"/>
          <w:rFonts w:ascii="CorpoS" w:hAnsi="CorpoS"/>
          <w:b w:val="0"/>
          <w:bCs w:val="0"/>
          <w:color w:val="404040" w:themeColor="text1" w:themeTint="BF"/>
          <w:lang w:val="de-DE"/>
        </w:rPr>
      </w:pPr>
    </w:p>
    <w:p w14:paraId="6724F4D9" w14:textId="14D7DAF8" w:rsidR="001268EC" w:rsidRDefault="001268EC" w:rsidP="006B7203">
      <w:pPr>
        <w:pStyle w:val="StandardWeb"/>
        <w:spacing w:before="0" w:beforeAutospacing="0" w:after="0" w:afterAutospacing="0"/>
        <w:rPr>
          <w:rFonts w:ascii="CorpoS" w:hAnsi="CorpoS"/>
          <w:lang w:val="de-DE"/>
        </w:rPr>
      </w:pPr>
      <w:r w:rsidRPr="002963CE">
        <w:rPr>
          <w:rStyle w:val="Fett"/>
          <w:rFonts w:ascii="CorpoS" w:hAnsi="CorpoS"/>
          <w:iCs/>
          <w:color w:val="000000" w:themeColor="text1"/>
          <w:lang w:val="de-DE"/>
        </w:rPr>
        <w:t>Das Bild in d</w:t>
      </w:r>
      <w:r w:rsidR="006B7203" w:rsidRPr="002963CE">
        <w:rPr>
          <w:rStyle w:val="Fett"/>
          <w:rFonts w:ascii="CorpoS" w:hAnsi="CorpoS"/>
          <w:iCs/>
          <w:color w:val="000000" w:themeColor="text1"/>
          <w:lang w:val="de-DE"/>
        </w:rPr>
        <w:t>ruckfähiger Qualität finden Sie</w:t>
      </w:r>
      <w:r w:rsidR="006B7203">
        <w:rPr>
          <w:rStyle w:val="Fett"/>
          <w:rFonts w:ascii="CorpoS" w:hAnsi="CorpoS"/>
          <w:iCs/>
          <w:color w:val="404040" w:themeColor="text1" w:themeTint="BF"/>
          <w:lang w:val="de-DE"/>
        </w:rPr>
        <w:t xml:space="preserve"> </w:t>
      </w:r>
      <w:hyperlink r:id="rId9" w:history="1">
        <w:r w:rsidR="006B7203" w:rsidRPr="00F96A46">
          <w:rPr>
            <w:rStyle w:val="Hyperlink"/>
            <w:rFonts w:ascii="CorpoS" w:hAnsi="CorpoS"/>
            <w:b/>
            <w:lang w:val="de-DE"/>
          </w:rPr>
          <w:t>hier</w:t>
        </w:r>
      </w:hyperlink>
      <w:r w:rsidRPr="000065AA">
        <w:rPr>
          <w:rFonts w:ascii="CorpoS" w:hAnsi="CorpoS"/>
          <w:lang w:val="de-DE"/>
        </w:rPr>
        <w:t xml:space="preserve"> </w:t>
      </w:r>
    </w:p>
    <w:p w14:paraId="0FD20D3D" w14:textId="77777777" w:rsidR="0071719B" w:rsidRPr="006B7203" w:rsidRDefault="0071719B" w:rsidP="006B7203">
      <w:pPr>
        <w:pStyle w:val="StandardWeb"/>
        <w:spacing w:before="0" w:beforeAutospacing="0" w:after="0" w:afterAutospacing="0"/>
        <w:rPr>
          <w:lang w:val="de-DE"/>
        </w:rPr>
      </w:pPr>
    </w:p>
    <w:p w14:paraId="08529FED" w14:textId="77777777" w:rsidR="000865D7" w:rsidRDefault="000865D7" w:rsidP="000865D7">
      <w:pPr>
        <w:pStyle w:val="StandardWeb"/>
        <w:spacing w:before="0" w:beforeAutospacing="0" w:after="0" w:afterAutospacing="0"/>
        <w:rPr>
          <w:rStyle w:val="Fett"/>
          <w:rFonts w:ascii="CorpoS" w:hAnsi="CorpoS"/>
          <w:iCs/>
          <w:color w:val="404040" w:themeColor="text1" w:themeTint="BF"/>
          <w:lang w:val="de-DE"/>
        </w:rPr>
      </w:pPr>
    </w:p>
    <w:p w14:paraId="64CDF481" w14:textId="77777777" w:rsidR="0071719B" w:rsidRPr="00762FD4" w:rsidRDefault="0071719B" w:rsidP="0071719B">
      <w:pPr>
        <w:rPr>
          <w:rFonts w:ascii="CorpoS" w:eastAsia="Times New Roman" w:hAnsi="CorpoS" w:cs="Times New Roman"/>
          <w:b/>
          <w:bCs/>
          <w:lang w:val="de-DE" w:eastAsia="en-GB"/>
        </w:rPr>
      </w:pPr>
      <w:r w:rsidRPr="00762FD4">
        <w:rPr>
          <w:rFonts w:ascii="CorpoS" w:eastAsia="Times New Roman" w:hAnsi="CorpoS" w:cs="Times New Roman"/>
          <w:b/>
          <w:bCs/>
          <w:lang w:val="de-DE" w:eastAsia="en-GB"/>
        </w:rPr>
        <w:t>Pressekontakt</w:t>
      </w:r>
    </w:p>
    <w:p w14:paraId="4C29D58D" w14:textId="257E6E3D" w:rsidR="0071719B" w:rsidRPr="00762FD4" w:rsidRDefault="0071719B" w:rsidP="0071719B">
      <w:pPr>
        <w:pStyle w:val="StandardWeb"/>
        <w:rPr>
          <w:rFonts w:ascii="CorpoS" w:hAnsi="CorpoS"/>
          <w:lang w:val="de-DE"/>
        </w:rPr>
      </w:pPr>
      <w:r w:rsidRPr="00762FD4">
        <w:rPr>
          <w:rStyle w:val="Fett"/>
          <w:rFonts w:ascii="CorpoS" w:hAnsi="CorpoS"/>
          <w:lang w:val="de-DE"/>
        </w:rPr>
        <w:t>Irmgard Nille</w:t>
      </w:r>
    </w:p>
    <w:p w14:paraId="7BF25025" w14:textId="06742271" w:rsidR="0071719B" w:rsidRPr="006B7351" w:rsidRDefault="0071719B" w:rsidP="0071719B">
      <w:pPr>
        <w:pStyle w:val="StandardWeb"/>
        <w:spacing w:before="0" w:beforeAutospacing="0" w:after="0" w:afterAutospacing="0"/>
        <w:rPr>
          <w:rFonts w:ascii="CorpoS" w:hAnsi="CorpoS"/>
          <w:lang w:val="de-DE"/>
        </w:rPr>
      </w:pPr>
      <w:r w:rsidRPr="006B7351">
        <w:rPr>
          <w:rFonts w:ascii="CorpoS" w:hAnsi="CorpoS"/>
          <w:lang w:val="de-DE"/>
        </w:rPr>
        <w:t>Tel.: +49(0)711/7838–2490</w:t>
      </w:r>
      <w:r w:rsidRPr="006B7351">
        <w:rPr>
          <w:rFonts w:ascii="CorpoS" w:hAnsi="CorpoS"/>
          <w:lang w:val="de-DE"/>
        </w:rPr>
        <w:br/>
        <w:t>Mobil: +49(0)160/97346822</w:t>
      </w:r>
      <w:r w:rsidRPr="006B7351">
        <w:rPr>
          <w:rFonts w:ascii="CorpoS" w:hAnsi="CorpoS"/>
          <w:lang w:val="de-DE"/>
        </w:rPr>
        <w:br/>
        <w:t>irmgard.nille@in-press.de</w:t>
      </w:r>
    </w:p>
    <w:p w14:paraId="19F9980D" w14:textId="77777777" w:rsidR="0071719B" w:rsidRPr="006B7351" w:rsidRDefault="0071719B" w:rsidP="0071719B">
      <w:pPr>
        <w:pStyle w:val="StandardWeb"/>
        <w:spacing w:before="0" w:beforeAutospacing="0" w:after="0" w:afterAutospacing="0"/>
        <w:rPr>
          <w:rStyle w:val="Fett"/>
          <w:rFonts w:ascii="CorpoS" w:hAnsi="CorpoS"/>
          <w:iCs/>
          <w:lang w:val="de-DE"/>
        </w:rPr>
      </w:pPr>
    </w:p>
    <w:p w14:paraId="174AE0E6" w14:textId="77777777" w:rsidR="0071719B" w:rsidRPr="00762FD4" w:rsidRDefault="0071719B" w:rsidP="0071719B">
      <w:pPr>
        <w:pStyle w:val="StandardWeb"/>
        <w:spacing w:before="0" w:beforeAutospacing="0" w:after="0" w:afterAutospacing="0"/>
        <w:rPr>
          <w:rFonts w:ascii="CorpoS" w:hAnsi="CorpoS"/>
          <w:lang w:val="de-DE"/>
        </w:rPr>
      </w:pPr>
      <w:r w:rsidRPr="00762FD4">
        <w:rPr>
          <w:rStyle w:val="Fett"/>
          <w:rFonts w:ascii="CorpoS" w:hAnsi="CorpoS"/>
          <w:iCs/>
          <w:lang w:val="de-DE"/>
        </w:rPr>
        <w:t>U.I. Lapp GmbH</w:t>
      </w:r>
      <w:r w:rsidRPr="00762FD4">
        <w:rPr>
          <w:rFonts w:ascii="CorpoS" w:hAnsi="CorpoS"/>
          <w:i/>
          <w:lang w:val="de-DE"/>
        </w:rPr>
        <w:br/>
      </w:r>
      <w:r w:rsidRPr="00762FD4">
        <w:rPr>
          <w:rStyle w:val="Hervorhebung"/>
          <w:rFonts w:ascii="CorpoS" w:hAnsi="CorpoS"/>
          <w:i w:val="0"/>
          <w:lang w:val="de-DE"/>
        </w:rPr>
        <w:t>Schulze-Delitzsch-Straße 25</w:t>
      </w:r>
      <w:r w:rsidRPr="00762FD4">
        <w:rPr>
          <w:rFonts w:ascii="CorpoS" w:hAnsi="CorpoS"/>
          <w:i/>
          <w:lang w:val="de-DE"/>
        </w:rPr>
        <w:br/>
      </w:r>
      <w:r w:rsidRPr="00762FD4">
        <w:rPr>
          <w:rStyle w:val="Hervorhebung"/>
          <w:rFonts w:ascii="CorpoS" w:hAnsi="CorpoS"/>
          <w:i w:val="0"/>
          <w:lang w:val="de-DE"/>
        </w:rPr>
        <w:t>D-70565 Stuttgart</w:t>
      </w:r>
    </w:p>
    <w:p w14:paraId="2EA2978B" w14:textId="77777777" w:rsidR="0071719B" w:rsidRPr="00762FD4" w:rsidRDefault="0071719B" w:rsidP="0071719B">
      <w:pPr>
        <w:pStyle w:val="StandardWeb"/>
        <w:spacing w:before="0" w:beforeAutospacing="0" w:after="0" w:afterAutospacing="0"/>
        <w:rPr>
          <w:rFonts w:ascii="CorpoS" w:hAnsi="CorpoS"/>
          <w:lang w:val="de-DE"/>
        </w:rPr>
      </w:pPr>
    </w:p>
    <w:p w14:paraId="2E9C8DFB" w14:textId="77777777" w:rsidR="0071719B" w:rsidRPr="00762FD4" w:rsidRDefault="0071719B" w:rsidP="0071719B">
      <w:pPr>
        <w:pStyle w:val="StandardWeb"/>
        <w:spacing w:before="0" w:beforeAutospacing="0" w:after="0" w:afterAutospacing="0"/>
        <w:rPr>
          <w:rFonts w:ascii="CorpoS" w:hAnsi="CorpoS"/>
          <w:lang w:val="de-DE"/>
        </w:rPr>
      </w:pPr>
    </w:p>
    <w:p w14:paraId="46FFB1E5" w14:textId="77777777" w:rsidR="0071719B" w:rsidRPr="00762FD4" w:rsidRDefault="0071719B" w:rsidP="0071719B">
      <w:pPr>
        <w:pStyle w:val="StandardWeb"/>
        <w:spacing w:before="0" w:beforeAutospacing="0" w:after="0" w:afterAutospacing="0"/>
        <w:rPr>
          <w:rStyle w:val="Fett"/>
          <w:rFonts w:ascii="CorpoS" w:hAnsi="CorpoS"/>
          <w:b w:val="0"/>
          <w:bCs w:val="0"/>
          <w:lang w:val="de-DE"/>
        </w:rPr>
      </w:pPr>
      <w:r w:rsidRPr="00762FD4">
        <w:rPr>
          <w:rStyle w:val="Fett"/>
          <w:rFonts w:ascii="CorpoS" w:hAnsi="CorpoS"/>
          <w:b w:val="0"/>
          <w:lang w:val="de-DE"/>
        </w:rPr>
        <w:t>Weitere Informationen zum Thema finden Sie hier:</w:t>
      </w:r>
      <w:r w:rsidRPr="00762FD4">
        <w:rPr>
          <w:rFonts w:ascii="CorpoS" w:hAnsi="CorpoS"/>
          <w:b/>
          <w:lang w:val="de-DE"/>
        </w:rPr>
        <w:t xml:space="preserve"> www.lappkabel.de/presse</w:t>
      </w:r>
    </w:p>
    <w:p w14:paraId="5A58849E" w14:textId="77777777" w:rsidR="0071719B" w:rsidRPr="00762FD4" w:rsidRDefault="0071719B" w:rsidP="0071719B">
      <w:pPr>
        <w:pStyle w:val="StandardWeb"/>
        <w:spacing w:before="0" w:beforeAutospacing="0" w:after="0" w:afterAutospacing="0"/>
        <w:rPr>
          <w:rStyle w:val="Fett"/>
          <w:rFonts w:ascii="CorpoS" w:hAnsi="CorpoS"/>
          <w:b w:val="0"/>
          <w:bCs w:val="0"/>
          <w:lang w:val="de-DE"/>
        </w:rPr>
      </w:pPr>
    </w:p>
    <w:p w14:paraId="10E486DB" w14:textId="77777777" w:rsidR="0071719B" w:rsidRPr="00762FD4" w:rsidRDefault="0071719B" w:rsidP="0071719B">
      <w:pPr>
        <w:pStyle w:val="StandardWeb"/>
        <w:spacing w:before="0" w:beforeAutospacing="0" w:after="0" w:afterAutospacing="0"/>
        <w:rPr>
          <w:rStyle w:val="Fett"/>
          <w:rFonts w:ascii="CorpoS" w:hAnsi="CorpoS"/>
          <w:b w:val="0"/>
          <w:bCs w:val="0"/>
          <w:lang w:val="de-DE"/>
        </w:rPr>
      </w:pPr>
    </w:p>
    <w:p w14:paraId="2A1630CA" w14:textId="77777777" w:rsidR="0071719B" w:rsidRPr="00762FD4" w:rsidRDefault="0071719B" w:rsidP="0071719B">
      <w:pPr>
        <w:pStyle w:val="StandardWeb"/>
        <w:spacing w:before="0" w:beforeAutospacing="0" w:after="0" w:afterAutospacing="0"/>
        <w:rPr>
          <w:rStyle w:val="Hervorhebung"/>
          <w:rFonts w:ascii="CorpoS" w:hAnsi="CorpoS"/>
          <w:i w:val="0"/>
          <w:lang w:val="de-DE"/>
        </w:rPr>
      </w:pPr>
      <w:r w:rsidRPr="00762FD4">
        <w:rPr>
          <w:rStyle w:val="Fett"/>
          <w:rFonts w:ascii="CorpoS" w:hAnsi="CorpoS"/>
          <w:iCs/>
          <w:lang w:val="de-DE"/>
        </w:rPr>
        <w:t xml:space="preserve">Über </w:t>
      </w:r>
      <w:r w:rsidR="00A86403">
        <w:rPr>
          <w:rStyle w:val="Fett"/>
          <w:rFonts w:ascii="CorpoS" w:hAnsi="CorpoS"/>
          <w:iCs/>
          <w:lang w:val="de-DE"/>
        </w:rPr>
        <w:t>LAPP</w:t>
      </w:r>
      <w:r w:rsidRPr="00762FD4">
        <w:rPr>
          <w:rStyle w:val="Fett"/>
          <w:rFonts w:ascii="CorpoS" w:hAnsi="CorpoS"/>
          <w:iCs/>
          <w:lang w:val="de-DE"/>
        </w:rPr>
        <w:t>:</w:t>
      </w:r>
    </w:p>
    <w:p w14:paraId="305A75D3" w14:textId="77777777" w:rsidR="0071719B" w:rsidRPr="00762FD4" w:rsidRDefault="00606909" w:rsidP="0071719B">
      <w:pPr>
        <w:pStyle w:val="StandardWeb"/>
        <w:rPr>
          <w:rStyle w:val="Hervorhebung"/>
          <w:rFonts w:ascii="CorpoS" w:hAnsi="CorpoS"/>
          <w:i w:val="0"/>
          <w:lang w:val="de-DE"/>
        </w:rPr>
      </w:pPr>
      <w:r>
        <w:rPr>
          <w:rStyle w:val="Hervorhebung"/>
          <w:rFonts w:ascii="CorpoS" w:hAnsi="CorpoS"/>
          <w:i w:val="0"/>
          <w:lang w:val="de-DE"/>
        </w:rPr>
        <w:t>LAPP</w:t>
      </w:r>
      <w:r w:rsidRPr="00762FD4">
        <w:rPr>
          <w:rStyle w:val="Hervorhebung"/>
          <w:rFonts w:ascii="CorpoS" w:hAnsi="CorpoS"/>
          <w:i w:val="0"/>
          <w:lang w:val="de-DE"/>
        </w:rPr>
        <w:t xml:space="preserve"> </w:t>
      </w:r>
      <w:r w:rsidR="0071719B" w:rsidRPr="00762FD4">
        <w:rPr>
          <w:rStyle w:val="Hervorhebung"/>
          <w:rFonts w:ascii="CorpoS" w:hAnsi="CorpoS"/>
          <w:i w:val="0"/>
          <w:lang w:val="de-DE"/>
        </w:rPr>
        <w:t>mit Sitz in Stuttgart ist einer der führenden Anbieter von integrierten Lösungen und Markenprodukten im Bereich der Kabel- und Verbindungstechnologie. Zum Portfolio de</w:t>
      </w:r>
      <w:r>
        <w:rPr>
          <w:rStyle w:val="Hervorhebung"/>
          <w:rFonts w:ascii="CorpoS" w:hAnsi="CorpoS"/>
          <w:i w:val="0"/>
          <w:lang w:val="de-DE"/>
        </w:rPr>
        <w:t>s</w:t>
      </w:r>
      <w:r w:rsidR="0071719B" w:rsidRPr="00762FD4">
        <w:rPr>
          <w:rStyle w:val="Hervorhebung"/>
          <w:rFonts w:ascii="CorpoS" w:hAnsi="CorpoS"/>
          <w:i w:val="0"/>
          <w:lang w:val="de-DE"/>
        </w:rPr>
        <w:t xml:space="preserve"> </w:t>
      </w:r>
      <w:r>
        <w:rPr>
          <w:rStyle w:val="Hervorhebung"/>
          <w:rFonts w:ascii="CorpoS" w:hAnsi="CorpoS"/>
          <w:i w:val="0"/>
          <w:lang w:val="de-DE"/>
        </w:rPr>
        <w:t>Unternehmens</w:t>
      </w:r>
      <w:r w:rsidRPr="00762FD4">
        <w:rPr>
          <w:rStyle w:val="Hervorhebung"/>
          <w:rFonts w:ascii="CorpoS" w:hAnsi="CorpoS"/>
          <w:i w:val="0"/>
          <w:lang w:val="de-DE"/>
        </w:rPr>
        <w:t xml:space="preserve"> </w:t>
      </w:r>
      <w:r w:rsidR="0071719B" w:rsidRPr="00762FD4">
        <w:rPr>
          <w:rStyle w:val="Hervorhebung"/>
          <w:rFonts w:ascii="CorpoS" w:hAnsi="CorpoS"/>
          <w:i w:val="0"/>
          <w:lang w:val="de-DE"/>
        </w:rPr>
        <w:t xml:space="preserve">gehören Kabel und hochflexible Leitungen, Industriesteckverbinder und Verschraubungstechnik, kundenindividuelle Konfektionslösungen, Automatisierungstechnik und Robotiklösungen für die intelligente Fabrik von morgen und technisches Zubehör. </w:t>
      </w:r>
      <w:r>
        <w:rPr>
          <w:rStyle w:val="Hervorhebung"/>
          <w:rFonts w:ascii="CorpoS" w:hAnsi="CorpoS"/>
          <w:i w:val="0"/>
          <w:lang w:val="de-DE"/>
        </w:rPr>
        <w:t>LAPPs</w:t>
      </w:r>
      <w:r w:rsidRPr="00762FD4">
        <w:rPr>
          <w:rStyle w:val="Hervorhebung"/>
          <w:rFonts w:ascii="CorpoS" w:hAnsi="CorpoS"/>
          <w:i w:val="0"/>
          <w:lang w:val="de-DE"/>
        </w:rPr>
        <w:t xml:space="preserve"> </w:t>
      </w:r>
      <w:r w:rsidR="0071719B" w:rsidRPr="00762FD4">
        <w:rPr>
          <w:rStyle w:val="Hervorhebung"/>
          <w:rFonts w:ascii="CorpoS" w:hAnsi="CorpoS"/>
          <w:i w:val="0"/>
          <w:lang w:val="de-DE"/>
        </w:rPr>
        <w:t>Kernmarkt ist der Maschinen- und Anlagenbau. Weitere wichtige Absatzmärkte sind die Lebensmittelindustrie, der Energiesektor und Mobilität.</w:t>
      </w:r>
    </w:p>
    <w:p w14:paraId="1966DB39" w14:textId="699A2F4D" w:rsidR="006276FD" w:rsidRPr="00D77ECB" w:rsidRDefault="006276FD" w:rsidP="006276FD">
      <w:pPr>
        <w:pStyle w:val="StandardWeb"/>
        <w:rPr>
          <w:rFonts w:ascii="CorpoS" w:hAnsi="CorpoS"/>
          <w:lang w:val="de-DE"/>
        </w:rPr>
      </w:pPr>
      <w:r w:rsidRPr="00D77ECB">
        <w:rPr>
          <w:rStyle w:val="Hervorhebung"/>
          <w:rFonts w:ascii="CorpoS" w:hAnsi="CorpoS"/>
          <w:i w:val="0"/>
          <w:lang w:val="de-DE"/>
        </w:rPr>
        <w:t>Das Unternehmen wurde 1959 gegründet und befindet sich bis heute vollständig in Familienbesitz. Im Geschäftsjahr 2017/18 erwirtschaftete es einen konsolidierten Umsatz von 1.</w:t>
      </w:r>
      <w:r w:rsidR="00C5497B">
        <w:rPr>
          <w:rStyle w:val="Hervorhebung"/>
          <w:rFonts w:ascii="CorpoS" w:hAnsi="CorpoS"/>
          <w:i w:val="0"/>
          <w:lang w:val="de-DE"/>
        </w:rPr>
        <w:t>222</w:t>
      </w:r>
      <w:r w:rsidRPr="00D77ECB">
        <w:rPr>
          <w:rStyle w:val="Hervorhebung"/>
          <w:rFonts w:ascii="CorpoS" w:hAnsi="CorpoS"/>
          <w:i w:val="0"/>
          <w:lang w:val="de-DE"/>
        </w:rPr>
        <w:t xml:space="preserve"> Mio. Euro. Lapp beschäftigt weltweit rund 4.</w:t>
      </w:r>
      <w:r w:rsidR="00C5497B">
        <w:rPr>
          <w:rStyle w:val="Hervorhebung"/>
          <w:rFonts w:ascii="CorpoS" w:hAnsi="CorpoS"/>
          <w:i w:val="0"/>
          <w:lang w:val="de-DE"/>
        </w:rPr>
        <w:t>650</w:t>
      </w:r>
      <w:r w:rsidRPr="00D77ECB">
        <w:rPr>
          <w:rStyle w:val="Hervorhebung"/>
          <w:rFonts w:ascii="CorpoS" w:hAnsi="CorpoS"/>
          <w:i w:val="0"/>
          <w:lang w:val="de-DE"/>
        </w:rPr>
        <w:t xml:space="preserve"> Mitarbeiter, verfügt über 18 Fertigungsstandorte sowie 44 eigene Vertriebsgesellschaften und kooperiert mit rund 100 Auslandsvertretungen.</w:t>
      </w:r>
    </w:p>
    <w:p w14:paraId="19F4DCB2" w14:textId="77777777" w:rsidR="000865D7" w:rsidRDefault="000865D7" w:rsidP="000E70DF">
      <w:pPr>
        <w:rPr>
          <w:rFonts w:ascii="CorpoS" w:eastAsia="Times New Roman" w:hAnsi="CorpoS" w:cs="Times New Roman"/>
          <w:b/>
          <w:bCs/>
          <w:color w:val="404040" w:themeColor="text1" w:themeTint="BF"/>
          <w:lang w:val="de-DE" w:eastAsia="en-GB"/>
        </w:rPr>
      </w:pPr>
    </w:p>
    <w:p w14:paraId="61C35AF9" w14:textId="77777777" w:rsidR="000865D7" w:rsidRPr="000865D7" w:rsidRDefault="000865D7" w:rsidP="000E70DF">
      <w:pPr>
        <w:rPr>
          <w:rFonts w:ascii="CorpoS" w:eastAsia="Times New Roman" w:hAnsi="CorpoS" w:cs="Times New Roman"/>
          <w:b/>
          <w:bCs/>
          <w:color w:val="404040" w:themeColor="text1" w:themeTint="BF"/>
          <w:lang w:val="de-DE" w:eastAsia="en-GB"/>
        </w:rPr>
      </w:pPr>
      <w:bookmarkStart w:id="0" w:name="_Hlk506988042"/>
    </w:p>
    <w:p w14:paraId="1E85F925" w14:textId="77777777" w:rsidR="006F48C4" w:rsidRPr="003E67C9" w:rsidRDefault="006F48C4" w:rsidP="000E70DF">
      <w:pPr>
        <w:rPr>
          <w:rFonts w:ascii="CorpoS" w:eastAsia="Times New Roman" w:hAnsi="CorpoS" w:cs="Times New Roman"/>
          <w:b/>
          <w:bCs/>
          <w:color w:val="404040" w:themeColor="text1" w:themeTint="BF"/>
          <w:lang w:val="de-DE" w:eastAsia="en-GB"/>
        </w:rPr>
      </w:pPr>
      <w:r w:rsidRPr="003E67C9">
        <w:rPr>
          <w:rFonts w:ascii="CorpoS" w:eastAsia="Times New Roman" w:hAnsi="CorpoS" w:cs="Times New Roman"/>
          <w:b/>
          <w:bCs/>
          <w:noProof/>
          <w:color w:val="000000" w:themeColor="text1"/>
          <w:lang w:val="de-DE"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EA3A1CF" wp14:editId="56835658">
                <wp:simplePos x="0" y="0"/>
                <wp:positionH relativeFrom="column">
                  <wp:posOffset>2580640</wp:posOffset>
                </wp:positionH>
                <wp:positionV relativeFrom="paragraph">
                  <wp:posOffset>48260</wp:posOffset>
                </wp:positionV>
                <wp:extent cx="572135" cy="2540"/>
                <wp:effectExtent l="0" t="0" r="37465" b="4826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135" cy="254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D69680E" id="Straight Connector 21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3.2pt,3.8pt" to="248.2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" strokecolor="#bfbfbf [2412]" strokeweight="1.5pt">
                <v:stroke joinstyle="miter"/>
              </v:line>
            </w:pict>
          </mc:Fallback>
        </mc:AlternateContent>
      </w:r>
    </w:p>
    <w:p w14:paraId="14B3CF7E" w14:textId="77777777" w:rsidR="006F48C4" w:rsidRPr="00BA2738" w:rsidRDefault="006F48C4" w:rsidP="006F48C4">
      <w:pPr>
        <w:rPr>
          <w:rFonts w:ascii="Century Gothic" w:eastAsia="Times New Roman" w:hAnsi="Century Gothic" w:cs="Times New Roman"/>
          <w:b/>
          <w:bCs/>
          <w:color w:val="404040" w:themeColor="text1" w:themeTint="BF"/>
          <w:sz w:val="28"/>
          <w:lang w:val="en-GB" w:eastAsia="en-GB"/>
        </w:rPr>
      </w:pPr>
      <w:r w:rsidRPr="00BA2738">
        <w:rPr>
          <w:rFonts w:ascii="Century Gothic" w:eastAsia="Times New Roman" w:hAnsi="Century Gothic" w:cs="Times New Roman"/>
          <w:b/>
          <w:bCs/>
          <w:noProof/>
          <w:color w:val="000000" w:themeColor="text1"/>
          <w:sz w:val="28"/>
          <w:lang w:val="de-DE" w:eastAsia="de-DE"/>
        </w:rPr>
        <w:drawing>
          <wp:inline distT="0" distB="0" distL="0" distR="0" wp14:anchorId="07944723" wp14:editId="5E79C309">
            <wp:extent cx="1778000" cy="445567"/>
            <wp:effectExtent l="0" t="0" r="0" b="12065"/>
            <wp:docPr id="14" name="Picture 14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Facebook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2296" cy="461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A2738">
        <w:rPr>
          <w:rFonts w:ascii="Century Gothic" w:eastAsia="Times New Roman" w:hAnsi="Century Gothic" w:cs="Times New Roman"/>
          <w:b/>
          <w:bCs/>
          <w:color w:val="404040" w:themeColor="text1" w:themeTint="BF"/>
          <w:sz w:val="28"/>
          <w:lang w:val="en-GB" w:eastAsia="en-GB"/>
        </w:rPr>
        <w:t xml:space="preserve">   </w:t>
      </w:r>
      <w:r w:rsidRPr="00BA2738">
        <w:rPr>
          <w:rFonts w:ascii="Century Gothic" w:eastAsia="Times New Roman" w:hAnsi="Century Gothic" w:cs="Times New Roman"/>
          <w:b/>
          <w:bCs/>
          <w:noProof/>
          <w:color w:val="000000" w:themeColor="text1"/>
          <w:sz w:val="28"/>
          <w:lang w:val="de-DE" w:eastAsia="de-DE"/>
        </w:rPr>
        <w:drawing>
          <wp:inline distT="0" distB="0" distL="0" distR="0" wp14:anchorId="003C0864" wp14:editId="1A1A88D2">
            <wp:extent cx="1773744" cy="444500"/>
            <wp:effectExtent l="0" t="0" r="4445" b="0"/>
            <wp:docPr id="15" name="Picture 15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LinkedIn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038" cy="450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A2738">
        <w:rPr>
          <w:rFonts w:ascii="Century Gothic" w:eastAsia="Times New Roman" w:hAnsi="Century Gothic" w:cs="Times New Roman"/>
          <w:b/>
          <w:bCs/>
          <w:color w:val="404040" w:themeColor="text1" w:themeTint="BF"/>
          <w:sz w:val="28"/>
          <w:lang w:val="en-GB" w:eastAsia="en-GB"/>
        </w:rPr>
        <w:t xml:space="preserve">   </w:t>
      </w:r>
      <w:r w:rsidRPr="00BA2738">
        <w:rPr>
          <w:rFonts w:ascii="Century Gothic" w:eastAsia="Times New Roman" w:hAnsi="Century Gothic" w:cs="Times New Roman"/>
          <w:b/>
          <w:bCs/>
          <w:noProof/>
          <w:color w:val="000000" w:themeColor="text1"/>
          <w:sz w:val="28"/>
          <w:lang w:val="de-DE" w:eastAsia="de-DE"/>
        </w:rPr>
        <w:drawing>
          <wp:inline distT="0" distB="0" distL="0" distR="0" wp14:anchorId="06FFA561" wp14:editId="187827DB">
            <wp:extent cx="1773749" cy="444500"/>
            <wp:effectExtent l="0" t="0" r="4445" b="0"/>
            <wp:docPr id="16" name="Picture 16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Twitter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8326" cy="470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2BE073" w14:textId="77777777" w:rsidR="006F48C4" w:rsidRPr="006F48C4" w:rsidRDefault="006F1509" w:rsidP="006F48C4">
      <w:pPr>
        <w:rPr>
          <w:rFonts w:ascii="News Gothic MT" w:eastAsia="Times New Roman" w:hAnsi="News Gothic MT" w:cs="Times New Roman"/>
          <w:b/>
          <w:bCs/>
          <w:color w:val="404040" w:themeColor="text1" w:themeTint="BF"/>
          <w:sz w:val="18"/>
          <w:lang w:val="en-GB" w:eastAsia="en-GB"/>
        </w:rPr>
      </w:pPr>
      <w:r>
        <w:rPr>
          <w:rFonts w:ascii="News Gothic MT" w:hAnsi="News Gothic MT"/>
          <w:b/>
          <w:noProof/>
          <w:color w:val="000000" w:themeColor="text1"/>
          <w:sz w:val="36"/>
          <w:lang w:val="de-DE" w:eastAsia="de-DE"/>
        </w:rPr>
        <w:drawing>
          <wp:anchor distT="0" distB="0" distL="114300" distR="114300" simplePos="0" relativeHeight="251679744" behindDoc="0" locked="0" layoutInCell="1" allowOverlap="1" wp14:anchorId="549DA945" wp14:editId="3F73AE9D">
            <wp:simplePos x="0" y="0"/>
            <wp:positionH relativeFrom="column">
              <wp:posOffset>3853180</wp:posOffset>
            </wp:positionH>
            <wp:positionV relativeFrom="paragraph">
              <wp:posOffset>207010</wp:posOffset>
            </wp:positionV>
            <wp:extent cx="1773555" cy="428625"/>
            <wp:effectExtent l="0" t="0" r="0" b="9525"/>
            <wp:wrapSquare wrapText="bothSides"/>
            <wp:docPr id="19" name="Picture 19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Youtube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355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4E8727" w14:textId="77777777" w:rsidR="000E70DF" w:rsidRPr="006F48C4" w:rsidRDefault="003E67C9" w:rsidP="006F48C4">
      <w:pPr>
        <w:rPr>
          <w:rFonts w:ascii="News Gothic MT" w:eastAsia="Times New Roman" w:hAnsi="News Gothic MT" w:cs="Times New Roman"/>
          <w:b/>
          <w:bCs/>
          <w:color w:val="404040" w:themeColor="text1" w:themeTint="BF"/>
          <w:sz w:val="28"/>
          <w:lang w:val="en-GB" w:eastAsia="en-GB"/>
        </w:rPr>
      </w:pPr>
      <w:r>
        <w:rPr>
          <w:rFonts w:ascii="News Gothic MT" w:hAnsi="News Gothic MT"/>
          <w:b/>
          <w:noProof/>
          <w:color w:val="000000" w:themeColor="text1"/>
          <w:sz w:val="36"/>
          <w:lang w:val="de-DE" w:eastAsia="de-DE"/>
        </w:rPr>
        <w:drawing>
          <wp:anchor distT="0" distB="0" distL="114300" distR="114300" simplePos="0" relativeHeight="251680768" behindDoc="0" locked="0" layoutInCell="1" allowOverlap="1" wp14:anchorId="53FE9453" wp14:editId="688D2571">
            <wp:simplePos x="0" y="0"/>
            <wp:positionH relativeFrom="column">
              <wp:posOffset>1935480</wp:posOffset>
            </wp:positionH>
            <wp:positionV relativeFrom="paragraph">
              <wp:posOffset>5080</wp:posOffset>
            </wp:positionV>
            <wp:extent cx="1765300" cy="441325"/>
            <wp:effectExtent l="0" t="0" r="6350" b="0"/>
            <wp:wrapSquare wrapText="bothSides"/>
            <wp:docPr id="18" name="Picture 18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Lapp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5300" cy="441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48C4">
        <w:rPr>
          <w:rFonts w:ascii="News Gothic MT" w:eastAsia="Times New Roman" w:hAnsi="News Gothic MT" w:cs="Times New Roman"/>
          <w:b/>
          <w:bCs/>
          <w:noProof/>
          <w:color w:val="000000" w:themeColor="text1"/>
          <w:sz w:val="28"/>
          <w:lang w:val="de-DE" w:eastAsia="de-DE"/>
        </w:rPr>
        <w:drawing>
          <wp:inline distT="0" distB="0" distL="0" distR="0" wp14:anchorId="09E25278" wp14:editId="4A828715">
            <wp:extent cx="1765300" cy="444142"/>
            <wp:effectExtent l="0" t="0" r="0" b="0"/>
            <wp:docPr id="17" name="Picture 17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Google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5670" cy="469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F48C4">
        <w:rPr>
          <w:rFonts w:ascii="News Gothic MT" w:eastAsia="Times New Roman" w:hAnsi="News Gothic MT" w:cs="Times New Roman"/>
          <w:b/>
          <w:bCs/>
          <w:color w:val="404040" w:themeColor="text1" w:themeTint="BF"/>
          <w:sz w:val="28"/>
          <w:lang w:val="en-GB" w:eastAsia="en-GB"/>
        </w:rPr>
        <w:t xml:space="preserve">      </w:t>
      </w:r>
      <w:bookmarkEnd w:id="0"/>
    </w:p>
    <w:sectPr w:rsidR="000E70DF" w:rsidRPr="006F48C4" w:rsidSect="00550679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8AC275" w14:textId="77777777" w:rsidR="00B72C30" w:rsidRDefault="00B72C30" w:rsidP="000E70DF">
      <w:r>
        <w:separator/>
      </w:r>
    </w:p>
  </w:endnote>
  <w:endnote w:type="continuationSeparator" w:id="0">
    <w:p w14:paraId="52A65528" w14:textId="77777777" w:rsidR="00B72C30" w:rsidRDefault="00B72C30" w:rsidP="000E7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rpoS">
    <w:altName w:val="Times New Roman"/>
    <w:charset w:val="00"/>
    <w:family w:val="auto"/>
    <w:pitch w:val="variable"/>
    <w:sig w:usb0="800001AF" w:usb1="000078FB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News Gothic MT">
    <w:altName w:val="Arial Unicode MS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9B691E" w14:textId="77777777" w:rsidR="00C42673" w:rsidRDefault="00C4267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F3BA1D" w14:textId="77777777" w:rsidR="00C42673" w:rsidRDefault="00C4267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407EC3" w14:textId="77777777" w:rsidR="00C42673" w:rsidRDefault="00C4267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9827C6" w14:textId="77777777" w:rsidR="00B72C30" w:rsidRDefault="00B72C30" w:rsidP="000E70DF">
      <w:r>
        <w:separator/>
      </w:r>
    </w:p>
  </w:footnote>
  <w:footnote w:type="continuationSeparator" w:id="0">
    <w:p w14:paraId="37E0C19B" w14:textId="77777777" w:rsidR="00B72C30" w:rsidRDefault="00B72C30" w:rsidP="000E70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AE62EF" w14:textId="77777777" w:rsidR="00C42673" w:rsidRDefault="00C4267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15C247" w14:textId="77777777" w:rsidR="000E70DF" w:rsidRDefault="005E3932" w:rsidP="00C42673">
    <w:pPr>
      <w:pStyle w:val="Kopfzeile"/>
      <w:jc w:val="right"/>
    </w:pPr>
    <w:r>
      <w:rPr>
        <w:noProof/>
        <w:lang w:val="de-DE" w:eastAsia="de-DE"/>
      </w:rPr>
      <w:drawing>
        <wp:inline distT="0" distB="0" distL="0" distR="0" wp14:anchorId="5AE64681" wp14:editId="4F2BAFE2">
          <wp:extent cx="1800000" cy="367705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pp_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367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7CADEC2" w14:textId="77777777" w:rsidR="000E70DF" w:rsidRDefault="000E70DF">
    <w:pPr>
      <w:pStyle w:val="Kopfzeile"/>
    </w:pPr>
  </w:p>
  <w:p w14:paraId="0CD07E77" w14:textId="77777777" w:rsidR="005E3932" w:rsidRDefault="005E3932">
    <w:pPr>
      <w:pStyle w:val="Kopfzeile"/>
    </w:pPr>
  </w:p>
  <w:p w14:paraId="3590415F" w14:textId="77777777" w:rsidR="00B6459E" w:rsidRPr="000065AA" w:rsidRDefault="006F1509" w:rsidP="00B6459E">
    <w:pPr>
      <w:rPr>
        <w:rFonts w:ascii="CorpoS" w:hAnsi="CorpoS"/>
        <w:b/>
        <w:color w:val="000000" w:themeColor="text1"/>
        <w:sz w:val="40"/>
        <w:lang w:val="de-DE"/>
      </w:rPr>
    </w:pPr>
    <w:r w:rsidRPr="000065AA">
      <w:rPr>
        <w:rFonts w:ascii="CorpoS" w:hAnsi="CorpoS"/>
        <w:b/>
        <w:color w:val="000000" w:themeColor="text1"/>
        <w:sz w:val="40"/>
        <w:lang w:val="de-DE"/>
      </w:rPr>
      <w:t>Pressemitteilung</w:t>
    </w:r>
  </w:p>
  <w:p w14:paraId="7A289E71" w14:textId="77777777" w:rsidR="003E67C9" w:rsidRDefault="003E67C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BC14D2" w14:textId="77777777" w:rsidR="00C42673" w:rsidRDefault="00C4267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CF48D3"/>
    <w:multiLevelType w:val="hybridMultilevel"/>
    <w:tmpl w:val="02EEBF70"/>
    <w:lvl w:ilvl="0" w:tplc="75C22606">
      <w:numFmt w:val="bullet"/>
      <w:lvlText w:val="-"/>
      <w:lvlJc w:val="left"/>
      <w:pPr>
        <w:ind w:left="720" w:hanging="360"/>
      </w:pPr>
      <w:rPr>
        <w:rFonts w:ascii="CorpoS" w:eastAsia="Times New Roman" w:hAnsi="Corpo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E80933"/>
    <w:multiLevelType w:val="hybridMultilevel"/>
    <w:tmpl w:val="15FE002C"/>
    <w:lvl w:ilvl="0" w:tplc="85FA5A84">
      <w:numFmt w:val="bullet"/>
      <w:lvlText w:val="-"/>
      <w:lvlJc w:val="left"/>
      <w:pPr>
        <w:ind w:left="720" w:hanging="360"/>
      </w:pPr>
      <w:rPr>
        <w:rFonts w:ascii="CorpoS" w:eastAsia="Times New Roman" w:hAnsi="CorpoS" w:cs="Times New Roman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0" w:nlCheck="1" w:checkStyle="0"/>
  <w:activeWritingStyle w:appName="MSWord" w:lang="en-US" w:vendorID="64" w:dllVersion="0" w:nlCheck="1" w:checkStyle="0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0DF"/>
    <w:rsid w:val="000065AA"/>
    <w:rsid w:val="000865D7"/>
    <w:rsid w:val="000B1B11"/>
    <w:rsid w:val="000D2FAC"/>
    <w:rsid w:val="000D3C12"/>
    <w:rsid w:val="000E70DF"/>
    <w:rsid w:val="000F5174"/>
    <w:rsid w:val="001268EC"/>
    <w:rsid w:val="00170EFF"/>
    <w:rsid w:val="00190606"/>
    <w:rsid w:val="00193DCA"/>
    <w:rsid w:val="002005AD"/>
    <w:rsid w:val="00256EC3"/>
    <w:rsid w:val="002612C7"/>
    <w:rsid w:val="00290F9F"/>
    <w:rsid w:val="002963CE"/>
    <w:rsid w:val="002B26DA"/>
    <w:rsid w:val="002C7EA6"/>
    <w:rsid w:val="002D43CB"/>
    <w:rsid w:val="002E184A"/>
    <w:rsid w:val="002F7F9C"/>
    <w:rsid w:val="00317434"/>
    <w:rsid w:val="00322BE8"/>
    <w:rsid w:val="00334767"/>
    <w:rsid w:val="00344434"/>
    <w:rsid w:val="00372190"/>
    <w:rsid w:val="00380196"/>
    <w:rsid w:val="003914CB"/>
    <w:rsid w:val="003B1AEF"/>
    <w:rsid w:val="003C131B"/>
    <w:rsid w:val="003E67C9"/>
    <w:rsid w:val="003E6947"/>
    <w:rsid w:val="003F1BDE"/>
    <w:rsid w:val="00423386"/>
    <w:rsid w:val="00423A7D"/>
    <w:rsid w:val="004345F5"/>
    <w:rsid w:val="004513AD"/>
    <w:rsid w:val="0048518D"/>
    <w:rsid w:val="00491FB0"/>
    <w:rsid w:val="0049203D"/>
    <w:rsid w:val="004E3536"/>
    <w:rsid w:val="004F1652"/>
    <w:rsid w:val="00511AAE"/>
    <w:rsid w:val="005129C3"/>
    <w:rsid w:val="005275E8"/>
    <w:rsid w:val="00544D57"/>
    <w:rsid w:val="00550679"/>
    <w:rsid w:val="00555B64"/>
    <w:rsid w:val="0058052F"/>
    <w:rsid w:val="005B0D69"/>
    <w:rsid w:val="005C5615"/>
    <w:rsid w:val="005E3932"/>
    <w:rsid w:val="00606909"/>
    <w:rsid w:val="006113D1"/>
    <w:rsid w:val="00623EEF"/>
    <w:rsid w:val="0062478C"/>
    <w:rsid w:val="006276FD"/>
    <w:rsid w:val="0066020B"/>
    <w:rsid w:val="006B7203"/>
    <w:rsid w:val="006B7351"/>
    <w:rsid w:val="006F1509"/>
    <w:rsid w:val="006F395A"/>
    <w:rsid w:val="006F48C4"/>
    <w:rsid w:val="006F6B3B"/>
    <w:rsid w:val="006F76D9"/>
    <w:rsid w:val="00702238"/>
    <w:rsid w:val="0070253C"/>
    <w:rsid w:val="007069AA"/>
    <w:rsid w:val="0071719B"/>
    <w:rsid w:val="00724321"/>
    <w:rsid w:val="0073058C"/>
    <w:rsid w:val="00750E54"/>
    <w:rsid w:val="0077114A"/>
    <w:rsid w:val="00771C81"/>
    <w:rsid w:val="00780BD3"/>
    <w:rsid w:val="00794484"/>
    <w:rsid w:val="007A06FF"/>
    <w:rsid w:val="007A3CD9"/>
    <w:rsid w:val="007B1E5D"/>
    <w:rsid w:val="007C6BC2"/>
    <w:rsid w:val="007D60FF"/>
    <w:rsid w:val="007E6EBE"/>
    <w:rsid w:val="00807869"/>
    <w:rsid w:val="00893EF9"/>
    <w:rsid w:val="0089639F"/>
    <w:rsid w:val="0090600C"/>
    <w:rsid w:val="00924FA0"/>
    <w:rsid w:val="0098729D"/>
    <w:rsid w:val="00994983"/>
    <w:rsid w:val="009D1276"/>
    <w:rsid w:val="009D48B6"/>
    <w:rsid w:val="009F3046"/>
    <w:rsid w:val="00A35D1C"/>
    <w:rsid w:val="00A46BBB"/>
    <w:rsid w:val="00A51E78"/>
    <w:rsid w:val="00A81B37"/>
    <w:rsid w:val="00A86403"/>
    <w:rsid w:val="00A9211A"/>
    <w:rsid w:val="00AC6FE9"/>
    <w:rsid w:val="00AE2AFE"/>
    <w:rsid w:val="00B125E2"/>
    <w:rsid w:val="00B17A58"/>
    <w:rsid w:val="00B201A8"/>
    <w:rsid w:val="00B33F01"/>
    <w:rsid w:val="00B37694"/>
    <w:rsid w:val="00B60A84"/>
    <w:rsid w:val="00B6459E"/>
    <w:rsid w:val="00B65C77"/>
    <w:rsid w:val="00B72C30"/>
    <w:rsid w:val="00BA2738"/>
    <w:rsid w:val="00BC4AF2"/>
    <w:rsid w:val="00C10E2A"/>
    <w:rsid w:val="00C42673"/>
    <w:rsid w:val="00C513A6"/>
    <w:rsid w:val="00C5497B"/>
    <w:rsid w:val="00C70DEF"/>
    <w:rsid w:val="00CD674C"/>
    <w:rsid w:val="00CE7772"/>
    <w:rsid w:val="00CF39FD"/>
    <w:rsid w:val="00D12432"/>
    <w:rsid w:val="00D36D64"/>
    <w:rsid w:val="00D85F13"/>
    <w:rsid w:val="00D91853"/>
    <w:rsid w:val="00DA77A9"/>
    <w:rsid w:val="00E014B9"/>
    <w:rsid w:val="00E11249"/>
    <w:rsid w:val="00E27F38"/>
    <w:rsid w:val="00E34970"/>
    <w:rsid w:val="00E629BB"/>
    <w:rsid w:val="00E74A85"/>
    <w:rsid w:val="00EB2531"/>
    <w:rsid w:val="00EB3A01"/>
    <w:rsid w:val="00EF7CDA"/>
    <w:rsid w:val="00F0670D"/>
    <w:rsid w:val="00F22DF6"/>
    <w:rsid w:val="00F314F9"/>
    <w:rsid w:val="00F61F28"/>
    <w:rsid w:val="00F96A46"/>
    <w:rsid w:val="00FA1EC9"/>
    <w:rsid w:val="00FC13D5"/>
    <w:rsid w:val="00FD271A"/>
    <w:rsid w:val="00FE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795E36"/>
  <w15:docId w15:val="{F19E0172-76F1-4F9C-9683-20CD107DD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SimSu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E70D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E70DF"/>
  </w:style>
  <w:style w:type="paragraph" w:styleId="Fuzeile">
    <w:name w:val="footer"/>
    <w:basedOn w:val="Standard"/>
    <w:link w:val="FuzeileZchn"/>
    <w:uiPriority w:val="99"/>
    <w:unhideWhenUsed/>
    <w:rsid w:val="000E70D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E70DF"/>
  </w:style>
  <w:style w:type="character" w:styleId="Fett">
    <w:name w:val="Strong"/>
    <w:basedOn w:val="Absatz-Standardschriftart"/>
    <w:uiPriority w:val="22"/>
    <w:qFormat/>
    <w:rsid w:val="000E70DF"/>
    <w:rPr>
      <w:b/>
      <w:bCs/>
    </w:rPr>
  </w:style>
  <w:style w:type="paragraph" w:styleId="StandardWeb">
    <w:name w:val="Normal (Web)"/>
    <w:basedOn w:val="Standard"/>
    <w:uiPriority w:val="99"/>
    <w:unhideWhenUsed/>
    <w:rsid w:val="000E70DF"/>
    <w:pPr>
      <w:spacing w:before="100" w:beforeAutospacing="1" w:after="100" w:afterAutospacing="1"/>
    </w:pPr>
    <w:rPr>
      <w:rFonts w:ascii="Times New Roman" w:hAnsi="Times New Roman" w:cs="Times New Roman"/>
      <w:lang w:val="en-GB" w:eastAsia="en-GB"/>
    </w:rPr>
  </w:style>
  <w:style w:type="character" w:styleId="Hervorhebung">
    <w:name w:val="Emphasis"/>
    <w:basedOn w:val="Absatz-Standardschriftart"/>
    <w:uiPriority w:val="20"/>
    <w:qFormat/>
    <w:rsid w:val="006F48C4"/>
    <w:rPr>
      <w:i/>
      <w:iCs/>
    </w:rPr>
  </w:style>
  <w:style w:type="character" w:styleId="Hyperlink">
    <w:name w:val="Hyperlink"/>
    <w:rsid w:val="001268EC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719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719B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22BE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2BE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2BE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22BE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22BE8"/>
    <w:rPr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A35D1C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F96A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5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png"/><Relationship Id="rId18" Type="http://schemas.openxmlformats.org/officeDocument/2006/relationships/hyperlink" Target="http://www.lappkabel.com/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image" Target="media/image7.png"/><Relationship Id="rId7" Type="http://schemas.openxmlformats.org/officeDocument/2006/relationships/endnotes" Target="endnotes.xml"/><Relationship Id="rId12" Type="http://schemas.openxmlformats.org/officeDocument/2006/relationships/hyperlink" Target="https://de.linkedin.com/company/lapp-group" TargetMode="External"/><Relationship Id="rId17" Type="http://schemas.openxmlformats.org/officeDocument/2006/relationships/image" Target="media/image5.png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user/OLFLEXWorldTour" TargetMode="External"/><Relationship Id="rId20" Type="http://schemas.openxmlformats.org/officeDocument/2006/relationships/hyperlink" Target="https://plus.google.com/u/0/115503638081752240614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https://www.facebook.com/LappGroup" TargetMode="External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hyperlink" Target="https://www.lappkabel.de/fileadmin/DAM/Global_Media_Folder/news/press/2020/Patchord_Etherline_AllColors-Beschn.jpg" TargetMode="External"/><Relationship Id="rId14" Type="http://schemas.openxmlformats.org/officeDocument/2006/relationships/hyperlink" Target="https://twitter.com/lapp_deu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65DBE14-766F-4963-B314-012810594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471</Words>
  <Characters>2972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Lapp Service GmbH</Company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Irmgard Nille</cp:lastModifiedBy>
  <cp:revision>7</cp:revision>
  <dcterms:created xsi:type="dcterms:W3CDTF">2020-10-08T14:18:00Z</dcterms:created>
  <dcterms:modified xsi:type="dcterms:W3CDTF">2020-10-29T12:20:00Z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