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EF2C" w14:textId="60879501" w:rsidR="00BC43AC" w:rsidRPr="007A6786" w:rsidRDefault="00E80063" w:rsidP="00BC43AC">
      <w:pPr>
        <w:rPr>
          <w:rFonts w:ascii="CorpoS" w:eastAsia="Times New Roman" w:hAnsi="CorpoS" w:cs="Times New Roman"/>
          <w:b/>
          <w:bCs/>
        </w:rPr>
      </w:pPr>
      <w:r w:rsidRPr="007A6786">
        <w:rPr>
          <w:rFonts w:ascii="CorpoS" w:hAnsi="CorpoS"/>
          <w:b/>
          <w:bCs/>
        </w:rPr>
        <w:t xml:space="preserve">New SKINTOP® products for a secure connection </w:t>
      </w:r>
    </w:p>
    <w:p w14:paraId="78C4722C" w14:textId="77777777" w:rsidR="00924FA0" w:rsidRPr="007A6786" w:rsidRDefault="00924FA0" w:rsidP="00924FA0">
      <w:pPr>
        <w:rPr>
          <w:rFonts w:ascii="CorpoS" w:eastAsia="Times New Roman" w:hAnsi="CorpoS" w:cs="Times New Roman"/>
          <w:b/>
          <w:bCs/>
          <w:color w:val="000000" w:themeColor="text1"/>
          <w:lang w:eastAsia="en-GB"/>
        </w:rPr>
      </w:pPr>
    </w:p>
    <w:p w14:paraId="1EAF80A6" w14:textId="77777777" w:rsidR="00E80063" w:rsidRPr="007A6786" w:rsidRDefault="00E80063" w:rsidP="00BC43AC">
      <w:pPr>
        <w:rPr>
          <w:rFonts w:ascii="CorpoS" w:eastAsia="Times New Roman" w:hAnsi="CorpoS" w:cs="Times New Roman"/>
          <w:b/>
          <w:bCs/>
          <w:sz w:val="40"/>
        </w:rPr>
      </w:pPr>
      <w:r w:rsidRPr="007A6786">
        <w:rPr>
          <w:rFonts w:ascii="CorpoS" w:hAnsi="CorpoS"/>
          <w:b/>
          <w:bCs/>
          <w:sz w:val="40"/>
        </w:rPr>
        <w:t>Tailored cable gland solutions from LAPP</w:t>
      </w:r>
    </w:p>
    <w:p w14:paraId="40A9FE69" w14:textId="77777777" w:rsidR="00924FA0" w:rsidRPr="007A6786" w:rsidRDefault="00924FA0" w:rsidP="00924FA0">
      <w:pPr>
        <w:rPr>
          <w:rFonts w:ascii="CorpoS" w:eastAsia="Times New Roman" w:hAnsi="CorpoS" w:cs="Times New Roman"/>
          <w:b/>
          <w:bCs/>
          <w:color w:val="000000" w:themeColor="text1"/>
          <w:sz w:val="36"/>
          <w:szCs w:val="36"/>
          <w:lang w:eastAsia="en-GB"/>
        </w:rPr>
      </w:pPr>
    </w:p>
    <w:p w14:paraId="0BF18377" w14:textId="0547C73E" w:rsidR="000B15C0" w:rsidRPr="007A6786" w:rsidRDefault="00E355AE" w:rsidP="00924FA0">
      <w:pPr>
        <w:jc w:val="center"/>
        <w:rPr>
          <w:rFonts w:ascii="CorpoS" w:hAnsi="CorpoS"/>
          <w:noProof/>
        </w:rPr>
      </w:pPr>
      <w:r w:rsidRPr="007A6786">
        <w:rPr>
          <w:noProof/>
          <w:lang w:eastAsia="de-DE"/>
        </w:rPr>
        <w:drawing>
          <wp:inline distT="0" distB="0" distL="0" distR="0" wp14:anchorId="6EC02F1B" wp14:editId="2E26C424">
            <wp:extent cx="4676400" cy="396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400" cy="3967200"/>
                    </a:xfrm>
                    <a:prstGeom prst="rect">
                      <a:avLst/>
                    </a:prstGeom>
                    <a:noFill/>
                    <a:ln>
                      <a:noFill/>
                    </a:ln>
                  </pic:spPr>
                </pic:pic>
              </a:graphicData>
            </a:graphic>
          </wp:inline>
        </w:drawing>
      </w:r>
    </w:p>
    <w:p w14:paraId="30B5714B" w14:textId="08B19E49" w:rsidR="00596886" w:rsidRPr="007A6786" w:rsidRDefault="00E355AE" w:rsidP="00924FA0">
      <w:pPr>
        <w:jc w:val="center"/>
        <w:rPr>
          <w:rFonts w:ascii="CorpoS" w:hAnsi="CorpoS"/>
          <w:noProof/>
          <w:sz w:val="20"/>
          <w:szCs w:val="20"/>
        </w:rPr>
      </w:pPr>
      <w:r w:rsidRPr="007A6786">
        <w:rPr>
          <w:rFonts w:ascii="CorpoS" w:hAnsi="CorpoS"/>
          <w:sz w:val="20"/>
          <w:szCs w:val="20"/>
        </w:rPr>
        <w:t>The SKINTOP® FIBER enables up to twelve fibre optic cables to be inserted into one housing at the same time.</w:t>
      </w:r>
    </w:p>
    <w:p w14:paraId="21120474" w14:textId="4B4196E1" w:rsidR="00E355AE" w:rsidRPr="007A6786" w:rsidRDefault="00E355AE" w:rsidP="00924FA0">
      <w:pPr>
        <w:jc w:val="center"/>
        <w:rPr>
          <w:rFonts w:ascii="CorpoS" w:hAnsi="CorpoS"/>
          <w:noProof/>
          <w:sz w:val="20"/>
          <w:szCs w:val="20"/>
        </w:rPr>
      </w:pPr>
    </w:p>
    <w:p w14:paraId="1EF5CF94" w14:textId="7DC1EBC9" w:rsidR="00E355AE" w:rsidRPr="007A6786" w:rsidRDefault="00E355AE" w:rsidP="00BC43AC">
      <w:pPr>
        <w:spacing w:before="240"/>
        <w:rPr>
          <w:rFonts w:ascii="CorpoS" w:eastAsia="Times New Roman" w:hAnsi="CorpoS" w:cs="Times New Roman"/>
        </w:rPr>
      </w:pPr>
      <w:r w:rsidRPr="007A6786">
        <w:rPr>
          <w:rFonts w:ascii="CorpoS" w:hAnsi="CorpoS"/>
        </w:rPr>
        <w:t xml:space="preserve">Stuttgart, </w:t>
      </w:r>
      <w:r w:rsidR="00BB60C4">
        <w:rPr>
          <w:rFonts w:ascii="CorpoS" w:hAnsi="CorpoS"/>
        </w:rPr>
        <w:t>11</w:t>
      </w:r>
      <w:r w:rsidR="00BB60C4" w:rsidRPr="00BB60C4">
        <w:rPr>
          <w:rFonts w:ascii="CorpoS" w:hAnsi="CorpoS"/>
          <w:vertAlign w:val="superscript"/>
        </w:rPr>
        <w:t>th</w:t>
      </w:r>
      <w:r w:rsidR="00BB60C4">
        <w:rPr>
          <w:rFonts w:ascii="CorpoS" w:hAnsi="CorpoS"/>
        </w:rPr>
        <w:t xml:space="preserve"> </w:t>
      </w:r>
      <w:r w:rsidRPr="007A6786">
        <w:rPr>
          <w:rFonts w:ascii="CorpoS" w:hAnsi="CorpoS"/>
        </w:rPr>
        <w:t>November 2020</w:t>
      </w:r>
    </w:p>
    <w:p w14:paraId="74470013" w14:textId="50747693" w:rsidR="0097117B" w:rsidRPr="007A6786" w:rsidRDefault="00EB708A" w:rsidP="00BC43AC">
      <w:pPr>
        <w:spacing w:before="240"/>
        <w:rPr>
          <w:rFonts w:ascii="CorpoS" w:eastAsia="Times New Roman" w:hAnsi="CorpoS" w:cs="Times New Roman"/>
        </w:rPr>
      </w:pPr>
      <w:r w:rsidRPr="007A6786">
        <w:rPr>
          <w:rFonts w:ascii="CorpoS" w:hAnsi="CorpoS"/>
        </w:rPr>
        <w:t xml:space="preserve">In control cabinets or installation boxes, nothing works without cable glands. They protect cables and wires from mechanical influences and high temperatures, they insulate, and they provide strain relief and earthing. </w:t>
      </w:r>
      <w:proofErr w:type="gramStart"/>
      <w:r w:rsidRPr="007A6786">
        <w:rPr>
          <w:rFonts w:ascii="CorpoS" w:hAnsi="CorpoS"/>
        </w:rPr>
        <w:t>In order to</w:t>
      </w:r>
      <w:proofErr w:type="gramEnd"/>
      <w:r w:rsidRPr="007A6786">
        <w:rPr>
          <w:rFonts w:ascii="CorpoS" w:hAnsi="CorpoS"/>
        </w:rPr>
        <w:t xml:space="preserve"> offer users even better, tailored solutions, LAPP has further expanded its portfolio and is now introducing several new SKINTOP® cable glands.</w:t>
      </w:r>
    </w:p>
    <w:p w14:paraId="5ADA669B" w14:textId="5D9CB128" w:rsidR="002E7681" w:rsidRPr="007A6786" w:rsidRDefault="002E7681" w:rsidP="00BC43AC">
      <w:pPr>
        <w:spacing w:before="240"/>
        <w:rPr>
          <w:rFonts w:ascii="CorpoS" w:eastAsia="Times New Roman" w:hAnsi="CorpoS" w:cs="Times New Roman"/>
        </w:rPr>
      </w:pPr>
      <w:r w:rsidRPr="007A6786">
        <w:rPr>
          <w:rFonts w:ascii="CorpoS" w:hAnsi="CorpoS"/>
        </w:rPr>
        <w:t xml:space="preserve">The </w:t>
      </w:r>
      <w:r w:rsidRPr="007A6786">
        <w:rPr>
          <w:rFonts w:ascii="CorpoS" w:hAnsi="CorpoS"/>
          <w:b/>
          <w:bCs/>
        </w:rPr>
        <w:t>SKINTOP® FIBER</w:t>
      </w:r>
      <w:r w:rsidRPr="007A6786">
        <w:rPr>
          <w:rFonts w:ascii="CorpoS" w:hAnsi="CorpoS"/>
        </w:rPr>
        <w:t xml:space="preserve"> is designed for Industry 4.0 applications and </w:t>
      </w:r>
      <w:proofErr w:type="spellStart"/>
      <w:r w:rsidRPr="007A6786">
        <w:rPr>
          <w:rFonts w:ascii="CorpoS" w:hAnsi="CorpoS"/>
        </w:rPr>
        <w:t>FTTx</w:t>
      </w:r>
      <w:proofErr w:type="spellEnd"/>
      <w:r w:rsidRPr="007A6786">
        <w:rPr>
          <w:rFonts w:ascii="CorpoS" w:hAnsi="CorpoS"/>
        </w:rPr>
        <w:t xml:space="preserve"> network architectures for broadband expansion. Up to twelve fibre optic cables can be inserted into one housing at the same time. This is made possible by an innovative seal insert made of soft ethylene propylene diene rubber (EPDM). The gentle clamping action ensures excellent fixing and sealing without impairing the </w:t>
      </w:r>
      <w:r w:rsidRPr="007A6786">
        <w:rPr>
          <w:rFonts w:ascii="CorpoS" w:hAnsi="CorpoS"/>
        </w:rPr>
        <w:lastRenderedPageBreak/>
        <w:t>transmission performance. And thanks to slotted holes in the sealing insert, even pre-assembled fibre optic cables can be fed through. Another advantage is that installation is simple, even in confined spaces. It also prevents the fibre optic cables from being inappropriately bent or clamped.</w:t>
      </w:r>
    </w:p>
    <w:p w14:paraId="252E9E38" w14:textId="2FDAB33E" w:rsidR="002E7681" w:rsidRPr="007A6786" w:rsidRDefault="003E7993" w:rsidP="00BC43AC">
      <w:pPr>
        <w:spacing w:before="240"/>
        <w:rPr>
          <w:rFonts w:ascii="CorpoS" w:eastAsia="Times New Roman" w:hAnsi="CorpoS" w:cs="Times New Roman"/>
        </w:rPr>
      </w:pPr>
      <w:r w:rsidRPr="007A6786">
        <w:rPr>
          <w:rFonts w:ascii="CorpoS" w:hAnsi="CorpoS"/>
        </w:rPr>
        <w:t xml:space="preserve">The </w:t>
      </w:r>
      <w:r w:rsidRPr="007A6786">
        <w:rPr>
          <w:rFonts w:ascii="CorpoS" w:hAnsi="CorpoS"/>
          <w:b/>
          <w:bCs/>
        </w:rPr>
        <w:t xml:space="preserve">new SKINTOP® DIX-M AUTOMATION sealing inserts </w:t>
      </w:r>
      <w:r w:rsidRPr="007A6786">
        <w:rPr>
          <w:rFonts w:ascii="CorpoS" w:hAnsi="CorpoS"/>
        </w:rPr>
        <w:t>guarantee a greater variety of dimensions. Thanks to their slotted seal, they are particularly suitable for feeding through pre-assembled data cables. The new versions cover cable diameters of 3-10 mm. When used in combination with metric SKINTOP® and SKINTOP® CLICK cable glands, an ideal cable seal can be achieved. If the hole is perfectly filled, protection class IP 68 is even achieved.</w:t>
      </w:r>
    </w:p>
    <w:p w14:paraId="52C1F605" w14:textId="76081014" w:rsidR="005E365D" w:rsidRPr="007A6786" w:rsidRDefault="005E365D" w:rsidP="005E365D">
      <w:pPr>
        <w:rPr>
          <w:rFonts w:ascii="CorpoS" w:eastAsia="Times New Roman" w:hAnsi="CorpoS" w:cs="Times New Roman"/>
          <w:lang w:eastAsia="en-GB"/>
        </w:rPr>
      </w:pPr>
    </w:p>
    <w:p w14:paraId="53124D2E" w14:textId="482A1485" w:rsidR="00E80063" w:rsidRDefault="00570D83" w:rsidP="00570D83">
      <w:pPr>
        <w:rPr>
          <w:rFonts w:ascii="CorpoS" w:hAnsi="CorpoS"/>
        </w:rPr>
      </w:pPr>
      <w:r w:rsidRPr="007A6786">
        <w:rPr>
          <w:rFonts w:ascii="CorpoS" w:hAnsi="CorpoS"/>
        </w:rPr>
        <w:t xml:space="preserve">Since August 2020, the global market leader for integrated cable and connection solutions has also been offering </w:t>
      </w:r>
      <w:r w:rsidRPr="007A6786">
        <w:rPr>
          <w:rFonts w:ascii="CorpoS" w:hAnsi="CorpoS"/>
          <w:b/>
          <w:bCs/>
        </w:rPr>
        <w:t>cable glands in a lead-free brass version</w:t>
      </w:r>
      <w:r w:rsidRPr="007A6786">
        <w:rPr>
          <w:rFonts w:ascii="CorpoS" w:hAnsi="CorpoS"/>
        </w:rPr>
        <w:t>. The reason for this is that lead is only permitted to be used as an additive for easier processing until July 2021 unless there is a further extension. To start with, the most common cable glands from LAPP are also available in a lead-free version. The first products include the popular SKINTOP® MS-M and MS-SC-M models, as well as the SKINDICHT® SM-M counter nut. Lisa Schlingmann, Product Manager at LAPP: “We are very committed to sustainability, so we didn’t want to wait until it was officially prohibited. This is something that users should be considering today, especially in the case of durable machines.”</w:t>
      </w:r>
    </w:p>
    <w:p w14:paraId="1161FADA" w14:textId="76E12A13" w:rsidR="00255AD0" w:rsidRDefault="00255AD0" w:rsidP="00570D83">
      <w:pPr>
        <w:rPr>
          <w:rFonts w:ascii="CorpoS" w:hAnsi="CorpoS"/>
        </w:rPr>
      </w:pPr>
    </w:p>
    <w:p w14:paraId="7166B870" w14:textId="77777777" w:rsidR="00255AD0" w:rsidRPr="00255AD0" w:rsidRDefault="00255AD0" w:rsidP="00255AD0">
      <w:pPr>
        <w:rPr>
          <w:rFonts w:ascii="CorpoS" w:eastAsia="Times New Roman" w:hAnsi="CorpoS" w:cs="Times New Roman"/>
        </w:rPr>
      </w:pPr>
      <w:r w:rsidRPr="00255AD0">
        <w:rPr>
          <w:rFonts w:ascii="CorpoS" w:eastAsia="Times New Roman" w:hAnsi="CorpoS" w:cs="Times New Roman"/>
        </w:rPr>
        <w:t>Information on LAPP's new products can be found at SPS Connect, the virtual platform of the international SPS trade fair.</w:t>
      </w:r>
    </w:p>
    <w:p w14:paraId="3718138A" w14:textId="77777777" w:rsidR="00255AD0" w:rsidRPr="007A6786" w:rsidRDefault="00255AD0" w:rsidP="00570D83">
      <w:pPr>
        <w:rPr>
          <w:rFonts w:ascii="CorpoS" w:eastAsia="Times New Roman" w:hAnsi="CorpoS" w:cs="Times New Roman"/>
        </w:rPr>
      </w:pPr>
    </w:p>
    <w:p w14:paraId="3E8339BC" w14:textId="77777777" w:rsidR="00E80063" w:rsidRPr="007A6786" w:rsidRDefault="00E80063" w:rsidP="00570D83">
      <w:pPr>
        <w:rPr>
          <w:rFonts w:ascii="CorpoS" w:eastAsia="Times New Roman" w:hAnsi="CorpoS" w:cs="Times New Roman"/>
          <w:lang w:eastAsia="en-GB"/>
        </w:rPr>
      </w:pPr>
    </w:p>
    <w:p w14:paraId="062F03D9" w14:textId="77777777" w:rsidR="00BC43AC" w:rsidRPr="007A6786" w:rsidRDefault="00BC43AC" w:rsidP="00BC43AC">
      <w:pPr>
        <w:rPr>
          <w:rFonts w:ascii="CorpoS" w:eastAsia="Times New Roman" w:hAnsi="CorpoS" w:cs="Times New Roman"/>
          <w:lang w:eastAsia="en-GB"/>
        </w:rPr>
      </w:pPr>
    </w:p>
    <w:p w14:paraId="266F9803" w14:textId="463BAD46" w:rsidR="00CD2380" w:rsidRPr="00344359" w:rsidRDefault="00344359" w:rsidP="0071719B">
      <w:pPr>
        <w:rPr>
          <w:rFonts w:ascii="CorpoS" w:eastAsia="Times New Roman" w:hAnsi="CorpoS" w:cs="Times New Roman"/>
          <w:b/>
          <w:bCs/>
          <w:lang w:val="en-US" w:eastAsia="en-GB"/>
        </w:rPr>
      </w:pPr>
      <w:r w:rsidRPr="00344359">
        <w:rPr>
          <w:rStyle w:val="Fett"/>
          <w:rFonts w:ascii="CorpoS" w:hAnsi="CorpoS" w:cs="Times New Roman"/>
          <w:iCs/>
          <w:lang w:val="en-US" w:eastAsia="en-GB"/>
        </w:rPr>
        <w:t xml:space="preserve">Find the image in printable quality </w:t>
      </w:r>
      <w:hyperlink r:id="rId9" w:history="1">
        <w:r w:rsidRPr="00404125">
          <w:rPr>
            <w:rStyle w:val="Hyperlink"/>
            <w:rFonts w:ascii="CorpoS" w:hAnsi="CorpoS" w:cs="Times New Roman"/>
            <w:iCs/>
            <w:lang w:val="en-US" w:eastAsia="en-GB"/>
          </w:rPr>
          <w:t>here</w:t>
        </w:r>
      </w:hyperlink>
    </w:p>
    <w:p w14:paraId="259EFF16" w14:textId="77777777" w:rsidR="00001ABD" w:rsidRPr="00344359" w:rsidRDefault="00001ABD" w:rsidP="0071719B">
      <w:pPr>
        <w:rPr>
          <w:rFonts w:ascii="CorpoS" w:eastAsia="Times New Roman" w:hAnsi="CorpoS" w:cs="Times New Roman"/>
          <w:b/>
          <w:bCs/>
          <w:lang w:val="en-US" w:eastAsia="en-GB"/>
        </w:rPr>
      </w:pPr>
    </w:p>
    <w:p w14:paraId="1FAE3933" w14:textId="48CBB9C7" w:rsidR="0071719B" w:rsidRPr="00080B69" w:rsidRDefault="0071719B" w:rsidP="0071719B">
      <w:pPr>
        <w:rPr>
          <w:rFonts w:ascii="CorpoS" w:eastAsia="Times New Roman" w:hAnsi="CorpoS" w:cs="Times New Roman"/>
          <w:b/>
          <w:bCs/>
          <w:lang w:val="de-DE"/>
        </w:rPr>
      </w:pPr>
      <w:r w:rsidRPr="00080B69">
        <w:rPr>
          <w:rFonts w:ascii="CorpoS" w:hAnsi="CorpoS"/>
          <w:b/>
          <w:bCs/>
          <w:lang w:val="de-DE" w:eastAsia="en-GB"/>
        </w:rPr>
        <w:t>Press</w:t>
      </w:r>
      <w:r w:rsidR="00344359">
        <w:rPr>
          <w:rFonts w:ascii="CorpoS" w:hAnsi="CorpoS"/>
          <w:b/>
          <w:bCs/>
          <w:lang w:val="de-DE" w:eastAsia="en-GB"/>
        </w:rPr>
        <w:t xml:space="preserve"> </w:t>
      </w:r>
      <w:proofErr w:type="spellStart"/>
      <w:r w:rsidR="00344359">
        <w:rPr>
          <w:rFonts w:ascii="CorpoS" w:hAnsi="CorpoS"/>
          <w:b/>
          <w:bCs/>
          <w:lang w:val="de-DE" w:eastAsia="en-GB"/>
        </w:rPr>
        <w:t>contact</w:t>
      </w:r>
      <w:proofErr w:type="spellEnd"/>
    </w:p>
    <w:p w14:paraId="79D52068" w14:textId="148B52BF" w:rsidR="0071719B" w:rsidRPr="00080B69" w:rsidRDefault="0071719B" w:rsidP="0071719B">
      <w:pPr>
        <w:pStyle w:val="StandardWeb"/>
        <w:rPr>
          <w:rFonts w:ascii="CorpoS" w:hAnsi="CorpoS"/>
          <w:lang w:val="de-DE"/>
        </w:rPr>
      </w:pPr>
      <w:r w:rsidRPr="00080B69">
        <w:rPr>
          <w:rStyle w:val="Fett"/>
          <w:rFonts w:ascii="CorpoS" w:hAnsi="CorpoS"/>
          <w:lang w:val="de-DE"/>
        </w:rPr>
        <w:t>Irmgard Nille</w:t>
      </w:r>
    </w:p>
    <w:p w14:paraId="00492F8B" w14:textId="01D468C1" w:rsidR="0071719B" w:rsidRPr="00080B69" w:rsidRDefault="0071719B" w:rsidP="0071719B">
      <w:pPr>
        <w:pStyle w:val="StandardWeb"/>
        <w:spacing w:before="0" w:beforeAutospacing="0" w:after="0" w:afterAutospacing="0"/>
        <w:rPr>
          <w:rFonts w:ascii="CorpoS" w:hAnsi="CorpoS"/>
          <w:lang w:val="de-DE"/>
        </w:rPr>
      </w:pPr>
      <w:r w:rsidRPr="00080B69">
        <w:rPr>
          <w:rFonts w:ascii="CorpoS" w:hAnsi="CorpoS"/>
          <w:lang w:val="de-DE"/>
        </w:rPr>
        <w:t>Tel.: +49(0)711/7838–2490</w:t>
      </w:r>
      <w:r w:rsidRPr="00080B69">
        <w:rPr>
          <w:rFonts w:ascii="CorpoS" w:hAnsi="CorpoS"/>
          <w:lang w:val="de-DE"/>
        </w:rPr>
        <w:tab/>
      </w:r>
      <w:r w:rsidRPr="00080B69">
        <w:rPr>
          <w:rFonts w:ascii="CorpoS" w:hAnsi="CorpoS"/>
          <w:lang w:val="de-DE"/>
        </w:rPr>
        <w:br/>
      </w:r>
      <w:proofErr w:type="gramStart"/>
      <w:r w:rsidRPr="00080B69">
        <w:rPr>
          <w:rFonts w:ascii="CorpoS" w:hAnsi="CorpoS"/>
          <w:lang w:val="de-DE"/>
        </w:rPr>
        <w:t>Mobil</w:t>
      </w:r>
      <w:proofErr w:type="gramEnd"/>
      <w:r w:rsidRPr="00080B69">
        <w:rPr>
          <w:rFonts w:ascii="CorpoS" w:hAnsi="CorpoS"/>
          <w:lang w:val="de-DE"/>
        </w:rPr>
        <w:t>: +49(0)160/97346822</w:t>
      </w:r>
      <w:r w:rsidRPr="00080B69">
        <w:rPr>
          <w:rFonts w:ascii="CorpoS" w:hAnsi="CorpoS"/>
          <w:lang w:val="de-DE"/>
        </w:rPr>
        <w:br/>
        <w:t>irmgard.nille@in-press.de</w:t>
      </w:r>
    </w:p>
    <w:p w14:paraId="12B1A16B" w14:textId="77777777" w:rsidR="0071719B" w:rsidRPr="00080B69"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080B69" w:rsidRDefault="0071719B" w:rsidP="0071719B">
      <w:pPr>
        <w:pStyle w:val="StandardWeb"/>
        <w:spacing w:before="0" w:beforeAutospacing="0" w:after="0" w:afterAutospacing="0"/>
        <w:rPr>
          <w:rFonts w:ascii="CorpoS" w:hAnsi="CorpoS"/>
          <w:lang w:val="de-DE"/>
        </w:rPr>
      </w:pPr>
      <w:r w:rsidRPr="00080B69">
        <w:rPr>
          <w:rStyle w:val="Fett"/>
          <w:rFonts w:ascii="CorpoS" w:hAnsi="CorpoS"/>
          <w:iCs/>
          <w:lang w:val="de-DE"/>
        </w:rPr>
        <w:t>U.I. Lapp GmbH</w:t>
      </w:r>
      <w:r w:rsidRPr="00080B69">
        <w:rPr>
          <w:rFonts w:ascii="CorpoS" w:hAnsi="CorpoS"/>
          <w:i/>
          <w:lang w:val="de-DE"/>
        </w:rPr>
        <w:br/>
      </w:r>
      <w:r w:rsidRPr="00080B69">
        <w:rPr>
          <w:rStyle w:val="Hervorhebung"/>
          <w:rFonts w:ascii="CorpoS" w:hAnsi="CorpoS"/>
          <w:i w:val="0"/>
          <w:lang w:val="de-DE"/>
        </w:rPr>
        <w:t>Schulze-Delitzsch-Straße 25</w:t>
      </w:r>
      <w:r w:rsidRPr="00080B69">
        <w:rPr>
          <w:rFonts w:ascii="CorpoS" w:hAnsi="CorpoS"/>
          <w:i/>
          <w:lang w:val="de-DE"/>
        </w:rPr>
        <w:br/>
      </w:r>
      <w:r w:rsidRPr="00080B69">
        <w:rPr>
          <w:rStyle w:val="Hervorhebung"/>
          <w:rFonts w:ascii="CorpoS" w:hAnsi="CorpoS"/>
          <w:i w:val="0"/>
          <w:lang w:val="de-DE"/>
        </w:rPr>
        <w:t>D-70565 Stuttgart</w:t>
      </w:r>
    </w:p>
    <w:p w14:paraId="2B1FB058" w14:textId="77777777" w:rsidR="0071719B" w:rsidRPr="00080B69" w:rsidRDefault="0071719B" w:rsidP="0071719B">
      <w:pPr>
        <w:pStyle w:val="StandardWeb"/>
        <w:spacing w:before="0" w:beforeAutospacing="0" w:after="0" w:afterAutospacing="0"/>
        <w:rPr>
          <w:rFonts w:ascii="CorpoS" w:hAnsi="CorpoS"/>
          <w:lang w:val="de-DE"/>
        </w:rPr>
      </w:pPr>
    </w:p>
    <w:p w14:paraId="79BCEB1E" w14:textId="77777777" w:rsidR="0071719B" w:rsidRPr="00080B69" w:rsidRDefault="0071719B" w:rsidP="0071719B">
      <w:pPr>
        <w:pStyle w:val="StandardWeb"/>
        <w:spacing w:before="0" w:beforeAutospacing="0" w:after="0" w:afterAutospacing="0"/>
        <w:rPr>
          <w:rFonts w:ascii="CorpoS" w:hAnsi="CorpoS"/>
          <w:lang w:val="de-DE"/>
        </w:rPr>
      </w:pPr>
    </w:p>
    <w:p w14:paraId="5F94E538" w14:textId="2CDE6B0B" w:rsidR="0071719B" w:rsidRPr="00344359" w:rsidRDefault="00344359" w:rsidP="0071719B">
      <w:pPr>
        <w:pStyle w:val="StandardWeb"/>
        <w:spacing w:before="0" w:beforeAutospacing="0" w:after="0" w:afterAutospacing="0"/>
        <w:rPr>
          <w:rStyle w:val="Fett"/>
          <w:rFonts w:ascii="CorpoS" w:hAnsi="CorpoS"/>
          <w:b w:val="0"/>
          <w:bCs w:val="0"/>
          <w:lang w:val="en-US"/>
        </w:rPr>
      </w:pPr>
      <w:r w:rsidRPr="00344359">
        <w:rPr>
          <w:rStyle w:val="Fett"/>
          <w:rFonts w:ascii="CorpoS" w:hAnsi="CorpoS"/>
          <w:b w:val="0"/>
          <w:lang w:val="en-US"/>
        </w:rPr>
        <w:t>More information</w:t>
      </w:r>
      <w:r w:rsidR="0071719B" w:rsidRPr="00344359">
        <w:rPr>
          <w:rStyle w:val="Fett"/>
          <w:rFonts w:ascii="CorpoS" w:hAnsi="CorpoS"/>
          <w:b w:val="0"/>
          <w:lang w:val="en-US"/>
        </w:rPr>
        <w:t>:</w:t>
      </w:r>
      <w:r w:rsidR="0071719B" w:rsidRPr="00344359">
        <w:rPr>
          <w:rFonts w:ascii="CorpoS" w:hAnsi="CorpoS"/>
          <w:b/>
          <w:lang w:val="en-US"/>
        </w:rPr>
        <w:t xml:space="preserve"> www.lappkabel.de/presse</w:t>
      </w:r>
    </w:p>
    <w:p w14:paraId="6E2A70FB" w14:textId="77777777" w:rsidR="0071719B" w:rsidRPr="00344359" w:rsidRDefault="0071719B" w:rsidP="0071719B">
      <w:pPr>
        <w:pStyle w:val="StandardWeb"/>
        <w:spacing w:before="0" w:beforeAutospacing="0" w:after="0" w:afterAutospacing="0"/>
        <w:rPr>
          <w:rStyle w:val="Fett"/>
          <w:rFonts w:ascii="CorpoS" w:hAnsi="CorpoS"/>
          <w:b w:val="0"/>
          <w:bCs w:val="0"/>
          <w:lang w:val="en-US"/>
        </w:rPr>
      </w:pPr>
    </w:p>
    <w:p w14:paraId="4EBC5B2F" w14:textId="77777777" w:rsidR="00BC43AC" w:rsidRPr="00344359" w:rsidRDefault="00BC43AC" w:rsidP="0071719B">
      <w:pPr>
        <w:pStyle w:val="StandardWeb"/>
        <w:spacing w:before="0" w:beforeAutospacing="0" w:after="0" w:afterAutospacing="0"/>
        <w:rPr>
          <w:rStyle w:val="Fett"/>
          <w:rFonts w:ascii="CorpoS" w:hAnsi="CorpoS"/>
          <w:b w:val="0"/>
          <w:bCs w:val="0"/>
          <w:lang w:val="en-US"/>
        </w:rPr>
      </w:pPr>
    </w:p>
    <w:p w14:paraId="2A95EEAC" w14:textId="77777777" w:rsidR="00344359" w:rsidRPr="00344359" w:rsidRDefault="00344359" w:rsidP="00344359">
      <w:pPr>
        <w:rPr>
          <w:rStyle w:val="Fett"/>
          <w:rFonts w:ascii="CorpoS" w:hAnsi="CorpoS" w:cs="Times New Roman"/>
          <w:iCs/>
          <w:lang w:val="en-US" w:eastAsia="en-GB"/>
        </w:rPr>
      </w:pPr>
      <w:bookmarkStart w:id="0" w:name="_Hlk506988042"/>
      <w:r w:rsidRPr="00344359">
        <w:rPr>
          <w:rStyle w:val="Fett"/>
          <w:rFonts w:ascii="CorpoS" w:hAnsi="CorpoS" w:cs="Times New Roman"/>
          <w:iCs/>
          <w:lang w:val="en-US" w:eastAsia="en-GB"/>
        </w:rPr>
        <w:t>About LAPP:</w:t>
      </w:r>
    </w:p>
    <w:p w14:paraId="63ED1605" w14:textId="77777777" w:rsidR="0028668C" w:rsidRPr="0028668C" w:rsidRDefault="0028668C" w:rsidP="0028668C">
      <w:pPr>
        <w:rPr>
          <w:rStyle w:val="Fett"/>
          <w:rFonts w:ascii="CorpoS" w:hAnsi="CorpoS" w:cs="Times New Roman"/>
          <w:b w:val="0"/>
          <w:bCs w:val="0"/>
          <w:iCs/>
          <w:lang w:val="en-US" w:eastAsia="en-GB"/>
        </w:rPr>
      </w:pPr>
      <w:r w:rsidRPr="0028668C">
        <w:rPr>
          <w:rStyle w:val="Fett"/>
          <w:rFonts w:ascii="CorpoS" w:hAnsi="CorpoS" w:cs="Times New Roman"/>
          <w:b w:val="0"/>
          <w:bCs w:val="0"/>
          <w:iCs/>
          <w:lang w:val="en-US" w:eastAsia="en-GB"/>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19729BA1" w14:textId="77777777" w:rsidR="0028668C" w:rsidRPr="0028668C" w:rsidRDefault="0028668C" w:rsidP="0028668C">
      <w:pPr>
        <w:rPr>
          <w:rStyle w:val="Fett"/>
          <w:rFonts w:ascii="CorpoS" w:hAnsi="CorpoS" w:cs="Times New Roman"/>
          <w:b w:val="0"/>
          <w:bCs w:val="0"/>
          <w:iCs/>
          <w:lang w:val="en-US" w:eastAsia="en-GB"/>
        </w:rPr>
      </w:pPr>
    </w:p>
    <w:p w14:paraId="6029AA79" w14:textId="5CC932D9" w:rsidR="006F48C4" w:rsidRPr="00080B69" w:rsidRDefault="0028668C" w:rsidP="0028668C">
      <w:pPr>
        <w:rPr>
          <w:rFonts w:ascii="CorpoS" w:eastAsia="Times New Roman" w:hAnsi="CorpoS" w:cs="Times New Roman"/>
          <w:b/>
          <w:bCs/>
          <w:color w:val="404040" w:themeColor="text1" w:themeTint="BF"/>
          <w:lang w:val="de-DE"/>
        </w:rPr>
      </w:pPr>
      <w:r w:rsidRPr="0028668C">
        <w:rPr>
          <w:rStyle w:val="Fett"/>
          <w:rFonts w:ascii="CorpoS" w:hAnsi="CorpoS" w:cs="Times New Roman"/>
          <w:b w:val="0"/>
          <w:bCs w:val="0"/>
          <w:iCs/>
          <w:lang w:val="en-US" w:eastAsia="en-GB"/>
        </w:rPr>
        <w:t>LAPP has remained in continuous family ownership since it was founded in 1959. In the 2018/19 business year, it generated consolidated revenue of 1,222 million euros. LAPP currently employs approximately 4,650 people across the world, has 18 production sites and around 44 sales companies. It also works in cooperation with around 100 foreign representatives.</w:t>
      </w:r>
      <w:r w:rsidR="006F48C4" w:rsidRPr="007A6786">
        <w:rPr>
          <w:rFonts w:ascii="CorpoS" w:hAnsi="CorpoS"/>
          <w:b/>
          <w:bCs/>
          <w:noProof/>
          <w:color w:val="000000" w:themeColor="text1"/>
          <w:lang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B76B1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7A6786" w:rsidRDefault="006F48C4" w:rsidP="006F48C4">
      <w:pPr>
        <w:rPr>
          <w:rFonts w:ascii="CorpoS" w:eastAsia="Times New Roman" w:hAnsi="CorpoS" w:cs="Times New Roman"/>
          <w:b/>
          <w:bCs/>
          <w:color w:val="404040" w:themeColor="text1" w:themeTint="BF"/>
          <w:sz w:val="28"/>
        </w:rPr>
      </w:pPr>
      <w:r w:rsidRPr="007A6786">
        <w:rPr>
          <w:rFonts w:ascii="CorpoS" w:hAnsi="CorpoS"/>
          <w:b/>
          <w:bCs/>
          <w:noProof/>
          <w:color w:val="000000" w:themeColor="text1"/>
          <w:sz w:val="28"/>
          <w:lang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7A6786">
        <w:rPr>
          <w:rFonts w:ascii="CorpoS" w:hAnsi="CorpoS"/>
          <w:b/>
          <w:bCs/>
          <w:color w:val="404040" w:themeColor="text1" w:themeTint="BF"/>
          <w:sz w:val="28"/>
          <w:lang w:eastAsia="en-GB"/>
        </w:rPr>
        <w:t xml:space="preserve">   </w:t>
      </w:r>
      <w:r w:rsidRPr="007A6786">
        <w:rPr>
          <w:rFonts w:ascii="CorpoS" w:hAnsi="CorpoS"/>
          <w:b/>
          <w:bCs/>
          <w:noProof/>
          <w:color w:val="000000" w:themeColor="text1"/>
          <w:sz w:val="28"/>
          <w:lang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7A6786">
        <w:rPr>
          <w:rFonts w:ascii="CorpoS" w:hAnsi="CorpoS"/>
          <w:b/>
          <w:bCs/>
          <w:color w:val="404040" w:themeColor="text1" w:themeTint="BF"/>
          <w:sz w:val="28"/>
          <w:lang w:eastAsia="en-GB"/>
        </w:rPr>
        <w:t xml:space="preserve">   </w:t>
      </w:r>
      <w:r w:rsidRPr="007A6786">
        <w:rPr>
          <w:rFonts w:ascii="CorpoS" w:hAnsi="CorpoS"/>
          <w:b/>
          <w:bCs/>
          <w:noProof/>
          <w:color w:val="000000" w:themeColor="text1"/>
          <w:sz w:val="28"/>
          <w:lang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7A6786" w:rsidRDefault="006F48C4" w:rsidP="006F48C4">
      <w:pPr>
        <w:rPr>
          <w:rFonts w:ascii="CorpoS" w:eastAsia="Times New Roman" w:hAnsi="CorpoS" w:cs="Times New Roman"/>
          <w:b/>
          <w:bCs/>
          <w:color w:val="404040" w:themeColor="text1" w:themeTint="BF"/>
          <w:sz w:val="18"/>
          <w:lang w:eastAsia="en-GB"/>
        </w:rPr>
      </w:pPr>
    </w:p>
    <w:p w14:paraId="710D4C36" w14:textId="52869DC0" w:rsidR="000E70DF" w:rsidRPr="007A6786" w:rsidRDefault="00CD2380" w:rsidP="006F48C4">
      <w:pPr>
        <w:rPr>
          <w:rFonts w:ascii="CorpoS" w:eastAsia="Times New Roman" w:hAnsi="CorpoS" w:cs="Times New Roman"/>
          <w:b/>
          <w:bCs/>
          <w:color w:val="404040" w:themeColor="text1" w:themeTint="BF"/>
          <w:sz w:val="28"/>
        </w:rPr>
      </w:pPr>
      <w:r w:rsidRPr="007A6786">
        <w:rPr>
          <w:rFonts w:ascii="CorpoS" w:hAnsi="CorpoS"/>
          <w:b/>
          <w:noProof/>
          <w:color w:val="000000" w:themeColor="text1"/>
          <w:sz w:val="36"/>
          <w:lang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7A6786">
        <w:rPr>
          <w:rFonts w:ascii="CorpoS" w:hAnsi="CorpoS"/>
          <w:b/>
          <w:noProof/>
          <w:color w:val="000000" w:themeColor="text1"/>
          <w:sz w:val="36"/>
          <w:lang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7A6786">
        <w:rPr>
          <w:rFonts w:ascii="CorpoS" w:hAnsi="CorpoS"/>
          <w:b/>
          <w:bCs/>
          <w:noProof/>
          <w:color w:val="000000" w:themeColor="text1"/>
          <w:sz w:val="28"/>
          <w:lang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7A6786">
        <w:rPr>
          <w:rFonts w:ascii="CorpoS" w:hAnsi="CorpoS"/>
          <w:b/>
          <w:bCs/>
          <w:color w:val="404040" w:themeColor="text1" w:themeTint="BF"/>
          <w:sz w:val="28"/>
          <w:lang w:eastAsia="en-GB"/>
        </w:rPr>
        <w:t xml:space="preserve">      </w:t>
      </w:r>
      <w:bookmarkEnd w:id="0"/>
    </w:p>
    <w:sectPr w:rsidR="000E70DF" w:rsidRPr="007A6786"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0209" w14:textId="77777777" w:rsidR="00F318D1" w:rsidRPr="007A6786" w:rsidRDefault="00F318D1" w:rsidP="000E70DF">
      <w:r w:rsidRPr="007A6786">
        <w:separator/>
      </w:r>
    </w:p>
  </w:endnote>
  <w:endnote w:type="continuationSeparator" w:id="0">
    <w:p w14:paraId="55318276" w14:textId="77777777" w:rsidR="00F318D1" w:rsidRPr="007A6786" w:rsidRDefault="00F318D1" w:rsidP="000E70DF">
      <w:r w:rsidRPr="007A67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8B54" w14:textId="77777777" w:rsidR="00F318D1" w:rsidRPr="007A6786" w:rsidRDefault="00F318D1" w:rsidP="000E70DF">
      <w:r w:rsidRPr="007A6786">
        <w:separator/>
      </w:r>
    </w:p>
  </w:footnote>
  <w:footnote w:type="continuationSeparator" w:id="0">
    <w:p w14:paraId="4D2A7243" w14:textId="77777777" w:rsidR="00F318D1" w:rsidRPr="007A6786" w:rsidRDefault="00F318D1" w:rsidP="000E70DF">
      <w:r w:rsidRPr="007A67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Pr="007A6786" w:rsidRDefault="005E3932" w:rsidP="00C42673">
    <w:pPr>
      <w:pStyle w:val="Kopfzeile"/>
      <w:jc w:val="right"/>
    </w:pPr>
    <w:r w:rsidRPr="007A6786">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7A6786" w:rsidRDefault="000E70DF">
    <w:pPr>
      <w:pStyle w:val="Kopfzeile"/>
    </w:pPr>
  </w:p>
  <w:p w14:paraId="74F11A37" w14:textId="77777777" w:rsidR="005E3932" w:rsidRPr="007A6786" w:rsidRDefault="005E3932">
    <w:pPr>
      <w:pStyle w:val="Kopfzeile"/>
    </w:pPr>
  </w:p>
  <w:p w14:paraId="302BD847" w14:textId="67196F41" w:rsidR="00B6459E" w:rsidRPr="007A6786" w:rsidRDefault="006F1509" w:rsidP="00B6459E">
    <w:pPr>
      <w:rPr>
        <w:rFonts w:ascii="CorpoS" w:hAnsi="CorpoS"/>
        <w:b/>
        <w:color w:val="000000" w:themeColor="text1"/>
        <w:sz w:val="40"/>
      </w:rPr>
    </w:pPr>
    <w:r w:rsidRPr="007A6786">
      <w:rPr>
        <w:rFonts w:ascii="CorpoS" w:hAnsi="CorpoS"/>
        <w:b/>
        <w:color w:val="000000" w:themeColor="text1"/>
        <w:sz w:val="40"/>
      </w:rPr>
      <w:t>Press</w:t>
    </w:r>
    <w:r w:rsidR="00344359">
      <w:rPr>
        <w:rFonts w:ascii="CorpoS" w:hAnsi="CorpoS"/>
        <w:b/>
        <w:color w:val="000000" w:themeColor="text1"/>
        <w:sz w:val="40"/>
      </w:rPr>
      <w:t xml:space="preserve"> Release</w:t>
    </w:r>
  </w:p>
  <w:p w14:paraId="0FD6C10A" w14:textId="77777777" w:rsidR="003E67C9" w:rsidRPr="007A6786"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203E2"/>
    <w:rsid w:val="0003203B"/>
    <w:rsid w:val="000426D9"/>
    <w:rsid w:val="000554A3"/>
    <w:rsid w:val="0006790C"/>
    <w:rsid w:val="000701CF"/>
    <w:rsid w:val="00076318"/>
    <w:rsid w:val="00080B69"/>
    <w:rsid w:val="000843CC"/>
    <w:rsid w:val="000865D7"/>
    <w:rsid w:val="000B15C0"/>
    <w:rsid w:val="000D2FAC"/>
    <w:rsid w:val="000D4D06"/>
    <w:rsid w:val="000E70DF"/>
    <w:rsid w:val="000F0662"/>
    <w:rsid w:val="000F5174"/>
    <w:rsid w:val="001224E1"/>
    <w:rsid w:val="001268EC"/>
    <w:rsid w:val="00127521"/>
    <w:rsid w:val="00145E36"/>
    <w:rsid w:val="00154D38"/>
    <w:rsid w:val="00161B33"/>
    <w:rsid w:val="00170EFF"/>
    <w:rsid w:val="00184B76"/>
    <w:rsid w:val="00190606"/>
    <w:rsid w:val="00193A92"/>
    <w:rsid w:val="001A04B5"/>
    <w:rsid w:val="001A69EC"/>
    <w:rsid w:val="001B0504"/>
    <w:rsid w:val="001D28E5"/>
    <w:rsid w:val="001D644E"/>
    <w:rsid w:val="001F7605"/>
    <w:rsid w:val="002005AD"/>
    <w:rsid w:val="002506BD"/>
    <w:rsid w:val="00255AD0"/>
    <w:rsid w:val="00256EC3"/>
    <w:rsid w:val="002612C7"/>
    <w:rsid w:val="0027757A"/>
    <w:rsid w:val="0028668C"/>
    <w:rsid w:val="002953F8"/>
    <w:rsid w:val="002963CE"/>
    <w:rsid w:val="002B26DA"/>
    <w:rsid w:val="002B6309"/>
    <w:rsid w:val="002C7EA6"/>
    <w:rsid w:val="002D43CB"/>
    <w:rsid w:val="002D47B2"/>
    <w:rsid w:val="002D65B0"/>
    <w:rsid w:val="002E184A"/>
    <w:rsid w:val="002E1CA4"/>
    <w:rsid w:val="002E7681"/>
    <w:rsid w:val="002F1DC7"/>
    <w:rsid w:val="002F27B1"/>
    <w:rsid w:val="002F7F9C"/>
    <w:rsid w:val="003025F7"/>
    <w:rsid w:val="00305ADA"/>
    <w:rsid w:val="00317434"/>
    <w:rsid w:val="00322266"/>
    <w:rsid w:val="00322BE8"/>
    <w:rsid w:val="0032792B"/>
    <w:rsid w:val="003335A5"/>
    <w:rsid w:val="00334767"/>
    <w:rsid w:val="00344359"/>
    <w:rsid w:val="00344434"/>
    <w:rsid w:val="00352763"/>
    <w:rsid w:val="00372190"/>
    <w:rsid w:val="00372605"/>
    <w:rsid w:val="00380196"/>
    <w:rsid w:val="00387378"/>
    <w:rsid w:val="00393364"/>
    <w:rsid w:val="003977F6"/>
    <w:rsid w:val="003A7688"/>
    <w:rsid w:val="003B1AEF"/>
    <w:rsid w:val="003B32B4"/>
    <w:rsid w:val="003C131B"/>
    <w:rsid w:val="003D3E9F"/>
    <w:rsid w:val="003E67C9"/>
    <w:rsid w:val="003E6947"/>
    <w:rsid w:val="003E7993"/>
    <w:rsid w:val="003F1BDE"/>
    <w:rsid w:val="00403154"/>
    <w:rsid w:val="00404125"/>
    <w:rsid w:val="00423386"/>
    <w:rsid w:val="00424652"/>
    <w:rsid w:val="004345F5"/>
    <w:rsid w:val="00444C96"/>
    <w:rsid w:val="00472F10"/>
    <w:rsid w:val="00491FB0"/>
    <w:rsid w:val="0049203D"/>
    <w:rsid w:val="0049316B"/>
    <w:rsid w:val="00493318"/>
    <w:rsid w:val="00494BFB"/>
    <w:rsid w:val="004B3608"/>
    <w:rsid w:val="004B3FAE"/>
    <w:rsid w:val="004D2135"/>
    <w:rsid w:val="004D3889"/>
    <w:rsid w:val="004D62D6"/>
    <w:rsid w:val="004E007D"/>
    <w:rsid w:val="004E3536"/>
    <w:rsid w:val="004E6204"/>
    <w:rsid w:val="004F1652"/>
    <w:rsid w:val="00502ABB"/>
    <w:rsid w:val="00503E1F"/>
    <w:rsid w:val="005129C3"/>
    <w:rsid w:val="005275E8"/>
    <w:rsid w:val="00544D57"/>
    <w:rsid w:val="005457A7"/>
    <w:rsid w:val="00550679"/>
    <w:rsid w:val="00552C6F"/>
    <w:rsid w:val="00570D83"/>
    <w:rsid w:val="00575D4C"/>
    <w:rsid w:val="005779F5"/>
    <w:rsid w:val="00596886"/>
    <w:rsid w:val="005B0D69"/>
    <w:rsid w:val="005C5615"/>
    <w:rsid w:val="005E365D"/>
    <w:rsid w:val="005E3932"/>
    <w:rsid w:val="005E7DDB"/>
    <w:rsid w:val="005F0568"/>
    <w:rsid w:val="00606909"/>
    <w:rsid w:val="00611EA2"/>
    <w:rsid w:val="0062478C"/>
    <w:rsid w:val="0063407A"/>
    <w:rsid w:val="00651B59"/>
    <w:rsid w:val="006826B6"/>
    <w:rsid w:val="006912A5"/>
    <w:rsid w:val="00691A85"/>
    <w:rsid w:val="006B7203"/>
    <w:rsid w:val="006C40C3"/>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80BD3"/>
    <w:rsid w:val="007865C6"/>
    <w:rsid w:val="00794484"/>
    <w:rsid w:val="007A06FF"/>
    <w:rsid w:val="007A1E67"/>
    <w:rsid w:val="007A3CD9"/>
    <w:rsid w:val="007A6786"/>
    <w:rsid w:val="007B1BFE"/>
    <w:rsid w:val="007B1E5D"/>
    <w:rsid w:val="007B6F81"/>
    <w:rsid w:val="007C6BC2"/>
    <w:rsid w:val="007D60FF"/>
    <w:rsid w:val="007E0783"/>
    <w:rsid w:val="007E30F8"/>
    <w:rsid w:val="007E6EBE"/>
    <w:rsid w:val="007F039D"/>
    <w:rsid w:val="00817968"/>
    <w:rsid w:val="00817AFD"/>
    <w:rsid w:val="008606CF"/>
    <w:rsid w:val="008732CD"/>
    <w:rsid w:val="0088374F"/>
    <w:rsid w:val="00891332"/>
    <w:rsid w:val="0089639F"/>
    <w:rsid w:val="008A5C0F"/>
    <w:rsid w:val="008A7600"/>
    <w:rsid w:val="008B63A3"/>
    <w:rsid w:val="008F36F0"/>
    <w:rsid w:val="0090321A"/>
    <w:rsid w:val="0090600C"/>
    <w:rsid w:val="0090734C"/>
    <w:rsid w:val="00920D86"/>
    <w:rsid w:val="00924FA0"/>
    <w:rsid w:val="009608A1"/>
    <w:rsid w:val="0097117B"/>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6E3A"/>
    <w:rsid w:val="00A2770E"/>
    <w:rsid w:val="00A46BBB"/>
    <w:rsid w:val="00A51E78"/>
    <w:rsid w:val="00A80225"/>
    <w:rsid w:val="00A83F93"/>
    <w:rsid w:val="00A86403"/>
    <w:rsid w:val="00A95882"/>
    <w:rsid w:val="00AC615B"/>
    <w:rsid w:val="00AC6FE9"/>
    <w:rsid w:val="00AE2AFE"/>
    <w:rsid w:val="00B031A7"/>
    <w:rsid w:val="00B125E2"/>
    <w:rsid w:val="00B12CE9"/>
    <w:rsid w:val="00B324C0"/>
    <w:rsid w:val="00B33EA2"/>
    <w:rsid w:val="00B37694"/>
    <w:rsid w:val="00B44DD4"/>
    <w:rsid w:val="00B45F0F"/>
    <w:rsid w:val="00B60A84"/>
    <w:rsid w:val="00B6459E"/>
    <w:rsid w:val="00B65BB0"/>
    <w:rsid w:val="00B65C77"/>
    <w:rsid w:val="00B73421"/>
    <w:rsid w:val="00B77F31"/>
    <w:rsid w:val="00B855B7"/>
    <w:rsid w:val="00BA2738"/>
    <w:rsid w:val="00BA3070"/>
    <w:rsid w:val="00BB60C4"/>
    <w:rsid w:val="00BC2034"/>
    <w:rsid w:val="00BC222F"/>
    <w:rsid w:val="00BC43AC"/>
    <w:rsid w:val="00BC619B"/>
    <w:rsid w:val="00BD7CA9"/>
    <w:rsid w:val="00BE3DED"/>
    <w:rsid w:val="00BE57C5"/>
    <w:rsid w:val="00C05BE9"/>
    <w:rsid w:val="00C10E2A"/>
    <w:rsid w:val="00C11F8C"/>
    <w:rsid w:val="00C1261D"/>
    <w:rsid w:val="00C141AB"/>
    <w:rsid w:val="00C42673"/>
    <w:rsid w:val="00C507E2"/>
    <w:rsid w:val="00C54502"/>
    <w:rsid w:val="00C57E36"/>
    <w:rsid w:val="00C6081B"/>
    <w:rsid w:val="00C80187"/>
    <w:rsid w:val="00C91CC7"/>
    <w:rsid w:val="00CC1EC9"/>
    <w:rsid w:val="00CC2B6E"/>
    <w:rsid w:val="00CD2380"/>
    <w:rsid w:val="00CD3B19"/>
    <w:rsid w:val="00CD60C2"/>
    <w:rsid w:val="00CD674C"/>
    <w:rsid w:val="00CE56E9"/>
    <w:rsid w:val="00CE7772"/>
    <w:rsid w:val="00CF1362"/>
    <w:rsid w:val="00D12432"/>
    <w:rsid w:val="00D34B60"/>
    <w:rsid w:val="00D36D64"/>
    <w:rsid w:val="00D42C9A"/>
    <w:rsid w:val="00D83405"/>
    <w:rsid w:val="00D90616"/>
    <w:rsid w:val="00DA15EC"/>
    <w:rsid w:val="00DB1DA1"/>
    <w:rsid w:val="00DC69DE"/>
    <w:rsid w:val="00DD3997"/>
    <w:rsid w:val="00DD6833"/>
    <w:rsid w:val="00DF7F3D"/>
    <w:rsid w:val="00E25BE8"/>
    <w:rsid w:val="00E27F38"/>
    <w:rsid w:val="00E34970"/>
    <w:rsid w:val="00E355AE"/>
    <w:rsid w:val="00E4024D"/>
    <w:rsid w:val="00E420C9"/>
    <w:rsid w:val="00E443C1"/>
    <w:rsid w:val="00E629BB"/>
    <w:rsid w:val="00E651E4"/>
    <w:rsid w:val="00E67C2B"/>
    <w:rsid w:val="00E80063"/>
    <w:rsid w:val="00E91F14"/>
    <w:rsid w:val="00EA0BF0"/>
    <w:rsid w:val="00EB3A01"/>
    <w:rsid w:val="00EB708A"/>
    <w:rsid w:val="00ED32A1"/>
    <w:rsid w:val="00ED6B7E"/>
    <w:rsid w:val="00EE1D1C"/>
    <w:rsid w:val="00EE3F31"/>
    <w:rsid w:val="00EE5D8C"/>
    <w:rsid w:val="00F0670D"/>
    <w:rsid w:val="00F169EF"/>
    <w:rsid w:val="00F26876"/>
    <w:rsid w:val="00F314F9"/>
    <w:rsid w:val="00F318D1"/>
    <w:rsid w:val="00F61F28"/>
    <w:rsid w:val="00F77DA9"/>
    <w:rsid w:val="00FA1EC9"/>
    <w:rsid w:val="00FA2040"/>
    <w:rsid w:val="00FA3269"/>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BB946B6B-F48B-47EE-A950-F5D23C1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 w:type="character" w:styleId="NichtaufgelsteErwhnung">
    <w:name w:val="Unresolved Mention"/>
    <w:basedOn w:val="Absatz-Standardschriftart"/>
    <w:uiPriority w:val="99"/>
    <w:semiHidden/>
    <w:unhideWhenUsed/>
    <w:rsid w:val="0040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SKINTOP_Fiber.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9BC3-004B-4111-B3CF-27A6DD19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8</cp:revision>
  <dcterms:created xsi:type="dcterms:W3CDTF">2020-10-20T10:01:00Z</dcterms:created>
  <dcterms:modified xsi:type="dcterms:W3CDTF">2020-11-09T17:30:00Z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