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B74F8" w14:textId="77777777" w:rsidR="00B01EA6" w:rsidRPr="0033168D" w:rsidRDefault="00B01EA6" w:rsidP="00B01EA6">
      <w:pPr>
        <w:rPr>
          <w:rFonts w:ascii="CorpoS" w:hAnsi="CorpoS"/>
          <w:b/>
          <w:bCs/>
          <w:lang w:eastAsia="en-GB"/>
        </w:rPr>
      </w:pPr>
      <w:r w:rsidRPr="0033168D">
        <w:rPr>
          <w:rFonts w:ascii="CorpoS" w:hAnsi="CorpoS"/>
          <w:b/>
          <w:bCs/>
          <w:lang w:eastAsia="en-GB"/>
        </w:rPr>
        <w:t xml:space="preserve">Zur SPS 2017 </w:t>
      </w:r>
    </w:p>
    <w:p w14:paraId="203340D0" w14:textId="77777777" w:rsidR="00B01EA6" w:rsidRPr="0033168D" w:rsidRDefault="00B01EA6" w:rsidP="00B01EA6">
      <w:pPr>
        <w:rPr>
          <w:rFonts w:ascii="CorpoS" w:hAnsi="CorpoS"/>
          <w:b/>
          <w:sz w:val="36"/>
        </w:rPr>
      </w:pPr>
      <w:r w:rsidRPr="0033168D">
        <w:rPr>
          <w:rFonts w:ascii="CorpoS" w:hAnsi="CorpoS"/>
          <w:b/>
          <w:sz w:val="36"/>
        </w:rPr>
        <w:t>Industrieswitches für hochverfügbare Netze</w:t>
      </w:r>
    </w:p>
    <w:p w14:paraId="694A228F" w14:textId="77777777" w:rsidR="00B01EA6" w:rsidRPr="0033168D" w:rsidRDefault="00B01EA6" w:rsidP="00B01EA6">
      <w:pPr>
        <w:rPr>
          <w:rFonts w:ascii="CorpoS" w:hAnsi="CorpoS"/>
          <w:b/>
          <w:sz w:val="36"/>
        </w:rPr>
      </w:pPr>
    </w:p>
    <w:p w14:paraId="5C1CAE3A" w14:textId="77777777" w:rsidR="00B01EA6" w:rsidRPr="0033168D" w:rsidRDefault="00B01EA6" w:rsidP="00B01EA6">
      <w:pPr>
        <w:rPr>
          <w:rFonts w:ascii="CorpoS" w:hAnsi="CorpoS"/>
        </w:rPr>
      </w:pPr>
      <w:r w:rsidRPr="0033168D">
        <w:rPr>
          <w:rFonts w:ascii="CorpoS" w:hAnsi="CorpoS"/>
          <w:b/>
          <w:noProof/>
          <w:sz w:val="36"/>
        </w:rPr>
        <w:drawing>
          <wp:inline distT="0" distB="0" distL="0" distR="0" wp14:anchorId="1025F565" wp14:editId="1B43CDE1">
            <wp:extent cx="3839718" cy="2880000"/>
            <wp:effectExtent l="0" t="0" r="8890" b="0"/>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Switche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9718" cy="2880000"/>
                    </a:xfrm>
                    <a:prstGeom prst="rect">
                      <a:avLst/>
                    </a:prstGeom>
                  </pic:spPr>
                </pic:pic>
              </a:graphicData>
            </a:graphic>
          </wp:inline>
        </w:drawing>
      </w:r>
    </w:p>
    <w:p w14:paraId="5354BE96" w14:textId="77777777" w:rsidR="00B01EA6" w:rsidRPr="0033168D" w:rsidRDefault="00B01EA6" w:rsidP="00B01EA6">
      <w:pPr>
        <w:rPr>
          <w:rFonts w:ascii="CorpoS" w:hAnsi="CorpoS"/>
          <w:b/>
          <w:sz w:val="36"/>
        </w:rPr>
      </w:pPr>
      <w:r w:rsidRPr="0033168D">
        <w:rPr>
          <w:rFonts w:ascii="CorpoS" w:hAnsi="CorpoS"/>
        </w:rPr>
        <w:t xml:space="preserve">Zur SPS IPC Drives 2017 stellt Lapp unter dem Namen </w:t>
      </w:r>
      <w:r w:rsidRPr="0033168D">
        <w:rPr>
          <w:rFonts w:ascii="CorpoS" w:hAnsi="CorpoS"/>
          <w:lang w:eastAsia="en-GB"/>
        </w:rPr>
        <w:t xml:space="preserve">ETHERLINE® ACCESS </w:t>
      </w:r>
      <w:r w:rsidRPr="0033168D">
        <w:rPr>
          <w:rFonts w:ascii="CorpoS" w:hAnsi="CorpoS"/>
        </w:rPr>
        <w:t>erstmals eigene industrielle Ethernet-Switches vor.</w:t>
      </w:r>
    </w:p>
    <w:p w14:paraId="75206053" w14:textId="77777777" w:rsidR="00B01EA6" w:rsidRPr="0033168D" w:rsidRDefault="00B01EA6" w:rsidP="00B01EA6">
      <w:pPr>
        <w:rPr>
          <w:rFonts w:ascii="CorpoS" w:hAnsi="CorpoS"/>
          <w:sz w:val="20"/>
        </w:rPr>
      </w:pPr>
    </w:p>
    <w:p w14:paraId="761C3634" w14:textId="77777777" w:rsidR="00B01EA6" w:rsidRPr="0033168D" w:rsidRDefault="00B01EA6" w:rsidP="00B01EA6">
      <w:pPr>
        <w:rPr>
          <w:rFonts w:ascii="CorpoS" w:hAnsi="CorpoS"/>
          <w:b/>
          <w:sz w:val="36"/>
        </w:rPr>
      </w:pPr>
    </w:p>
    <w:p w14:paraId="335851DE" w14:textId="77777777" w:rsidR="00B01EA6" w:rsidRPr="0033168D" w:rsidRDefault="00B01EA6" w:rsidP="00B01EA6">
      <w:pPr>
        <w:rPr>
          <w:rFonts w:ascii="CorpoS" w:hAnsi="CorpoS"/>
        </w:rPr>
      </w:pPr>
      <w:r w:rsidRPr="0033168D">
        <w:rPr>
          <w:rFonts w:ascii="CorpoS" w:hAnsi="CorpoS"/>
        </w:rPr>
        <w:t>Stuttgart, 19. Oktober 2017</w:t>
      </w:r>
    </w:p>
    <w:p w14:paraId="5E49778E" w14:textId="77777777" w:rsidR="00B01EA6" w:rsidRPr="0033168D" w:rsidRDefault="00B01EA6" w:rsidP="00B01EA6">
      <w:pPr>
        <w:rPr>
          <w:rFonts w:ascii="CorpoS" w:hAnsi="CorpoS"/>
        </w:rPr>
      </w:pPr>
    </w:p>
    <w:p w14:paraId="437C6E7C" w14:textId="77777777" w:rsidR="00B01EA6" w:rsidRPr="0033168D" w:rsidRDefault="00B01EA6" w:rsidP="00B01EA6">
      <w:pPr>
        <w:autoSpaceDE w:val="0"/>
        <w:autoSpaceDN w:val="0"/>
        <w:adjustRightInd w:val="0"/>
        <w:rPr>
          <w:rFonts w:ascii="CorpoS" w:hAnsi="CorpoS"/>
        </w:rPr>
      </w:pPr>
      <w:r w:rsidRPr="0033168D">
        <w:rPr>
          <w:rFonts w:ascii="CorpoS" w:hAnsi="CorpoS"/>
        </w:rPr>
        <w:t xml:space="preserve">Switches sind in Ethernet-Netzwerken die Lotsen im Datenverkehr. Zur SPS IPC Drives 2017 in Nürnberg stellt Lapp unter dem Namen </w:t>
      </w:r>
      <w:r w:rsidRPr="0033168D">
        <w:rPr>
          <w:rFonts w:ascii="CorpoS" w:hAnsi="CorpoS"/>
          <w:lang w:eastAsia="en-GB"/>
        </w:rPr>
        <w:t xml:space="preserve">ETHERLINE® ACCESS </w:t>
      </w:r>
      <w:r w:rsidRPr="0033168D">
        <w:rPr>
          <w:rFonts w:ascii="CorpoS" w:hAnsi="CorpoS"/>
        </w:rPr>
        <w:t xml:space="preserve">erstmals eigene Modelle vor.  Ihre Leistungsdaten überzeugen auch anspruchsvolle Anwender in der Industrie. So beträgt die kritische </w:t>
      </w:r>
      <w:proofErr w:type="spellStart"/>
      <w:r w:rsidRPr="0033168D">
        <w:rPr>
          <w:rFonts w:ascii="CorpoS" w:hAnsi="CorpoS"/>
        </w:rPr>
        <w:t>Rekonfigurationszeit</w:t>
      </w:r>
      <w:proofErr w:type="spellEnd"/>
      <w:r w:rsidRPr="0033168D">
        <w:rPr>
          <w:rFonts w:ascii="CorpoS" w:hAnsi="CorpoS"/>
        </w:rPr>
        <w:t xml:space="preserve">, bis wann nach einer Unterbrechung die Kommunikation wieder hergestellt ist, </w:t>
      </w:r>
      <w:r>
        <w:rPr>
          <w:rFonts w:ascii="CorpoS" w:hAnsi="CorpoS"/>
        </w:rPr>
        <w:t>nur</w:t>
      </w:r>
      <w:r w:rsidRPr="0033168D">
        <w:rPr>
          <w:rFonts w:ascii="CorpoS" w:hAnsi="CorpoS"/>
        </w:rPr>
        <w:t xml:space="preserve"> 20 Millisekunden bei 250 aktiven Komponenten im Netzwerk. Auch sonst sind die Switches komplett ausgestattet mit den modernsten Diagnose- und Redundanzverfahren. </w:t>
      </w:r>
    </w:p>
    <w:p w14:paraId="17A7541B" w14:textId="77777777" w:rsidR="00B01EA6" w:rsidRPr="0033168D" w:rsidRDefault="00B01EA6" w:rsidP="00B01EA6">
      <w:pPr>
        <w:autoSpaceDE w:val="0"/>
        <w:autoSpaceDN w:val="0"/>
        <w:adjustRightInd w:val="0"/>
        <w:rPr>
          <w:rFonts w:ascii="CorpoS" w:hAnsi="CorpoS"/>
        </w:rPr>
      </w:pPr>
    </w:p>
    <w:p w14:paraId="0952471C" w14:textId="77777777" w:rsidR="00B01EA6" w:rsidRPr="0033168D" w:rsidRDefault="00B01EA6" w:rsidP="00B01EA6">
      <w:pPr>
        <w:autoSpaceDE w:val="0"/>
        <w:autoSpaceDN w:val="0"/>
        <w:adjustRightInd w:val="0"/>
        <w:rPr>
          <w:rFonts w:ascii="CorpoS" w:hAnsi="CorpoS"/>
          <w:lang w:eastAsia="en-GB"/>
        </w:rPr>
      </w:pPr>
      <w:r w:rsidRPr="0033168D">
        <w:rPr>
          <w:rFonts w:ascii="CorpoS" w:hAnsi="CorpoS"/>
        </w:rPr>
        <w:t xml:space="preserve">Lapp </w:t>
      </w:r>
      <w:r w:rsidRPr="0033168D">
        <w:rPr>
          <w:rFonts w:ascii="CorpoS" w:hAnsi="CorpoS"/>
          <w:lang w:eastAsia="en-GB"/>
        </w:rPr>
        <w:t xml:space="preserve">hat sich entschlossen, eigene Switches anzubieten, weil nur die Kombination aus industrietauglichem Switch und industriellen Markenleitungen wie ETHERLINE® von Lapp höchste Leistungen bei der Übertragungsqualität und Ausfallsicherheit gewährleistet. Der Kunde muss nicht einzelne Komponenten von verschiedenen Lieferanten zusammenkaufen, sondern erhält eine vollständige Kommunikationslösung für höchste Ansprüche im industriellen Einsatz aus einer Hand. </w:t>
      </w:r>
    </w:p>
    <w:p w14:paraId="347EB299" w14:textId="77777777" w:rsidR="00B01EA6" w:rsidRPr="0033168D" w:rsidRDefault="00B01EA6" w:rsidP="00B01EA6">
      <w:pPr>
        <w:autoSpaceDE w:val="0"/>
        <w:autoSpaceDN w:val="0"/>
        <w:adjustRightInd w:val="0"/>
        <w:rPr>
          <w:rFonts w:ascii="CorpoS" w:hAnsi="CorpoS"/>
          <w:lang w:eastAsia="en-GB"/>
        </w:rPr>
      </w:pPr>
    </w:p>
    <w:p w14:paraId="7B965E9C" w14:textId="77777777" w:rsidR="00B01EA6" w:rsidRPr="0033168D" w:rsidRDefault="00B01EA6" w:rsidP="00B01EA6">
      <w:pPr>
        <w:autoSpaceDE w:val="0"/>
        <w:autoSpaceDN w:val="0"/>
        <w:adjustRightInd w:val="0"/>
        <w:rPr>
          <w:rFonts w:ascii="CorpoS" w:hAnsi="CorpoS"/>
          <w:lang w:eastAsia="en-GB"/>
        </w:rPr>
      </w:pPr>
      <w:r w:rsidRPr="0033168D">
        <w:rPr>
          <w:rFonts w:ascii="CorpoS" w:hAnsi="CorpoS"/>
          <w:lang w:eastAsia="en-GB"/>
        </w:rPr>
        <w:t>Lapp bietet die Switches in vier Varianten an: „</w:t>
      </w:r>
      <w:proofErr w:type="spellStart"/>
      <w:r w:rsidRPr="0033168D">
        <w:rPr>
          <w:rFonts w:ascii="CorpoS" w:hAnsi="CorpoS"/>
          <w:lang w:eastAsia="en-GB"/>
        </w:rPr>
        <w:t>Managed</w:t>
      </w:r>
      <w:proofErr w:type="spellEnd"/>
      <w:r w:rsidRPr="0033168D">
        <w:rPr>
          <w:rFonts w:ascii="CorpoS" w:hAnsi="CorpoS"/>
          <w:lang w:eastAsia="en-GB"/>
        </w:rPr>
        <w:t xml:space="preserve">“, also mit Konfigurationsmöglichkeit, und mit fünf beziehungsweise acht RJ45-Ports </w:t>
      </w:r>
      <w:r w:rsidRPr="0033168D">
        <w:rPr>
          <w:rFonts w:ascii="CorpoS" w:hAnsi="CorpoS"/>
          <w:lang w:eastAsia="en-GB"/>
        </w:rPr>
        <w:lastRenderedPageBreak/>
        <w:t>unter der Bezeichnung ETHERLINE® ACCESS M05T und M08T. „</w:t>
      </w:r>
      <w:proofErr w:type="spellStart"/>
      <w:r w:rsidRPr="0033168D">
        <w:rPr>
          <w:rFonts w:ascii="CorpoS" w:hAnsi="CorpoS"/>
          <w:lang w:eastAsia="en-GB"/>
        </w:rPr>
        <w:t>Unmanaged</w:t>
      </w:r>
      <w:proofErr w:type="spellEnd"/>
      <w:r w:rsidRPr="0033168D">
        <w:rPr>
          <w:rFonts w:ascii="CorpoS" w:hAnsi="CorpoS"/>
          <w:lang w:eastAsia="en-GB"/>
        </w:rPr>
        <w:t xml:space="preserve">“ sind die Switches ETHERLINE® ACCESS U05T und U08T. Alle vier sind </w:t>
      </w:r>
      <w:proofErr w:type="spellStart"/>
      <w:r w:rsidRPr="0033168D">
        <w:rPr>
          <w:rFonts w:ascii="CorpoS" w:hAnsi="CorpoS"/>
          <w:lang w:eastAsia="en-GB"/>
        </w:rPr>
        <w:t>lüfterlos</w:t>
      </w:r>
      <w:proofErr w:type="spellEnd"/>
      <w:r w:rsidRPr="0033168D">
        <w:rPr>
          <w:rFonts w:ascii="CorpoS" w:hAnsi="CorpoS"/>
          <w:lang w:eastAsia="en-GB"/>
        </w:rPr>
        <w:t xml:space="preserve"> und wartungsfrei und haben zwei redundante Anschlüsse zur ausfallsicheren Energie-Versorgung. </w:t>
      </w:r>
    </w:p>
    <w:p w14:paraId="52B88E5E" w14:textId="77777777" w:rsidR="00B01EA6" w:rsidRPr="0033168D" w:rsidRDefault="00B01EA6" w:rsidP="00B01EA6">
      <w:pPr>
        <w:autoSpaceDE w:val="0"/>
        <w:autoSpaceDN w:val="0"/>
        <w:adjustRightInd w:val="0"/>
        <w:rPr>
          <w:rFonts w:ascii="CorpoS" w:hAnsi="CorpoS"/>
          <w:lang w:eastAsia="en-GB"/>
        </w:rPr>
      </w:pPr>
    </w:p>
    <w:p w14:paraId="0D3A8431" w14:textId="77777777" w:rsidR="00B01EA6" w:rsidRPr="0033168D" w:rsidRDefault="00B01EA6" w:rsidP="00B01EA6">
      <w:pPr>
        <w:autoSpaceDE w:val="0"/>
        <w:autoSpaceDN w:val="0"/>
        <w:adjustRightInd w:val="0"/>
        <w:rPr>
          <w:rFonts w:ascii="CorpoS" w:hAnsi="CorpoS"/>
          <w:lang w:eastAsia="en-GB"/>
        </w:rPr>
      </w:pPr>
      <w:r w:rsidRPr="0033168D">
        <w:rPr>
          <w:rFonts w:ascii="CorpoS" w:hAnsi="CorpoS"/>
          <w:lang w:eastAsia="en-GB"/>
        </w:rPr>
        <w:t xml:space="preserve">Besuchen Sie Lapp auf der SPS </w:t>
      </w:r>
      <w:r w:rsidRPr="0033168D">
        <w:rPr>
          <w:rFonts w:ascii="CorpoS" w:hAnsi="CorpoS"/>
        </w:rPr>
        <w:t xml:space="preserve">IPC Drives vom 28. bis 30. November </w:t>
      </w:r>
      <w:r w:rsidRPr="0033168D">
        <w:rPr>
          <w:rFonts w:ascii="CorpoS" w:hAnsi="CorpoS"/>
          <w:lang w:eastAsia="en-GB"/>
        </w:rPr>
        <w:t>in Nürnberg in Halle 2, Stand 310</w:t>
      </w:r>
    </w:p>
    <w:p w14:paraId="18EE0FB0" w14:textId="77777777" w:rsidR="00B01EA6" w:rsidRPr="0033168D" w:rsidRDefault="00B01EA6" w:rsidP="00B01EA6">
      <w:pPr>
        <w:pStyle w:val="StandardWeb"/>
        <w:spacing w:before="0" w:beforeAutospacing="0" w:after="0" w:afterAutospacing="0"/>
        <w:rPr>
          <w:rStyle w:val="Fett"/>
          <w:rFonts w:ascii="CorpoS" w:hAnsi="CorpoS"/>
          <w:b w:val="0"/>
          <w:bCs w:val="0"/>
          <w:lang w:val="de-DE"/>
        </w:rPr>
      </w:pPr>
    </w:p>
    <w:p w14:paraId="7FDC9C24" w14:textId="77777777" w:rsidR="00B01EA6" w:rsidRPr="0033168D" w:rsidRDefault="00B01EA6" w:rsidP="00B01EA6">
      <w:pPr>
        <w:pStyle w:val="StandardWeb"/>
        <w:spacing w:before="0" w:beforeAutospacing="0" w:after="0" w:afterAutospacing="0"/>
        <w:rPr>
          <w:rStyle w:val="Fett"/>
          <w:rFonts w:ascii="CorpoS" w:hAnsi="CorpoS"/>
          <w:b w:val="0"/>
          <w:bCs w:val="0"/>
          <w:lang w:val="de-DE"/>
        </w:rPr>
      </w:pPr>
    </w:p>
    <w:p w14:paraId="4D5EFCAD" w14:textId="77777777" w:rsidR="00B01EA6" w:rsidRPr="0033168D" w:rsidRDefault="00B01EA6" w:rsidP="00B01EA6">
      <w:pPr>
        <w:pStyle w:val="StandardWeb"/>
        <w:rPr>
          <w:rStyle w:val="Hervorhebung"/>
          <w:rFonts w:ascii="CorpoS" w:hAnsi="CorpoS"/>
          <w:i w:val="0"/>
          <w:lang w:val="de-DE"/>
        </w:rPr>
      </w:pPr>
      <w:r w:rsidRPr="0033168D">
        <w:rPr>
          <w:rStyle w:val="Fett"/>
          <w:rFonts w:ascii="CorpoS" w:hAnsi="CorpoS"/>
          <w:iCs/>
          <w:lang w:val="de-DE"/>
        </w:rPr>
        <w:t>Über die Lapp Gruppe:</w:t>
      </w:r>
      <w:r w:rsidRPr="0033168D">
        <w:rPr>
          <w:rStyle w:val="Fett"/>
          <w:rFonts w:ascii="CorpoS" w:hAnsi="CorpoS"/>
          <w:iCs/>
          <w:lang w:val="de-DE"/>
        </w:rPr>
        <w:br/>
      </w:r>
      <w:r w:rsidRPr="0033168D">
        <w:rPr>
          <w:rFonts w:ascii="CorpoS" w:hAnsi="CorpoS"/>
          <w:lang w:val="de-DE"/>
        </w:rPr>
        <w:br/>
      </w:r>
      <w:r w:rsidRPr="0033168D">
        <w:rPr>
          <w:rStyle w:val="Hervorhebung"/>
          <w:rFonts w:ascii="CorpoS" w:hAnsi="CorpoS"/>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50104C64" w14:textId="77777777" w:rsidR="00B01EA6" w:rsidRPr="0033168D" w:rsidRDefault="00B01EA6" w:rsidP="00B01EA6">
      <w:pPr>
        <w:pStyle w:val="StandardWeb"/>
        <w:rPr>
          <w:rFonts w:ascii="CorpoS" w:eastAsia="Times New Roman" w:hAnsi="CorpoS"/>
          <w:b/>
          <w:bCs/>
          <w:lang w:val="de-DE"/>
        </w:rPr>
      </w:pPr>
      <w:r w:rsidRPr="0033168D">
        <w:rPr>
          <w:rFonts w:ascii="CorpoS" w:hAnsi="CorpoS"/>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1C4F867A" w14:textId="77777777" w:rsidR="00B01EA6" w:rsidRPr="0033168D" w:rsidRDefault="00B01EA6" w:rsidP="00B01EA6">
      <w:pPr>
        <w:rPr>
          <w:rFonts w:ascii="CorpoS" w:hAnsi="CorpoS"/>
          <w:b/>
          <w:bCs/>
          <w:lang w:eastAsia="en-GB"/>
        </w:rPr>
      </w:pPr>
    </w:p>
    <w:p w14:paraId="31E6AA3F" w14:textId="77777777" w:rsidR="00B01EA6" w:rsidRPr="0033168D" w:rsidRDefault="00B01EA6" w:rsidP="00B01EA6">
      <w:pPr>
        <w:rPr>
          <w:rFonts w:ascii="CorpoS" w:hAnsi="CorpoS"/>
          <w:b/>
          <w:bCs/>
          <w:lang w:eastAsia="en-GB"/>
        </w:rPr>
      </w:pPr>
    </w:p>
    <w:p w14:paraId="791E0801" w14:textId="77777777" w:rsidR="00B01EA6" w:rsidRPr="0028066D" w:rsidRDefault="00B01EA6" w:rsidP="00B01EA6">
      <w:pPr>
        <w:rPr>
          <w:rFonts w:ascii="Century Gothic" w:hAnsi="Century Gothic"/>
          <w:b/>
          <w:bCs/>
          <w:sz w:val="28"/>
          <w:lang w:val="en-GB" w:eastAsia="en-GB"/>
        </w:rPr>
      </w:pPr>
      <w:r w:rsidRPr="0033168D">
        <w:rPr>
          <w:rFonts w:ascii="Century Gothic" w:hAnsi="Century Gothic"/>
          <w:b/>
          <w:bCs/>
          <w:sz w:val="28"/>
          <w:lang w:val="en-GB" w:eastAsia="en-GB"/>
        </w:rPr>
        <w:t xml:space="preserve">   </w:t>
      </w:r>
      <w:r>
        <w:rPr>
          <w:rFonts w:ascii="Century Gothic" w:hAnsi="Century Gothic"/>
          <w:b/>
          <w:bCs/>
          <w:sz w:val="28"/>
          <w:lang w:val="en-GB" w:eastAsia="en-GB"/>
        </w:rPr>
        <w:t xml:space="preserve"> </w:t>
      </w:r>
    </w:p>
    <w:p w14:paraId="06A47D82" w14:textId="30E508E7" w:rsidR="00D67055" w:rsidRPr="005F598E" w:rsidRDefault="00D67055" w:rsidP="005F598E">
      <w:bookmarkStart w:id="0" w:name="_GoBack"/>
      <w:bookmarkEnd w:id="0"/>
    </w:p>
    <w:sectPr w:rsidR="00D67055" w:rsidRPr="005F598E"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0A39" w14:textId="77777777" w:rsidR="00DF638F" w:rsidRDefault="00DF638F">
      <w:r>
        <w:separator/>
      </w:r>
    </w:p>
  </w:endnote>
  <w:endnote w:type="continuationSeparator" w:id="0">
    <w:p w14:paraId="3370DFB5" w14:textId="77777777" w:rsidR="00DF638F" w:rsidRDefault="00D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B01EA6">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5678" w14:textId="77777777" w:rsidR="00DF638F" w:rsidRDefault="00DF638F">
      <w:r>
        <w:separator/>
      </w:r>
    </w:p>
  </w:footnote>
  <w:footnote w:type="continuationSeparator" w:id="0">
    <w:p w14:paraId="19A1E1B9" w14:textId="77777777" w:rsidR="00DF638F" w:rsidRDefault="00DF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57064"/>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055"/>
    <w:rsid w:val="00D67738"/>
    <w:rsid w:val="00D67D8D"/>
    <w:rsid w:val="00D715F0"/>
    <w:rsid w:val="00D7337E"/>
    <w:rsid w:val="00D816EA"/>
    <w:rsid w:val="00D829A0"/>
    <w:rsid w:val="00D92FF6"/>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lappkabel.de/fileadmin/DAM/Global_Media_Folder/news/press/2017/lapp_etherline_access_switches.jpg" TargetMode="External"/><Relationship Id="rId14"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0FF9-D649-4353-8AFB-8897673F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2665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5</cp:revision>
  <cp:lastPrinted>2017-02-15T09:26:00Z</cp:lastPrinted>
  <dcterms:created xsi:type="dcterms:W3CDTF">2017-10-17T13:56:00Z</dcterms:created>
  <dcterms:modified xsi:type="dcterms:W3CDTF">2017-10-18T13:19:00Z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