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1256" w14:textId="77777777" w:rsidR="009620EB" w:rsidRPr="000B5A5A" w:rsidRDefault="009620EB" w:rsidP="009620EB">
      <w:pPr>
        <w:spacing w:line="360" w:lineRule="auto"/>
        <w:rPr>
          <w:rFonts w:ascii="CorpoS" w:hAnsi="CorpoS" w:cs="Arial"/>
          <w:b/>
          <w:u w:val="single"/>
        </w:rPr>
      </w:pPr>
      <w:r w:rsidRPr="000B5A5A">
        <w:rPr>
          <w:rFonts w:ascii="CorpoS" w:hAnsi="CorpoS" w:cs="Arial"/>
          <w:b/>
          <w:u w:val="single"/>
        </w:rPr>
        <w:t>CFO mit Erfahrung im Automobil- und Anlagenbau</w:t>
      </w:r>
    </w:p>
    <w:p w14:paraId="26662ECE" w14:textId="77777777" w:rsidR="009620EB" w:rsidRPr="000B5A5A" w:rsidRDefault="009620EB" w:rsidP="009620EB">
      <w:pPr>
        <w:rPr>
          <w:rFonts w:ascii="CorpoS" w:hAnsi="CorpoS"/>
          <w:b/>
          <w:bCs/>
          <w:u w:val="single"/>
          <w:lang w:eastAsia="en-GB"/>
        </w:rPr>
      </w:pPr>
    </w:p>
    <w:p w14:paraId="391E6C34" w14:textId="6CDF1341" w:rsidR="009620EB" w:rsidRPr="000B5A5A" w:rsidRDefault="009620EB" w:rsidP="009620EB">
      <w:pPr>
        <w:rPr>
          <w:rFonts w:ascii="CorpoS" w:hAnsi="CorpoS"/>
          <w:b/>
          <w:sz w:val="32"/>
          <w:szCs w:val="32"/>
        </w:rPr>
      </w:pPr>
      <w:r w:rsidRPr="000B5A5A">
        <w:rPr>
          <w:rFonts w:ascii="CorpoS" w:hAnsi="CorpoS"/>
          <w:b/>
          <w:bCs/>
          <w:sz w:val="32"/>
          <w:szCs w:val="32"/>
          <w:lang w:eastAsia="en-GB"/>
        </w:rPr>
        <w:t xml:space="preserve">Dr. Ralf Zander CFO und Finanzvorstand bei </w:t>
      </w:r>
      <w:r w:rsidR="00382219">
        <w:rPr>
          <w:rFonts w:ascii="CorpoS" w:hAnsi="CorpoS"/>
          <w:b/>
          <w:bCs/>
          <w:sz w:val="32"/>
          <w:szCs w:val="32"/>
          <w:lang w:eastAsia="en-GB"/>
        </w:rPr>
        <w:t>LAPP</w:t>
      </w:r>
    </w:p>
    <w:p w14:paraId="5F29D8C9" w14:textId="5CB05430" w:rsidR="009620EB" w:rsidRDefault="009620EB" w:rsidP="009620EB">
      <w:pPr>
        <w:jc w:val="center"/>
        <w:rPr>
          <w:rFonts w:ascii="CorpoS" w:hAnsi="CorpoS"/>
          <w:b/>
          <w:sz w:val="36"/>
        </w:rPr>
      </w:pPr>
    </w:p>
    <w:p w14:paraId="6B3B816A" w14:textId="77777777" w:rsidR="009620EB" w:rsidRDefault="009620EB" w:rsidP="009620EB">
      <w:pPr>
        <w:jc w:val="center"/>
        <w:rPr>
          <w:rFonts w:ascii="CorpoS" w:hAnsi="CorpoS"/>
          <w:b/>
          <w:sz w:val="36"/>
        </w:rPr>
      </w:pPr>
    </w:p>
    <w:p w14:paraId="13D32B66" w14:textId="739AA899" w:rsidR="009620EB" w:rsidRDefault="009620EB" w:rsidP="009620EB">
      <w:pPr>
        <w:jc w:val="center"/>
        <w:rPr>
          <w:rFonts w:ascii="CorpoS" w:hAnsi="CorpoS"/>
          <w:b/>
          <w:sz w:val="36"/>
        </w:rPr>
      </w:pPr>
      <w:r>
        <w:rPr>
          <w:rFonts w:ascii="CorpoS" w:hAnsi="CorpoS"/>
          <w:b/>
          <w:noProof/>
          <w:sz w:val="36"/>
          <w:lang w:eastAsia="de-DE"/>
        </w:rPr>
        <w:drawing>
          <wp:anchor distT="0" distB="0" distL="114300" distR="114300" simplePos="0" relativeHeight="251660288" behindDoc="1" locked="0" layoutInCell="1" allowOverlap="1" wp14:anchorId="2684E9D6" wp14:editId="17E745AB">
            <wp:simplePos x="0" y="0"/>
            <wp:positionH relativeFrom="margin">
              <wp:align>center</wp:align>
            </wp:positionH>
            <wp:positionV relativeFrom="paragraph">
              <wp:posOffset>245745</wp:posOffset>
            </wp:positionV>
            <wp:extent cx="2060575" cy="2879725"/>
            <wp:effectExtent l="0" t="0" r="0" b="0"/>
            <wp:wrapTight wrapText="bothSides">
              <wp:wrapPolygon edited="0">
                <wp:start x="0" y="0"/>
                <wp:lineTo x="0" y="21433"/>
                <wp:lineTo x="21367" y="21433"/>
                <wp:lineTo x="2136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3_Ralf_Zander_Porträt ho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575" cy="2879725"/>
                    </a:xfrm>
                    <a:prstGeom prst="rect">
                      <a:avLst/>
                    </a:prstGeom>
                  </pic:spPr>
                </pic:pic>
              </a:graphicData>
            </a:graphic>
            <wp14:sizeRelH relativeFrom="page">
              <wp14:pctWidth>0</wp14:pctWidth>
            </wp14:sizeRelH>
            <wp14:sizeRelV relativeFrom="page">
              <wp14:pctHeight>0</wp14:pctHeight>
            </wp14:sizeRelV>
          </wp:anchor>
        </w:drawing>
      </w:r>
    </w:p>
    <w:p w14:paraId="273497A3" w14:textId="77777777" w:rsidR="009620EB" w:rsidRDefault="009620EB" w:rsidP="009620EB">
      <w:pPr>
        <w:jc w:val="center"/>
        <w:rPr>
          <w:rFonts w:ascii="CorpoS" w:hAnsi="CorpoS"/>
          <w:b/>
          <w:sz w:val="36"/>
        </w:rPr>
      </w:pPr>
    </w:p>
    <w:p w14:paraId="27AA08CE" w14:textId="77777777" w:rsidR="009620EB" w:rsidRDefault="009620EB" w:rsidP="009620EB">
      <w:pPr>
        <w:jc w:val="center"/>
        <w:rPr>
          <w:rFonts w:ascii="CorpoS" w:hAnsi="CorpoS"/>
          <w:b/>
          <w:sz w:val="36"/>
        </w:rPr>
      </w:pPr>
    </w:p>
    <w:p w14:paraId="41209057" w14:textId="77777777" w:rsidR="009620EB" w:rsidRDefault="009620EB" w:rsidP="009620EB">
      <w:pPr>
        <w:jc w:val="center"/>
        <w:rPr>
          <w:rFonts w:ascii="CorpoS" w:hAnsi="CorpoS"/>
          <w:b/>
          <w:sz w:val="36"/>
        </w:rPr>
      </w:pPr>
    </w:p>
    <w:p w14:paraId="194E3AB7" w14:textId="77777777" w:rsidR="009620EB" w:rsidRDefault="009620EB" w:rsidP="009620EB">
      <w:pPr>
        <w:jc w:val="center"/>
        <w:rPr>
          <w:rFonts w:ascii="CorpoS" w:hAnsi="CorpoS"/>
          <w:b/>
          <w:sz w:val="36"/>
        </w:rPr>
      </w:pPr>
    </w:p>
    <w:p w14:paraId="692F418A" w14:textId="77777777" w:rsidR="009620EB" w:rsidRDefault="009620EB" w:rsidP="009620EB">
      <w:pPr>
        <w:jc w:val="center"/>
        <w:rPr>
          <w:rFonts w:ascii="CorpoS" w:hAnsi="CorpoS"/>
          <w:b/>
          <w:sz w:val="36"/>
        </w:rPr>
      </w:pPr>
    </w:p>
    <w:p w14:paraId="54F23AC6" w14:textId="77777777" w:rsidR="009620EB" w:rsidRDefault="009620EB" w:rsidP="009620EB">
      <w:pPr>
        <w:jc w:val="center"/>
        <w:rPr>
          <w:rFonts w:ascii="CorpoS" w:hAnsi="CorpoS"/>
          <w:b/>
          <w:sz w:val="36"/>
        </w:rPr>
      </w:pPr>
    </w:p>
    <w:p w14:paraId="6BC5B07E" w14:textId="77777777" w:rsidR="009620EB" w:rsidRDefault="009620EB" w:rsidP="009620EB">
      <w:pPr>
        <w:jc w:val="center"/>
        <w:rPr>
          <w:rFonts w:ascii="CorpoS" w:hAnsi="CorpoS"/>
          <w:b/>
          <w:sz w:val="36"/>
        </w:rPr>
      </w:pPr>
    </w:p>
    <w:p w14:paraId="1A10C790" w14:textId="77777777" w:rsidR="009620EB" w:rsidRDefault="009620EB" w:rsidP="009620EB">
      <w:pPr>
        <w:jc w:val="center"/>
        <w:rPr>
          <w:rFonts w:ascii="CorpoS" w:hAnsi="CorpoS"/>
          <w:b/>
          <w:sz w:val="36"/>
        </w:rPr>
      </w:pPr>
    </w:p>
    <w:p w14:paraId="10C4A779" w14:textId="77777777" w:rsidR="009620EB" w:rsidRDefault="009620EB" w:rsidP="009620EB">
      <w:pPr>
        <w:jc w:val="center"/>
        <w:rPr>
          <w:rFonts w:ascii="CorpoS" w:hAnsi="CorpoS"/>
          <w:b/>
          <w:sz w:val="36"/>
        </w:rPr>
      </w:pPr>
    </w:p>
    <w:p w14:paraId="63597D5C" w14:textId="77777777" w:rsidR="009620EB" w:rsidRDefault="009620EB" w:rsidP="009620EB">
      <w:pPr>
        <w:jc w:val="center"/>
        <w:rPr>
          <w:rFonts w:ascii="CorpoS" w:hAnsi="CorpoS"/>
          <w:b/>
          <w:sz w:val="36"/>
        </w:rPr>
      </w:pPr>
    </w:p>
    <w:p w14:paraId="64E0A449" w14:textId="28315D2C" w:rsidR="009620EB" w:rsidRPr="00334767" w:rsidRDefault="0070246F" w:rsidP="009620EB">
      <w:pPr>
        <w:jc w:val="center"/>
        <w:rPr>
          <w:rFonts w:ascii="CorpoS" w:hAnsi="CorpoS"/>
          <w:b/>
          <w:sz w:val="36"/>
        </w:rPr>
      </w:pPr>
      <w:r w:rsidRPr="0089639F">
        <w:rPr>
          <w:rFonts w:ascii="CorpoS" w:hAnsi="CorpoS"/>
          <w:noProof/>
          <w:color w:val="404040" w:themeColor="text1" w:themeTint="BF"/>
          <w:lang w:eastAsia="de-DE"/>
        </w:rPr>
        <mc:AlternateContent>
          <mc:Choice Requires="wps">
            <w:drawing>
              <wp:anchor distT="45720" distB="45720" distL="114300" distR="114300" simplePos="0" relativeHeight="251659264" behindDoc="0" locked="0" layoutInCell="1" allowOverlap="1" wp14:anchorId="7E35B38D" wp14:editId="4C96F03B">
                <wp:simplePos x="0" y="0"/>
                <wp:positionH relativeFrom="margin">
                  <wp:align>center</wp:align>
                </wp:positionH>
                <wp:positionV relativeFrom="paragraph">
                  <wp:posOffset>271780</wp:posOffset>
                </wp:positionV>
                <wp:extent cx="2333625" cy="1404620"/>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FFFFFF"/>
                        </a:solidFill>
                        <a:ln w="9525">
                          <a:noFill/>
                          <a:miter lim="800000"/>
                          <a:headEnd/>
                          <a:tailEnd/>
                        </a:ln>
                      </wps:spPr>
                      <wps:txbx>
                        <w:txbxContent>
                          <w:p w14:paraId="69111612" w14:textId="77777777" w:rsidR="0070246F" w:rsidRDefault="009620EB" w:rsidP="009620EB">
                            <w:pPr>
                              <w:rPr>
                                <w:rFonts w:ascii="CorpoS" w:hAnsi="CorpoS"/>
                                <w:sz w:val="20"/>
                              </w:rPr>
                            </w:pPr>
                            <w:r w:rsidRPr="009620EB">
                              <w:rPr>
                                <w:rFonts w:ascii="CorpoS" w:hAnsi="CorpoS"/>
                                <w:sz w:val="20"/>
                              </w:rPr>
                              <w:t xml:space="preserve">Dr. Ralf </w:t>
                            </w:r>
                            <w:r w:rsidRPr="00AD2390">
                              <w:rPr>
                                <w:rFonts w:ascii="CorpoS" w:hAnsi="CorpoS"/>
                                <w:sz w:val="20"/>
                              </w:rPr>
                              <w:t>Zander</w:t>
                            </w:r>
                            <w:r w:rsidRPr="009620EB">
                              <w:rPr>
                                <w:rFonts w:ascii="CorpoS" w:hAnsi="CorpoS"/>
                                <w:sz w:val="20"/>
                              </w:rPr>
                              <w:t xml:space="preserve"> ist Vorstand Finanzen &amp; </w:t>
                            </w:r>
                          </w:p>
                          <w:p w14:paraId="073079B9" w14:textId="4F88AD72" w:rsidR="009620EB" w:rsidRPr="009620EB" w:rsidRDefault="009620EB" w:rsidP="009620EB">
                            <w:pPr>
                              <w:rPr>
                                <w:rFonts w:ascii="CorpoS" w:hAnsi="CorpoS"/>
                                <w:sz w:val="20"/>
                              </w:rPr>
                            </w:pPr>
                            <w:r w:rsidRPr="009620EB">
                              <w:rPr>
                                <w:rFonts w:ascii="CorpoS" w:hAnsi="CorpoS"/>
                                <w:sz w:val="20"/>
                              </w:rPr>
                              <w:t>Controlling der Lapp Holding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1.4pt;width:183.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" stroked="f">
                <v:textbox style="mso-fit-shape-to-text:t">
                  <w:txbxContent>
                    <w:p w14:paraId="69111612" w14:textId="77777777" w:rsidR="0070246F" w:rsidRDefault="009620EB" w:rsidP="009620EB">
                      <w:pPr>
                        <w:rPr>
                          <w:rFonts w:ascii="CorpoS" w:hAnsi="CorpoS"/>
                          <w:sz w:val="20"/>
                        </w:rPr>
                      </w:pPr>
                      <w:r w:rsidRPr="009620EB">
                        <w:rPr>
                          <w:rFonts w:ascii="CorpoS" w:hAnsi="CorpoS"/>
                          <w:sz w:val="20"/>
                        </w:rPr>
                        <w:t xml:space="preserve">Dr. Ralf </w:t>
                      </w:r>
                      <w:r w:rsidRPr="00AD2390">
                        <w:rPr>
                          <w:rFonts w:ascii="CorpoS" w:hAnsi="CorpoS"/>
                          <w:sz w:val="20"/>
                        </w:rPr>
                        <w:t>Zander</w:t>
                      </w:r>
                      <w:r w:rsidRPr="009620EB">
                        <w:rPr>
                          <w:rFonts w:ascii="CorpoS" w:hAnsi="CorpoS"/>
                          <w:sz w:val="20"/>
                        </w:rPr>
                        <w:t xml:space="preserve"> ist Vorstand Finanzen &amp; </w:t>
                      </w:r>
                    </w:p>
                    <w:p w14:paraId="073079B9" w14:textId="4F88AD72" w:rsidR="009620EB" w:rsidRPr="009620EB" w:rsidRDefault="009620EB" w:rsidP="009620EB">
                      <w:pPr>
                        <w:rPr>
                          <w:rFonts w:ascii="CorpoS" w:hAnsi="CorpoS"/>
                          <w:sz w:val="20"/>
                        </w:rPr>
                      </w:pPr>
                      <w:r w:rsidRPr="009620EB">
                        <w:rPr>
                          <w:rFonts w:ascii="CorpoS" w:hAnsi="CorpoS"/>
                          <w:sz w:val="20"/>
                        </w:rPr>
                        <w:t>Controlling der Lapp Holding</w:t>
                      </w:r>
                    </w:p>
                  </w:txbxContent>
                </v:textbox>
                <w10:wrap type="square" anchorx="margin"/>
              </v:shape>
            </w:pict>
          </mc:Fallback>
        </mc:AlternateContent>
      </w:r>
    </w:p>
    <w:p w14:paraId="636E8550" w14:textId="05083DA4" w:rsidR="009620EB" w:rsidRDefault="009620EB" w:rsidP="009620EB">
      <w:pPr>
        <w:rPr>
          <w:rFonts w:ascii="CorpoS" w:hAnsi="CorpoS"/>
          <w:b/>
        </w:rPr>
      </w:pPr>
    </w:p>
    <w:p w14:paraId="21FD364A" w14:textId="77777777" w:rsidR="009620EB" w:rsidRPr="000865D7" w:rsidRDefault="009620EB" w:rsidP="009620EB">
      <w:pPr>
        <w:rPr>
          <w:rFonts w:ascii="CorpoS" w:hAnsi="CorpoS"/>
          <w:b/>
        </w:rPr>
      </w:pPr>
    </w:p>
    <w:p w14:paraId="0A1881C3" w14:textId="77777777" w:rsidR="009620EB" w:rsidRPr="00DF59CA" w:rsidRDefault="009620EB" w:rsidP="009620EB">
      <w:pPr>
        <w:rPr>
          <w:rFonts w:ascii="CorpoS" w:hAnsi="CorpoS"/>
          <w:b/>
          <w:bCs/>
          <w:color w:val="404040" w:themeColor="text1" w:themeTint="BF"/>
          <w:lang w:eastAsia="en-GB"/>
        </w:rPr>
      </w:pPr>
    </w:p>
    <w:p w14:paraId="6936D740" w14:textId="77777777" w:rsidR="009620EB" w:rsidRPr="00DF59CA" w:rsidRDefault="009620EB" w:rsidP="009620EB">
      <w:pPr>
        <w:rPr>
          <w:rFonts w:ascii="CorpoS" w:hAnsi="CorpoS"/>
          <w:color w:val="404040" w:themeColor="text1" w:themeTint="BF"/>
          <w:lang w:eastAsia="en-GB"/>
        </w:rPr>
      </w:pPr>
    </w:p>
    <w:p w14:paraId="77ECA20A" w14:textId="77777777" w:rsidR="009620EB" w:rsidRPr="009620EB" w:rsidRDefault="009620EB" w:rsidP="009620EB">
      <w:pPr>
        <w:rPr>
          <w:rFonts w:ascii="CorpoS" w:hAnsi="CorpoS"/>
          <w:lang w:eastAsia="en-GB"/>
        </w:rPr>
      </w:pPr>
      <w:r w:rsidRPr="009620EB">
        <w:rPr>
          <w:rFonts w:ascii="CorpoS" w:hAnsi="CorpoS"/>
          <w:lang w:eastAsia="en-GB"/>
        </w:rPr>
        <w:t>Stuttgart, den  8. Januar 2018</w:t>
      </w:r>
    </w:p>
    <w:p w14:paraId="274C8CAE" w14:textId="77777777" w:rsidR="009620EB" w:rsidRPr="009620EB" w:rsidRDefault="009620EB" w:rsidP="009620EB">
      <w:pPr>
        <w:rPr>
          <w:rFonts w:ascii="CorpoS" w:hAnsi="CorpoS"/>
          <w:lang w:eastAsia="en-GB"/>
        </w:rPr>
      </w:pPr>
    </w:p>
    <w:p w14:paraId="4C115A22" w14:textId="5B29AD8E" w:rsidR="009620EB" w:rsidRPr="009620EB" w:rsidRDefault="009620EB" w:rsidP="009620EB">
      <w:pPr>
        <w:rPr>
          <w:rFonts w:ascii="CorpoS" w:hAnsi="CorpoS"/>
          <w:lang w:eastAsia="en-GB"/>
        </w:rPr>
      </w:pPr>
      <w:r w:rsidRPr="009620EB">
        <w:rPr>
          <w:rFonts w:ascii="CorpoS" w:hAnsi="CorpoS"/>
          <w:lang w:eastAsia="en-GB"/>
        </w:rPr>
        <w:t xml:space="preserve">Dr. Ralf Zander ist neuer Vorstand für Finanzen und Controlling bei </w:t>
      </w:r>
      <w:r w:rsidR="00382219">
        <w:rPr>
          <w:rFonts w:ascii="CorpoS" w:hAnsi="CorpoS"/>
          <w:lang w:eastAsia="en-GB"/>
        </w:rPr>
        <w:t>LAPP</w:t>
      </w:r>
      <w:proofErr w:type="gramStart"/>
      <w:r w:rsidRPr="009620EB">
        <w:rPr>
          <w:rFonts w:ascii="CorpoS" w:hAnsi="CorpoS"/>
          <w:lang w:eastAsia="en-GB"/>
        </w:rPr>
        <w:t>.</w:t>
      </w:r>
      <w:proofErr w:type="gramEnd"/>
      <w:r w:rsidR="00382219">
        <w:rPr>
          <w:rFonts w:ascii="CorpoS" w:hAnsi="CorpoS"/>
          <w:lang w:eastAsia="en-GB"/>
        </w:rPr>
        <w:br/>
      </w:r>
      <w:bookmarkStart w:id="0" w:name="_GoBack"/>
      <w:bookmarkEnd w:id="0"/>
      <w:r w:rsidRPr="009620EB">
        <w:rPr>
          <w:rFonts w:ascii="CorpoS" w:hAnsi="CorpoS"/>
          <w:lang w:eastAsia="en-GB"/>
        </w:rPr>
        <w:t>„Dr. Zander hat große internationale Erfahrung und versteht wie Familienunternehmen denken und handeln. Mit ihm haben wir einen hervorragenden Finanzfachmann gefunden, der uns auf unserem Wachstumskurs weiter begleiten wird“, betont Andreas Lapp, Vorstandsvorsitzender der Lapp Holding AG.</w:t>
      </w:r>
    </w:p>
    <w:p w14:paraId="50BBB7F9" w14:textId="77777777" w:rsidR="009620EB" w:rsidRPr="009620EB" w:rsidRDefault="009620EB" w:rsidP="009620EB">
      <w:pPr>
        <w:rPr>
          <w:rFonts w:ascii="CorpoS" w:hAnsi="CorpoS"/>
          <w:lang w:eastAsia="en-GB"/>
        </w:rPr>
      </w:pPr>
    </w:p>
    <w:p w14:paraId="4C8D9B55" w14:textId="77777777" w:rsidR="009620EB" w:rsidRPr="009620EB" w:rsidRDefault="009620EB" w:rsidP="009620EB">
      <w:pPr>
        <w:rPr>
          <w:rFonts w:ascii="CorpoS" w:hAnsi="CorpoS"/>
          <w:lang w:eastAsia="en-GB"/>
        </w:rPr>
      </w:pPr>
      <w:r w:rsidRPr="009620EB">
        <w:rPr>
          <w:rFonts w:ascii="CorpoS" w:hAnsi="CorpoS"/>
          <w:lang w:eastAsia="en-GB"/>
        </w:rPr>
        <w:t xml:space="preserve">Dr. Ralf Zander (44) ist gebürtiger Stuttgarter und machte seinen Universitätsabschluss im Wirtschaftsingenieurwesen an der TU Karlsruhe, darauf folgten der MBA in General Management am Union College in </w:t>
      </w:r>
      <w:proofErr w:type="spellStart"/>
      <w:r w:rsidRPr="009620EB">
        <w:rPr>
          <w:rFonts w:ascii="CorpoS" w:hAnsi="CorpoS"/>
          <w:lang w:eastAsia="en-GB"/>
        </w:rPr>
        <w:t>Schenectady</w:t>
      </w:r>
      <w:proofErr w:type="spellEnd"/>
      <w:r w:rsidRPr="009620EB">
        <w:rPr>
          <w:rFonts w:ascii="CorpoS" w:hAnsi="CorpoS"/>
          <w:lang w:eastAsia="en-GB"/>
        </w:rPr>
        <w:t xml:space="preserve"> (New York) und die berufsbegleitende Promotion beim Beratungsunternehmen Roland Berger. Später wechselte er zur Robert Bosch GmbH, wo er verschiedene Aufgaben im Bereich Logistik, Controlling, Strategie und Merger &amp; </w:t>
      </w:r>
      <w:proofErr w:type="spellStart"/>
      <w:r w:rsidRPr="009620EB">
        <w:rPr>
          <w:rFonts w:ascii="CorpoS" w:hAnsi="CorpoS"/>
          <w:lang w:eastAsia="en-GB"/>
        </w:rPr>
        <w:t>Aquisitionen</w:t>
      </w:r>
      <w:proofErr w:type="spellEnd"/>
      <w:r w:rsidRPr="009620EB">
        <w:rPr>
          <w:rFonts w:ascii="CorpoS" w:hAnsi="CorpoS"/>
          <w:lang w:eastAsia="en-GB"/>
        </w:rPr>
        <w:t xml:space="preserve"> übernahm. Zuletzt war er Leiter </w:t>
      </w:r>
      <w:proofErr w:type="spellStart"/>
      <w:r w:rsidRPr="009620EB">
        <w:rPr>
          <w:rFonts w:ascii="CorpoS" w:hAnsi="CorpoS"/>
          <w:lang w:eastAsia="en-GB"/>
        </w:rPr>
        <w:t>Finance</w:t>
      </w:r>
      <w:proofErr w:type="spellEnd"/>
      <w:r w:rsidRPr="009620EB">
        <w:rPr>
          <w:rFonts w:ascii="CorpoS" w:hAnsi="CorpoS"/>
          <w:lang w:eastAsia="en-GB"/>
        </w:rPr>
        <w:t xml:space="preserve"> &amp; Controlling bei Eisenmann in Böblingen mit internationaler Verantwortung.</w:t>
      </w:r>
    </w:p>
    <w:p w14:paraId="6F8CD77B" w14:textId="77777777" w:rsidR="009620EB" w:rsidRDefault="009620EB" w:rsidP="009620EB">
      <w:pPr>
        <w:rPr>
          <w:rFonts w:ascii="CorpoS" w:hAnsi="CorpoS"/>
          <w:color w:val="404040" w:themeColor="text1" w:themeTint="BF"/>
          <w:lang w:eastAsia="en-GB"/>
        </w:rPr>
      </w:pPr>
    </w:p>
    <w:p w14:paraId="09336E17" w14:textId="12A4DB51" w:rsidR="009620EB" w:rsidRPr="009620EB" w:rsidRDefault="009F6B23" w:rsidP="009620EB">
      <w:pPr>
        <w:rPr>
          <w:rFonts w:ascii="CorpoS" w:hAnsi="CorpoS"/>
          <w:lang w:eastAsia="en-GB"/>
        </w:rPr>
      </w:pPr>
      <w:r>
        <w:rPr>
          <w:rFonts w:ascii="CorpoS" w:hAnsi="CorpoS"/>
          <w:lang w:eastAsia="en-GB"/>
        </w:rPr>
        <w:lastRenderedPageBreak/>
        <w:t>„LAPP</w:t>
      </w:r>
      <w:r w:rsidR="009620EB" w:rsidRPr="009620EB">
        <w:rPr>
          <w:rFonts w:ascii="CorpoS" w:hAnsi="CorpoS"/>
          <w:lang w:eastAsia="en-GB"/>
        </w:rPr>
        <w:t xml:space="preserve"> ist finanziell gesehen ein grundsolides und gleichzeitig ein innovatives und hochdynamisches Unternehmen. Ic</w:t>
      </w:r>
      <w:r>
        <w:rPr>
          <w:rFonts w:ascii="CorpoS" w:hAnsi="CorpoS"/>
          <w:lang w:eastAsia="en-GB"/>
        </w:rPr>
        <w:t>h sehe es als Privileg, für LAPP</w:t>
      </w:r>
      <w:r w:rsidR="009620EB" w:rsidRPr="009620EB">
        <w:rPr>
          <w:rFonts w:ascii="CorpoS" w:hAnsi="CorpoS"/>
          <w:lang w:eastAsia="en-GB"/>
        </w:rPr>
        <w:t xml:space="preserve"> zu arbeiten und die Firma auf ihrem Wachstumskurs ins Digitalisierungszeitalter als CFO aktiv zu begleiten“, sagt Dr. Zander.</w:t>
      </w:r>
    </w:p>
    <w:p w14:paraId="15132B1F" w14:textId="77777777" w:rsidR="009620EB" w:rsidRPr="009620EB" w:rsidRDefault="009620EB" w:rsidP="009620EB">
      <w:pPr>
        <w:rPr>
          <w:rFonts w:ascii="CorpoS" w:hAnsi="CorpoS"/>
          <w:lang w:eastAsia="en-GB"/>
        </w:rPr>
      </w:pPr>
    </w:p>
    <w:p w14:paraId="1B69F1AC" w14:textId="77777777" w:rsidR="009620EB" w:rsidRPr="009620EB" w:rsidRDefault="009620EB" w:rsidP="009620EB">
      <w:pPr>
        <w:rPr>
          <w:rStyle w:val="Fett"/>
          <w:rFonts w:ascii="CorpoS" w:hAnsi="CorpoS"/>
          <w:iCs/>
        </w:rPr>
      </w:pPr>
    </w:p>
    <w:p w14:paraId="4A6909CF" w14:textId="77777777" w:rsidR="009620EB" w:rsidRPr="00F04D8A" w:rsidRDefault="009620EB" w:rsidP="009620EB">
      <w:pPr>
        <w:rPr>
          <w:rFonts w:ascii="CorpoS" w:hAnsi="CorpoS"/>
          <w:color w:val="404040" w:themeColor="text1" w:themeTint="BF"/>
          <w:lang w:eastAsia="en-GB"/>
        </w:rPr>
      </w:pPr>
      <w:r w:rsidRPr="009620EB">
        <w:rPr>
          <w:rStyle w:val="Fett"/>
          <w:rFonts w:ascii="CorpoS" w:hAnsi="CorpoS"/>
          <w:iCs/>
        </w:rPr>
        <w:t>Das Bild in druckfähiger Qualität finden Sie</w:t>
      </w:r>
      <w:r>
        <w:rPr>
          <w:rStyle w:val="Fett"/>
          <w:rFonts w:ascii="CorpoS" w:hAnsi="CorpoS"/>
          <w:iCs/>
          <w:color w:val="404040" w:themeColor="text1" w:themeTint="BF"/>
        </w:rPr>
        <w:t xml:space="preserve"> </w:t>
      </w:r>
      <w:hyperlink r:id="rId9" w:history="1">
        <w:r w:rsidRPr="00965663">
          <w:rPr>
            <w:rStyle w:val="Hyperlink"/>
            <w:rFonts w:ascii="CorpoS" w:hAnsi="CorpoS"/>
            <w:iCs/>
          </w:rPr>
          <w:t>hier</w:t>
        </w:r>
      </w:hyperlink>
    </w:p>
    <w:p w14:paraId="3AAA1820" w14:textId="77777777" w:rsidR="009620EB" w:rsidRDefault="009620EB" w:rsidP="009620EB">
      <w:pPr>
        <w:rPr>
          <w:rFonts w:ascii="CorpoS" w:hAnsi="CorpoS"/>
          <w:color w:val="404040" w:themeColor="text1" w:themeTint="BF"/>
          <w:lang w:eastAsia="en-GB"/>
        </w:rPr>
      </w:pPr>
    </w:p>
    <w:p w14:paraId="2A6C59DE" w14:textId="77777777" w:rsidR="009620EB" w:rsidRPr="00DF59CA" w:rsidRDefault="009620EB" w:rsidP="009620EB">
      <w:pPr>
        <w:rPr>
          <w:rFonts w:ascii="CorpoS" w:hAnsi="CorpoS"/>
          <w:color w:val="404040" w:themeColor="text1" w:themeTint="BF"/>
          <w:lang w:eastAsia="en-GB"/>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12D8607A" w:rsidR="00002016" w:rsidRPr="005F168D" w:rsidRDefault="00382219"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0"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40EB266C" w14:textId="77777777" w:rsidR="00002016" w:rsidRPr="00762FD4"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397DD7B9" w14:textId="3FC75B12"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bookmarkStart w:id="1" w:name="_Hlk506988042"/>
      <w:r w:rsidRPr="00BA2738">
        <w:rPr>
          <w:rFonts w:ascii="Century Gothic" w:eastAsia="Times New Roman" w:hAnsi="Century Gothic" w:cs="Times New Roman"/>
          <w:b/>
          <w:bCs/>
          <w:color w:val="404040" w:themeColor="text1" w:themeTint="BF"/>
          <w:sz w:val="28"/>
          <w:lang w:val="en-GB" w:eastAsia="en-GB"/>
        </w:rPr>
        <w:t xml:space="preserve"> </w:t>
      </w:r>
    </w:p>
    <w:bookmarkEnd w:id="1"/>
    <w:sectPr w:rsidR="006F48C4" w:rsidRPr="00BA2738"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B5A5A"/>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82219"/>
    <w:rsid w:val="003B1AEF"/>
    <w:rsid w:val="003C131B"/>
    <w:rsid w:val="003E67C9"/>
    <w:rsid w:val="003E6947"/>
    <w:rsid w:val="003F1BDE"/>
    <w:rsid w:val="00423386"/>
    <w:rsid w:val="004345F5"/>
    <w:rsid w:val="00491FB0"/>
    <w:rsid w:val="0049203D"/>
    <w:rsid w:val="004A3A35"/>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246F"/>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300A6"/>
    <w:rsid w:val="009620EB"/>
    <w:rsid w:val="00994983"/>
    <w:rsid w:val="009D1276"/>
    <w:rsid w:val="009F3046"/>
    <w:rsid w:val="009F6B23"/>
    <w:rsid w:val="00A07F9C"/>
    <w:rsid w:val="00A46BBB"/>
    <w:rsid w:val="00A51E78"/>
    <w:rsid w:val="00A86403"/>
    <w:rsid w:val="00AA1468"/>
    <w:rsid w:val="00AC6FE9"/>
    <w:rsid w:val="00AD2390"/>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9F6B2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9F6B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8/Ralf_Zander.jpg" TargetMode="External"/><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E4A0-293B-4FB7-81A4-6314FB7D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18</cp:revision>
  <dcterms:created xsi:type="dcterms:W3CDTF">2018-04-13T09:12:00Z</dcterms:created>
  <dcterms:modified xsi:type="dcterms:W3CDTF">2018-06-21T12:39:00Z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