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132A" w14:textId="31FF87A4" w:rsidR="00490DFC" w:rsidRDefault="001A3D3B" w:rsidP="003345A9">
      <w:pPr>
        <w:spacing w:line="312" w:lineRule="auto"/>
        <w:rPr>
          <w:rFonts w:ascii="CorpoS" w:eastAsia="Times New Roman" w:hAnsi="CorpoS" w:cs="Times New Roman"/>
          <w:b/>
          <w:bCs/>
          <w:sz w:val="28"/>
          <w:szCs w:val="28"/>
          <w:lang w:val="de-DE" w:eastAsia="en-GB"/>
        </w:rPr>
      </w:pPr>
      <w:r>
        <w:rPr>
          <w:rFonts w:ascii="CorpoS" w:eastAsia="Times New Roman" w:hAnsi="CorpoS" w:cs="Times New Roman"/>
          <w:b/>
          <w:bCs/>
          <w:sz w:val="28"/>
          <w:szCs w:val="28"/>
          <w:lang w:val="de-DE" w:eastAsia="en-GB"/>
        </w:rPr>
        <w:t xml:space="preserve">Neue </w:t>
      </w:r>
      <w:r w:rsidR="00490DFC" w:rsidRPr="00490DFC">
        <w:rPr>
          <w:rFonts w:ascii="CorpoS" w:eastAsia="Times New Roman" w:hAnsi="CorpoS" w:cs="Times New Roman"/>
          <w:b/>
          <w:bCs/>
          <w:sz w:val="28"/>
          <w:szCs w:val="28"/>
          <w:lang w:val="de-DE" w:eastAsia="en-GB"/>
        </w:rPr>
        <w:t xml:space="preserve">Industrial-Ethernet-Leitung </w:t>
      </w:r>
      <w:r>
        <w:rPr>
          <w:rFonts w:ascii="CorpoS" w:eastAsia="Times New Roman" w:hAnsi="CorpoS" w:cs="Times New Roman"/>
          <w:b/>
          <w:bCs/>
          <w:sz w:val="28"/>
          <w:szCs w:val="28"/>
          <w:lang w:val="de-DE" w:eastAsia="en-GB"/>
        </w:rPr>
        <w:t>ermöglicht s</w:t>
      </w:r>
      <w:r w:rsidRPr="001A3D3B">
        <w:rPr>
          <w:rFonts w:ascii="CorpoS" w:eastAsia="Times New Roman" w:hAnsi="CorpoS" w:cs="Times New Roman"/>
          <w:b/>
          <w:bCs/>
          <w:sz w:val="28"/>
          <w:szCs w:val="28"/>
          <w:lang w:val="de-DE" w:eastAsia="en-GB"/>
        </w:rPr>
        <w:t xml:space="preserve">chnelle </w:t>
      </w:r>
      <w:proofErr w:type="spellStart"/>
      <w:r w:rsidRPr="001A3D3B">
        <w:rPr>
          <w:rFonts w:ascii="CorpoS" w:eastAsia="Times New Roman" w:hAnsi="CorpoS" w:cs="Times New Roman"/>
          <w:b/>
          <w:bCs/>
          <w:sz w:val="28"/>
          <w:szCs w:val="28"/>
          <w:lang w:val="de-DE" w:eastAsia="en-GB"/>
        </w:rPr>
        <w:t>Konfektionierbarkeit</w:t>
      </w:r>
      <w:proofErr w:type="spellEnd"/>
    </w:p>
    <w:p w14:paraId="1DDBB826" w14:textId="6E32AB8F" w:rsidR="003345A9" w:rsidRDefault="00490DFC" w:rsidP="003345A9">
      <w:pPr>
        <w:spacing w:line="312" w:lineRule="auto"/>
        <w:rPr>
          <w:rFonts w:ascii="CorpoS" w:eastAsia="Times New Roman" w:hAnsi="CorpoS" w:cs="Times New Roman"/>
          <w:b/>
          <w:bCs/>
          <w:lang w:val="de-DE" w:eastAsia="en-GB"/>
        </w:rPr>
      </w:pPr>
      <w:r>
        <w:rPr>
          <w:rFonts w:ascii="CorpoS" w:eastAsia="Times New Roman" w:hAnsi="CorpoS" w:cs="Times New Roman"/>
          <w:b/>
          <w:bCs/>
          <w:sz w:val="40"/>
          <w:lang w:val="de-DE" w:eastAsia="en-GB"/>
        </w:rPr>
        <w:t xml:space="preserve">LAPP stellt </w:t>
      </w:r>
      <w:r w:rsidR="001A3D3B">
        <w:rPr>
          <w:rFonts w:ascii="CorpoS" w:eastAsia="Times New Roman" w:hAnsi="CorpoS" w:cs="Times New Roman"/>
          <w:b/>
          <w:bCs/>
          <w:sz w:val="40"/>
          <w:lang w:val="de-DE" w:eastAsia="en-GB"/>
        </w:rPr>
        <w:t>innovative Roboter-Leitung mit Fast Connect-Aufbau vor</w:t>
      </w:r>
    </w:p>
    <w:p w14:paraId="1EE59928" w14:textId="77777777" w:rsidR="00986D57" w:rsidRPr="00C8020C" w:rsidRDefault="00986D57" w:rsidP="00C8020C">
      <w:pPr>
        <w:spacing w:line="312" w:lineRule="auto"/>
        <w:rPr>
          <w:rFonts w:ascii="CorpoS" w:eastAsia="Times New Roman" w:hAnsi="CorpoS" w:cs="Times New Roman"/>
          <w:b/>
          <w:bCs/>
          <w:i/>
          <w:iCs/>
          <w:lang w:val="de-DE" w:eastAsia="en-GB"/>
        </w:rPr>
      </w:pPr>
    </w:p>
    <w:p w14:paraId="7EDC1E10" w14:textId="485DEA68" w:rsidR="00794AE3" w:rsidRDefault="00691A85" w:rsidP="003345A9">
      <w:pPr>
        <w:spacing w:line="312" w:lineRule="auto"/>
        <w:rPr>
          <w:rFonts w:ascii="CorpoS" w:eastAsia="Times New Roman" w:hAnsi="CorpoS" w:cs="Times New Roman"/>
          <w:b/>
          <w:bCs/>
          <w:lang w:val="de-DE" w:eastAsia="en-GB"/>
        </w:rPr>
      </w:pPr>
      <w:r w:rsidRPr="00565020">
        <w:rPr>
          <w:rFonts w:ascii="CorpoS" w:eastAsia="Times New Roman" w:hAnsi="CorpoS" w:cs="Times New Roman"/>
          <w:b/>
          <w:bCs/>
          <w:i/>
          <w:iCs/>
          <w:lang w:val="de-DE" w:eastAsia="en-GB"/>
        </w:rPr>
        <w:t>Stuttgart</w:t>
      </w:r>
      <w:r w:rsidR="00BC43AC" w:rsidRPr="00565020">
        <w:rPr>
          <w:rFonts w:ascii="CorpoS" w:eastAsia="Times New Roman" w:hAnsi="CorpoS" w:cs="Times New Roman"/>
          <w:b/>
          <w:bCs/>
          <w:i/>
          <w:iCs/>
          <w:lang w:val="de-DE" w:eastAsia="en-GB"/>
        </w:rPr>
        <w:t xml:space="preserve">, </w:t>
      </w:r>
      <w:r w:rsidR="00CF70C9">
        <w:rPr>
          <w:rFonts w:ascii="CorpoS" w:eastAsia="Times New Roman" w:hAnsi="CorpoS" w:cs="Times New Roman"/>
          <w:b/>
          <w:bCs/>
          <w:i/>
          <w:iCs/>
          <w:lang w:val="de-DE" w:eastAsia="en-GB"/>
        </w:rPr>
        <w:t>1</w:t>
      </w:r>
      <w:r w:rsidR="00BF3579">
        <w:rPr>
          <w:rFonts w:ascii="CorpoS" w:eastAsia="Times New Roman" w:hAnsi="CorpoS" w:cs="Times New Roman"/>
          <w:b/>
          <w:bCs/>
          <w:i/>
          <w:iCs/>
          <w:lang w:val="de-DE" w:eastAsia="en-GB"/>
        </w:rPr>
        <w:t>8</w:t>
      </w:r>
      <w:r w:rsidR="00CF70C9">
        <w:rPr>
          <w:rFonts w:ascii="CorpoS" w:eastAsia="Times New Roman" w:hAnsi="CorpoS" w:cs="Times New Roman"/>
          <w:b/>
          <w:bCs/>
          <w:i/>
          <w:iCs/>
          <w:lang w:val="de-DE" w:eastAsia="en-GB"/>
        </w:rPr>
        <w:t>. Juli 2022</w:t>
      </w:r>
      <w:r w:rsidR="00F870DE">
        <w:rPr>
          <w:rFonts w:ascii="CorpoS" w:eastAsia="Times New Roman" w:hAnsi="CorpoS" w:cs="Times New Roman"/>
          <w:b/>
          <w:bCs/>
          <w:i/>
          <w:iCs/>
          <w:lang w:val="de-DE" w:eastAsia="en-GB"/>
        </w:rPr>
        <w:t xml:space="preserve"> </w:t>
      </w:r>
      <w:r w:rsidR="00F706F9" w:rsidRPr="00565020">
        <w:rPr>
          <w:rFonts w:ascii="CorpoS" w:eastAsia="Times New Roman" w:hAnsi="CorpoS" w:cs="Times New Roman"/>
          <w:b/>
          <w:bCs/>
          <w:lang w:val="de-DE" w:eastAsia="en-GB"/>
        </w:rPr>
        <w:t xml:space="preserve">– </w:t>
      </w:r>
      <w:r w:rsidR="008B4071">
        <w:rPr>
          <w:rFonts w:ascii="CorpoS" w:eastAsia="Times New Roman" w:hAnsi="CorpoS" w:cs="Times New Roman"/>
          <w:b/>
          <w:bCs/>
          <w:lang w:val="de-DE" w:eastAsia="en-GB"/>
        </w:rPr>
        <w:t xml:space="preserve">Roboter sind innerhalb automatisierter Fertigungen auf dem Vormarsch. </w:t>
      </w:r>
      <w:r w:rsidR="00794AE3">
        <w:rPr>
          <w:rFonts w:ascii="CorpoS" w:eastAsia="Times New Roman" w:hAnsi="CorpoS" w:cs="Times New Roman"/>
          <w:b/>
          <w:bCs/>
          <w:lang w:val="de-DE" w:eastAsia="en-GB"/>
        </w:rPr>
        <w:t xml:space="preserve">Um eine </w:t>
      </w:r>
      <w:r w:rsidR="00986D57">
        <w:rPr>
          <w:rFonts w:ascii="CorpoS" w:eastAsia="Times New Roman" w:hAnsi="CorpoS" w:cs="Times New Roman"/>
          <w:b/>
          <w:bCs/>
          <w:lang w:val="de-DE" w:eastAsia="en-GB"/>
        </w:rPr>
        <w:t xml:space="preserve">nahtlose Daten-Kommunikation </w:t>
      </w:r>
      <w:r w:rsidR="00794AE3">
        <w:rPr>
          <w:rFonts w:ascii="CorpoS" w:eastAsia="Times New Roman" w:hAnsi="CorpoS" w:cs="Times New Roman"/>
          <w:b/>
          <w:bCs/>
          <w:lang w:val="de-DE" w:eastAsia="en-GB"/>
        </w:rPr>
        <w:t xml:space="preserve">zu gewährleisten, sind </w:t>
      </w:r>
      <w:r w:rsidR="00842926">
        <w:rPr>
          <w:rFonts w:ascii="CorpoS" w:eastAsia="Times New Roman" w:hAnsi="CorpoS" w:cs="Times New Roman"/>
          <w:b/>
          <w:bCs/>
          <w:lang w:val="de-DE" w:eastAsia="en-GB"/>
        </w:rPr>
        <w:t>robuste Daten</w:t>
      </w:r>
      <w:r w:rsidR="00986D57">
        <w:rPr>
          <w:rFonts w:ascii="CorpoS" w:eastAsia="Times New Roman" w:hAnsi="CorpoS" w:cs="Times New Roman"/>
          <w:b/>
          <w:bCs/>
          <w:lang w:val="de-DE" w:eastAsia="en-GB"/>
        </w:rPr>
        <w:t xml:space="preserve">leitungen unverzichtbar. Die neue </w:t>
      </w:r>
      <w:bookmarkStart w:id="0" w:name="_Hlk105927751"/>
      <w:r w:rsidR="00986D57" w:rsidRPr="00986D57">
        <w:rPr>
          <w:rFonts w:ascii="CorpoS" w:eastAsia="Times New Roman" w:hAnsi="CorpoS" w:cs="Times New Roman"/>
          <w:b/>
          <w:bCs/>
          <w:lang w:val="de-DE" w:eastAsia="en-GB"/>
        </w:rPr>
        <w:t>ETHERLINE</w:t>
      </w:r>
      <w:r w:rsidR="00986D57" w:rsidRPr="00397B05">
        <w:rPr>
          <w:rFonts w:ascii="CorpoS" w:eastAsia="Times New Roman" w:hAnsi="CorpoS" w:cs="Times New Roman"/>
          <w:b/>
          <w:bCs/>
          <w:vertAlign w:val="superscript"/>
          <w:lang w:val="de-DE" w:eastAsia="en-GB"/>
        </w:rPr>
        <w:t>®</w:t>
      </w:r>
      <w:r w:rsidR="00986D57" w:rsidRPr="00986D57">
        <w:rPr>
          <w:rFonts w:ascii="CorpoS" w:eastAsia="Times New Roman" w:hAnsi="CorpoS" w:cs="Times New Roman"/>
          <w:b/>
          <w:bCs/>
          <w:lang w:val="de-DE" w:eastAsia="en-GB"/>
        </w:rPr>
        <w:t xml:space="preserve"> ROBOT PN FC Cat.5e</w:t>
      </w:r>
      <w:r w:rsidR="00794AE3">
        <w:rPr>
          <w:rFonts w:ascii="CorpoS" w:eastAsia="Times New Roman" w:hAnsi="CorpoS" w:cs="Times New Roman"/>
          <w:b/>
          <w:bCs/>
          <w:lang w:val="de-DE" w:eastAsia="en-GB"/>
        </w:rPr>
        <w:t>mit Fast Connect-Aufbau</w:t>
      </w:r>
      <w:bookmarkEnd w:id="0"/>
      <w:r w:rsidR="00794AE3">
        <w:rPr>
          <w:rFonts w:ascii="CorpoS" w:eastAsia="Times New Roman" w:hAnsi="CorpoS" w:cs="Times New Roman"/>
          <w:b/>
          <w:bCs/>
          <w:lang w:val="de-DE" w:eastAsia="en-GB"/>
        </w:rPr>
        <w:t xml:space="preserve"> </w:t>
      </w:r>
      <w:r w:rsidR="00986D57">
        <w:rPr>
          <w:rFonts w:ascii="CorpoS" w:eastAsia="Times New Roman" w:hAnsi="CorpoS" w:cs="Times New Roman"/>
          <w:b/>
          <w:bCs/>
          <w:lang w:val="de-DE" w:eastAsia="en-GB"/>
        </w:rPr>
        <w:t xml:space="preserve">von LAPP ist eine </w:t>
      </w:r>
      <w:r w:rsidR="00986D57" w:rsidRPr="00986D57">
        <w:rPr>
          <w:rFonts w:ascii="CorpoS" w:eastAsia="Times New Roman" w:hAnsi="CorpoS" w:cs="Times New Roman"/>
          <w:b/>
          <w:bCs/>
          <w:lang w:val="de-DE" w:eastAsia="en-GB"/>
        </w:rPr>
        <w:t xml:space="preserve">hochflexible Industrial-Ethernet-Leitung </w:t>
      </w:r>
      <w:r w:rsidR="00794AE3">
        <w:rPr>
          <w:rFonts w:ascii="CorpoS" w:eastAsia="Times New Roman" w:hAnsi="CorpoS" w:cs="Times New Roman"/>
          <w:b/>
          <w:bCs/>
          <w:lang w:val="de-DE" w:eastAsia="en-GB"/>
        </w:rPr>
        <w:t xml:space="preserve">speziell </w:t>
      </w:r>
      <w:r w:rsidR="00986D57" w:rsidRPr="00986D57">
        <w:rPr>
          <w:rFonts w:ascii="CorpoS" w:eastAsia="Times New Roman" w:hAnsi="CorpoS" w:cs="Times New Roman"/>
          <w:b/>
          <w:bCs/>
          <w:lang w:val="de-DE" w:eastAsia="en-GB"/>
        </w:rPr>
        <w:t>für Roboterapplikationen</w:t>
      </w:r>
      <w:r w:rsidR="00794AE3">
        <w:rPr>
          <w:rFonts w:ascii="CorpoS" w:eastAsia="Times New Roman" w:hAnsi="CorpoS" w:cs="Times New Roman"/>
          <w:b/>
          <w:bCs/>
          <w:lang w:val="de-DE" w:eastAsia="en-GB"/>
        </w:rPr>
        <w:t>. M</w:t>
      </w:r>
      <w:r w:rsidR="00794AE3" w:rsidRPr="00794AE3">
        <w:rPr>
          <w:rFonts w:ascii="CorpoS" w:eastAsia="Times New Roman" w:hAnsi="CorpoS" w:cs="Times New Roman"/>
          <w:b/>
          <w:bCs/>
          <w:lang w:val="de-DE" w:eastAsia="en-GB"/>
        </w:rPr>
        <w:t xml:space="preserve">it dem passenden Werkzeug </w:t>
      </w:r>
      <w:r w:rsidR="00794AE3">
        <w:rPr>
          <w:rFonts w:ascii="CorpoS" w:eastAsia="Times New Roman" w:hAnsi="CorpoS" w:cs="Times New Roman"/>
          <w:b/>
          <w:bCs/>
          <w:lang w:val="de-DE" w:eastAsia="en-GB"/>
        </w:rPr>
        <w:t xml:space="preserve">lässt sich die innovative </w:t>
      </w:r>
      <w:r w:rsidR="00E72092">
        <w:rPr>
          <w:rFonts w:ascii="CorpoS" w:eastAsia="Times New Roman" w:hAnsi="CorpoS" w:cs="Times New Roman"/>
          <w:b/>
          <w:bCs/>
          <w:lang w:val="de-DE" w:eastAsia="en-GB"/>
        </w:rPr>
        <w:t>Roboter-L</w:t>
      </w:r>
      <w:r w:rsidR="00794AE3">
        <w:rPr>
          <w:rFonts w:ascii="CorpoS" w:eastAsia="Times New Roman" w:hAnsi="CorpoS" w:cs="Times New Roman"/>
          <w:b/>
          <w:bCs/>
          <w:lang w:val="de-DE" w:eastAsia="en-GB"/>
        </w:rPr>
        <w:t>eitung mühelos konfektionieren und installieren. Das spart Zeit und damit Kosten.</w:t>
      </w:r>
    </w:p>
    <w:p w14:paraId="2E599E8F" w14:textId="77777777" w:rsidR="00736896" w:rsidRPr="00736896" w:rsidRDefault="00736896" w:rsidP="00736896">
      <w:pPr>
        <w:spacing w:line="312" w:lineRule="auto"/>
        <w:rPr>
          <w:rFonts w:ascii="CorpoS" w:eastAsia="Times New Roman" w:hAnsi="CorpoS" w:cs="Times New Roman"/>
          <w:b/>
          <w:bCs/>
          <w:lang w:val="de-DE" w:eastAsia="en-GB"/>
        </w:rPr>
      </w:pPr>
    </w:p>
    <w:p w14:paraId="71A4F2C1" w14:textId="5FEE40E0" w:rsidR="00D60FAA" w:rsidRDefault="00E72092" w:rsidP="00C8020C">
      <w:pPr>
        <w:spacing w:line="312" w:lineRule="auto"/>
        <w:rPr>
          <w:rFonts w:ascii="CorpoS" w:eastAsia="Times New Roman" w:hAnsi="CorpoS" w:cs="Times New Roman"/>
          <w:lang w:val="de-DE" w:eastAsia="en-GB"/>
        </w:rPr>
      </w:pPr>
      <w:r w:rsidRPr="00E72092">
        <w:rPr>
          <w:rFonts w:ascii="CorpoS" w:eastAsia="Times New Roman" w:hAnsi="CorpoS" w:cs="Times New Roman"/>
          <w:lang w:val="de-DE" w:eastAsia="en-GB"/>
        </w:rPr>
        <w:t>Mit der neuen</w:t>
      </w:r>
      <w:r w:rsidRPr="001C17DD">
        <w:rPr>
          <w:lang w:val="de-DE"/>
        </w:rPr>
        <w:t xml:space="preserve"> </w:t>
      </w:r>
      <w:bookmarkStart w:id="1" w:name="_Hlk105929465"/>
      <w:r w:rsidRPr="00E72092">
        <w:rPr>
          <w:rFonts w:ascii="CorpoS" w:eastAsia="Times New Roman" w:hAnsi="CorpoS" w:cs="Times New Roman"/>
          <w:lang w:val="de-DE" w:eastAsia="en-GB"/>
        </w:rPr>
        <w:t>ETHERLINE</w:t>
      </w:r>
      <w:r w:rsidRPr="00397B05">
        <w:rPr>
          <w:rFonts w:ascii="CorpoS" w:eastAsia="Times New Roman" w:hAnsi="CorpoS" w:cs="Times New Roman"/>
          <w:vertAlign w:val="superscript"/>
          <w:lang w:val="de-DE" w:eastAsia="en-GB"/>
        </w:rPr>
        <w:t>®</w:t>
      </w:r>
      <w:r w:rsidRPr="00E72092">
        <w:rPr>
          <w:rFonts w:ascii="CorpoS" w:eastAsia="Times New Roman" w:hAnsi="CorpoS" w:cs="Times New Roman"/>
          <w:lang w:val="de-DE" w:eastAsia="en-GB"/>
        </w:rPr>
        <w:t xml:space="preserve"> ROBOT PN FC Cat.5e </w:t>
      </w:r>
      <w:bookmarkEnd w:id="1"/>
      <w:r w:rsidRPr="00E72092">
        <w:rPr>
          <w:rFonts w:ascii="CorpoS" w:eastAsia="Times New Roman" w:hAnsi="CorpoS" w:cs="Times New Roman"/>
          <w:lang w:val="de-DE" w:eastAsia="en-GB"/>
        </w:rPr>
        <w:t>mit Fast Connect-Aufbau</w:t>
      </w:r>
      <w:r>
        <w:rPr>
          <w:rFonts w:ascii="CorpoS" w:eastAsia="Times New Roman" w:hAnsi="CorpoS" w:cs="Times New Roman"/>
          <w:lang w:val="de-DE" w:eastAsia="en-GB"/>
        </w:rPr>
        <w:t xml:space="preserve"> </w:t>
      </w:r>
      <w:r w:rsidR="0041700C">
        <w:rPr>
          <w:rFonts w:ascii="CorpoS" w:eastAsia="Times New Roman" w:hAnsi="CorpoS" w:cs="Times New Roman"/>
          <w:lang w:val="de-DE" w:eastAsia="en-GB"/>
        </w:rPr>
        <w:t>ebnet</w:t>
      </w:r>
      <w:r>
        <w:rPr>
          <w:rFonts w:ascii="CorpoS" w:eastAsia="Times New Roman" w:hAnsi="CorpoS" w:cs="Times New Roman"/>
          <w:lang w:val="de-DE" w:eastAsia="en-GB"/>
        </w:rPr>
        <w:t xml:space="preserve"> der Weltmarktführer für i</w:t>
      </w:r>
      <w:r w:rsidRPr="00E72092">
        <w:rPr>
          <w:rFonts w:ascii="CorpoS" w:eastAsia="Times New Roman" w:hAnsi="CorpoS" w:cs="Times New Roman"/>
          <w:lang w:val="de-DE" w:eastAsia="en-GB"/>
        </w:rPr>
        <w:t>ntegrierte Lösungen im Bereich der Kabel- und Verbindungstechnologie</w:t>
      </w:r>
      <w:r>
        <w:rPr>
          <w:rFonts w:ascii="CorpoS" w:eastAsia="Times New Roman" w:hAnsi="CorpoS" w:cs="Times New Roman"/>
          <w:lang w:val="de-DE" w:eastAsia="en-GB"/>
        </w:rPr>
        <w:t xml:space="preserve"> </w:t>
      </w:r>
      <w:r w:rsidR="0041700C">
        <w:rPr>
          <w:rFonts w:ascii="CorpoS" w:eastAsia="Times New Roman" w:hAnsi="CorpoS" w:cs="Times New Roman"/>
          <w:lang w:val="de-DE" w:eastAsia="en-GB"/>
        </w:rPr>
        <w:t>den Weg für</w:t>
      </w:r>
      <w:r w:rsidR="0041700C" w:rsidRPr="0041700C">
        <w:rPr>
          <w:rFonts w:ascii="CorpoS" w:eastAsia="Times New Roman" w:hAnsi="CorpoS" w:cs="Times New Roman"/>
          <w:lang w:val="de-DE" w:eastAsia="en-GB"/>
        </w:rPr>
        <w:t xml:space="preserve"> die weitere Automation der Fertigungsprozesse</w:t>
      </w:r>
      <w:r w:rsidR="0041700C">
        <w:rPr>
          <w:rFonts w:ascii="CorpoS" w:eastAsia="Times New Roman" w:hAnsi="CorpoS" w:cs="Times New Roman"/>
          <w:lang w:val="de-DE" w:eastAsia="en-GB"/>
        </w:rPr>
        <w:t xml:space="preserve"> und damit d</w:t>
      </w:r>
      <w:r w:rsidR="00397B05">
        <w:rPr>
          <w:rFonts w:ascii="CorpoS" w:eastAsia="Times New Roman" w:hAnsi="CorpoS" w:cs="Times New Roman"/>
          <w:lang w:val="de-DE" w:eastAsia="en-GB"/>
        </w:rPr>
        <w:t>ie</w:t>
      </w:r>
      <w:r w:rsidR="0041700C">
        <w:rPr>
          <w:rFonts w:ascii="CorpoS" w:eastAsia="Times New Roman" w:hAnsi="CorpoS" w:cs="Times New Roman"/>
          <w:lang w:val="de-DE" w:eastAsia="en-GB"/>
        </w:rPr>
        <w:t xml:space="preserve"> Smart Factory. </w:t>
      </w:r>
      <w:r w:rsidR="00B23D12">
        <w:rPr>
          <w:rFonts w:ascii="CorpoS" w:eastAsia="Times New Roman" w:hAnsi="CorpoS" w:cs="Times New Roman"/>
          <w:lang w:val="de-DE" w:eastAsia="en-GB"/>
        </w:rPr>
        <w:t>Gerade Ethernet</w:t>
      </w:r>
      <w:r w:rsidR="00D71B1F">
        <w:rPr>
          <w:rFonts w:ascii="CorpoS" w:eastAsia="Times New Roman" w:hAnsi="CorpoS" w:cs="Times New Roman"/>
          <w:lang w:val="de-DE" w:eastAsia="en-GB"/>
        </w:rPr>
        <w:t>-L</w:t>
      </w:r>
      <w:r w:rsidR="00B23D12">
        <w:rPr>
          <w:rFonts w:ascii="CorpoS" w:eastAsia="Times New Roman" w:hAnsi="CorpoS" w:cs="Times New Roman"/>
          <w:lang w:val="de-DE" w:eastAsia="en-GB"/>
        </w:rPr>
        <w:t xml:space="preserve">eitungen müssen im Einsatz in Industrierobotern einiges aushalten. Auch </w:t>
      </w:r>
    </w:p>
    <w:p w14:paraId="6B22C1DC" w14:textId="52E68C65" w:rsidR="00C8020C" w:rsidRDefault="00B23D12" w:rsidP="00C8020C">
      <w:pPr>
        <w:spacing w:line="312" w:lineRule="auto"/>
        <w:rPr>
          <w:rFonts w:ascii="CorpoS" w:eastAsia="Times New Roman" w:hAnsi="CorpoS" w:cs="Times New Roman"/>
          <w:lang w:val="de-DE" w:eastAsia="en-GB"/>
        </w:rPr>
      </w:pPr>
      <w:r>
        <w:rPr>
          <w:rFonts w:ascii="CorpoS" w:eastAsia="Times New Roman" w:hAnsi="CorpoS" w:cs="Times New Roman"/>
          <w:lang w:val="de-DE" w:eastAsia="en-GB"/>
        </w:rPr>
        <w:t>bei horizontalen Linearbewegungen kombiniert mit Torsion</w:t>
      </w:r>
      <w:r w:rsidR="002C36D4">
        <w:rPr>
          <w:rFonts w:ascii="CorpoS" w:eastAsia="Times New Roman" w:hAnsi="CorpoS" w:cs="Times New Roman"/>
          <w:lang w:val="de-DE" w:eastAsia="en-GB"/>
        </w:rPr>
        <w:t>,</w:t>
      </w:r>
      <w:r>
        <w:rPr>
          <w:rFonts w:ascii="CorpoS" w:eastAsia="Times New Roman" w:hAnsi="CorpoS" w:cs="Times New Roman"/>
          <w:lang w:val="de-DE" w:eastAsia="en-GB"/>
        </w:rPr>
        <w:t xml:space="preserve"> muss eine nahtlose Daten-Kommunikation der Feedbackschleifen zwischen Sensorik und am Roboterarm, der Robotersteuerung sowie deren Anbindung an die Steuerungssystem</w:t>
      </w:r>
      <w:r w:rsidR="00397B05">
        <w:rPr>
          <w:rFonts w:ascii="CorpoS" w:eastAsia="Times New Roman" w:hAnsi="CorpoS" w:cs="Times New Roman"/>
          <w:lang w:val="de-DE" w:eastAsia="en-GB"/>
        </w:rPr>
        <w:t>e</w:t>
      </w:r>
      <w:r>
        <w:rPr>
          <w:rFonts w:ascii="CorpoS" w:eastAsia="Times New Roman" w:hAnsi="CorpoS" w:cs="Times New Roman"/>
          <w:lang w:val="de-DE" w:eastAsia="en-GB"/>
        </w:rPr>
        <w:t xml:space="preserve"> gewährleistet sein. Hierfür hat LAPP die </w:t>
      </w:r>
      <w:r w:rsidR="0041700C">
        <w:rPr>
          <w:rFonts w:ascii="CorpoS" w:eastAsia="Times New Roman" w:hAnsi="CorpoS" w:cs="Times New Roman"/>
          <w:lang w:val="de-DE" w:eastAsia="en-GB"/>
        </w:rPr>
        <w:t>h</w:t>
      </w:r>
      <w:r w:rsidR="00C8020C" w:rsidRPr="00E72092">
        <w:rPr>
          <w:rFonts w:ascii="CorpoS" w:eastAsia="Times New Roman" w:hAnsi="CorpoS" w:cs="Times New Roman"/>
          <w:lang w:val="de-DE" w:eastAsia="en-GB"/>
        </w:rPr>
        <w:t xml:space="preserve">ochflexible Cat.5e-Ethernet-Leitung für </w:t>
      </w:r>
      <w:r w:rsidR="0041700C">
        <w:rPr>
          <w:rFonts w:ascii="CorpoS" w:eastAsia="Times New Roman" w:hAnsi="CorpoS" w:cs="Times New Roman"/>
          <w:lang w:val="de-DE" w:eastAsia="en-GB"/>
        </w:rPr>
        <w:t xml:space="preserve">den </w:t>
      </w:r>
      <w:r w:rsidR="00C8020C" w:rsidRPr="00E72092">
        <w:rPr>
          <w:rFonts w:ascii="CorpoS" w:eastAsia="Times New Roman" w:hAnsi="CorpoS" w:cs="Times New Roman"/>
          <w:lang w:val="de-DE" w:eastAsia="en-GB"/>
        </w:rPr>
        <w:t>dauerbewegten Einsatz mit Torsionsbeanspruchung</w:t>
      </w:r>
      <w:r w:rsidR="0041700C">
        <w:rPr>
          <w:rFonts w:ascii="CorpoS" w:eastAsia="Times New Roman" w:hAnsi="CorpoS" w:cs="Times New Roman"/>
          <w:lang w:val="de-DE" w:eastAsia="en-GB"/>
        </w:rPr>
        <w:t xml:space="preserve"> </w:t>
      </w:r>
      <w:r w:rsidR="00D450FD">
        <w:rPr>
          <w:rFonts w:ascii="CorpoS" w:eastAsia="Times New Roman" w:hAnsi="CorpoS" w:cs="Times New Roman"/>
          <w:lang w:val="de-DE" w:eastAsia="en-GB"/>
        </w:rPr>
        <w:t xml:space="preserve">entwickelt. Sie </w:t>
      </w:r>
      <w:r>
        <w:rPr>
          <w:rFonts w:ascii="CorpoS" w:eastAsia="Times New Roman" w:hAnsi="CorpoS" w:cs="Times New Roman"/>
          <w:lang w:val="de-DE" w:eastAsia="en-GB"/>
        </w:rPr>
        <w:t xml:space="preserve">eignet sich </w:t>
      </w:r>
      <w:r w:rsidR="00C8020C" w:rsidRPr="00E72092">
        <w:rPr>
          <w:rFonts w:ascii="CorpoS" w:eastAsia="Times New Roman" w:hAnsi="CorpoS" w:cs="Times New Roman"/>
          <w:lang w:val="de-DE" w:eastAsia="en-GB"/>
        </w:rPr>
        <w:t>für PROFINET-Anwendungen</w:t>
      </w:r>
      <w:r w:rsidR="00741987">
        <w:rPr>
          <w:rFonts w:ascii="CorpoS" w:eastAsia="Times New Roman" w:hAnsi="CorpoS" w:cs="Times New Roman"/>
          <w:lang w:val="de-DE" w:eastAsia="en-GB"/>
        </w:rPr>
        <w:t xml:space="preserve"> nach</w:t>
      </w:r>
      <w:r w:rsidR="00C8020C" w:rsidRPr="00E72092">
        <w:rPr>
          <w:rFonts w:ascii="CorpoS" w:eastAsia="Times New Roman" w:hAnsi="CorpoS" w:cs="Times New Roman"/>
          <w:lang w:val="de-DE" w:eastAsia="en-GB"/>
        </w:rPr>
        <w:t xml:space="preserve"> Typ R</w:t>
      </w:r>
      <w:r>
        <w:rPr>
          <w:rFonts w:ascii="CorpoS" w:eastAsia="Times New Roman" w:hAnsi="CorpoS" w:cs="Times New Roman"/>
          <w:lang w:val="de-DE" w:eastAsia="en-GB"/>
        </w:rPr>
        <w:t>.</w:t>
      </w:r>
      <w:r w:rsidR="00D450FD">
        <w:rPr>
          <w:rFonts w:ascii="CorpoS" w:eastAsia="Times New Roman" w:hAnsi="CorpoS" w:cs="Times New Roman"/>
          <w:lang w:val="de-DE" w:eastAsia="en-GB"/>
        </w:rPr>
        <w:t xml:space="preserve"> Die neue Variante mit</w:t>
      </w:r>
      <w:r w:rsidR="00C8020C" w:rsidRPr="00E72092">
        <w:rPr>
          <w:rFonts w:ascii="CorpoS" w:eastAsia="Times New Roman" w:hAnsi="CorpoS" w:cs="Times New Roman"/>
          <w:lang w:val="de-DE" w:eastAsia="en-GB"/>
        </w:rPr>
        <w:t xml:space="preserve"> Fast-Connect-Anschluss</w:t>
      </w:r>
      <w:r w:rsidR="00D450FD">
        <w:rPr>
          <w:rFonts w:ascii="CorpoS" w:eastAsia="Times New Roman" w:hAnsi="CorpoS" w:cs="Times New Roman"/>
          <w:lang w:val="de-DE" w:eastAsia="en-GB"/>
        </w:rPr>
        <w:t xml:space="preserve"> (FC) lässt sich dank eines einfachen</w:t>
      </w:r>
      <w:r w:rsidR="00397B05">
        <w:rPr>
          <w:rFonts w:ascii="CorpoS" w:eastAsia="Times New Roman" w:hAnsi="CorpoS" w:cs="Times New Roman"/>
          <w:lang w:val="de-DE" w:eastAsia="en-GB"/>
        </w:rPr>
        <w:t>,</w:t>
      </w:r>
      <w:r w:rsidR="00D450FD">
        <w:rPr>
          <w:rFonts w:ascii="CorpoS" w:eastAsia="Times New Roman" w:hAnsi="CorpoS" w:cs="Times New Roman"/>
          <w:lang w:val="de-DE" w:eastAsia="en-GB"/>
        </w:rPr>
        <w:t xml:space="preserve"> konstruktiven Kniff</w:t>
      </w:r>
      <w:r w:rsidR="00397B05">
        <w:rPr>
          <w:rFonts w:ascii="CorpoS" w:eastAsia="Times New Roman" w:hAnsi="CorpoS" w:cs="Times New Roman"/>
          <w:lang w:val="de-DE" w:eastAsia="en-GB"/>
        </w:rPr>
        <w:t xml:space="preserve">s </w:t>
      </w:r>
      <w:r w:rsidR="00D450FD">
        <w:rPr>
          <w:rFonts w:ascii="CorpoS" w:eastAsia="Times New Roman" w:hAnsi="CorpoS" w:cs="Times New Roman"/>
          <w:lang w:val="de-DE" w:eastAsia="en-GB"/>
        </w:rPr>
        <w:t xml:space="preserve">noch </w:t>
      </w:r>
      <w:r w:rsidR="00397B05">
        <w:rPr>
          <w:rFonts w:ascii="CorpoS" w:eastAsia="Times New Roman" w:hAnsi="CorpoS" w:cs="Times New Roman"/>
          <w:lang w:val="de-DE" w:eastAsia="en-GB"/>
        </w:rPr>
        <w:t xml:space="preserve">einfacher </w:t>
      </w:r>
      <w:r w:rsidR="00D450FD">
        <w:rPr>
          <w:rFonts w:ascii="CorpoS" w:eastAsia="Times New Roman" w:hAnsi="CorpoS" w:cs="Times New Roman"/>
          <w:lang w:val="de-DE" w:eastAsia="en-GB"/>
        </w:rPr>
        <w:t xml:space="preserve">konfektionieren und installieren. Diese schnelle </w:t>
      </w:r>
      <w:proofErr w:type="spellStart"/>
      <w:r w:rsidR="00D450FD">
        <w:rPr>
          <w:rFonts w:ascii="CorpoS" w:eastAsia="Times New Roman" w:hAnsi="CorpoS" w:cs="Times New Roman"/>
          <w:lang w:val="de-DE" w:eastAsia="en-GB"/>
        </w:rPr>
        <w:t>Konfektionierbarkeit</w:t>
      </w:r>
      <w:proofErr w:type="spellEnd"/>
      <w:r w:rsidR="00D450FD">
        <w:rPr>
          <w:rFonts w:ascii="CorpoS" w:eastAsia="Times New Roman" w:hAnsi="CorpoS" w:cs="Times New Roman"/>
          <w:lang w:val="de-DE" w:eastAsia="en-GB"/>
        </w:rPr>
        <w:t xml:space="preserve"> ist ein wichtiges Kriterium für Anwender.</w:t>
      </w:r>
    </w:p>
    <w:p w14:paraId="57163E3D" w14:textId="77777777" w:rsidR="00D71B1F" w:rsidRPr="00E72092" w:rsidRDefault="00D71B1F" w:rsidP="00C8020C">
      <w:pPr>
        <w:spacing w:line="312" w:lineRule="auto"/>
        <w:rPr>
          <w:rFonts w:ascii="CorpoS" w:eastAsia="Times New Roman" w:hAnsi="CorpoS" w:cs="Times New Roman"/>
          <w:lang w:val="de-DE" w:eastAsia="en-GB"/>
        </w:rPr>
      </w:pPr>
    </w:p>
    <w:p w14:paraId="5BAE3B8C" w14:textId="145C87F0" w:rsidR="00397B05" w:rsidRPr="00397B05" w:rsidRDefault="00397B05" w:rsidP="00C8020C">
      <w:pPr>
        <w:spacing w:line="312" w:lineRule="auto"/>
        <w:rPr>
          <w:rFonts w:ascii="CorpoS" w:eastAsia="Times New Roman" w:hAnsi="CorpoS" w:cs="Times New Roman"/>
          <w:b/>
          <w:bCs/>
          <w:lang w:val="de-DE" w:eastAsia="en-GB"/>
        </w:rPr>
      </w:pPr>
      <w:r w:rsidRPr="00397B05">
        <w:rPr>
          <w:rFonts w:ascii="CorpoS" w:eastAsia="Times New Roman" w:hAnsi="CorpoS" w:cs="Times New Roman"/>
          <w:b/>
          <w:bCs/>
          <w:lang w:val="de-DE" w:eastAsia="en-GB"/>
        </w:rPr>
        <w:t>Leitungsaufbau nach Typ R</w:t>
      </w:r>
    </w:p>
    <w:p w14:paraId="41BABA18" w14:textId="4E193473" w:rsidR="00353256" w:rsidRDefault="00D450FD" w:rsidP="00C8020C">
      <w:pPr>
        <w:spacing w:line="312" w:lineRule="auto"/>
        <w:rPr>
          <w:rFonts w:ascii="CorpoS" w:eastAsia="Times New Roman" w:hAnsi="CorpoS" w:cs="Times New Roman"/>
          <w:lang w:val="de-DE" w:eastAsia="en-GB"/>
        </w:rPr>
      </w:pPr>
      <w:r>
        <w:rPr>
          <w:rFonts w:ascii="CorpoS" w:eastAsia="Times New Roman" w:hAnsi="CorpoS" w:cs="Times New Roman"/>
          <w:lang w:val="de-DE" w:eastAsia="en-GB"/>
        </w:rPr>
        <w:t xml:space="preserve">Die neue Roboter-Leitung </w:t>
      </w:r>
      <w:r w:rsidR="00353256">
        <w:rPr>
          <w:rFonts w:ascii="CorpoS" w:eastAsia="Times New Roman" w:hAnsi="CorpoS" w:cs="Times New Roman"/>
          <w:lang w:val="de-DE" w:eastAsia="en-GB"/>
        </w:rPr>
        <w:t>b</w:t>
      </w:r>
      <w:r w:rsidR="00C95627" w:rsidRPr="00C95627">
        <w:rPr>
          <w:rFonts w:ascii="CorpoS" w:eastAsia="Times New Roman" w:hAnsi="CorpoS" w:cs="Times New Roman"/>
          <w:lang w:val="de-DE" w:eastAsia="en-GB"/>
        </w:rPr>
        <w:t>ündelt wesentliche Schleppketten-, Torsions- und Wechselbiegeeigenschaften in einer Leitung.</w:t>
      </w:r>
      <w:r w:rsidR="00C95627">
        <w:rPr>
          <w:rFonts w:ascii="CorpoS" w:eastAsia="Times New Roman" w:hAnsi="CorpoS" w:cs="Times New Roman"/>
          <w:lang w:val="de-DE" w:eastAsia="en-GB"/>
        </w:rPr>
        <w:t xml:space="preserve"> Durch den </w:t>
      </w:r>
      <w:r w:rsidR="00C95627" w:rsidRPr="00C95627">
        <w:rPr>
          <w:rFonts w:ascii="CorpoS" w:eastAsia="Times New Roman" w:hAnsi="CorpoS" w:cs="Times New Roman"/>
          <w:lang w:val="de-DE" w:eastAsia="en-GB"/>
        </w:rPr>
        <w:t xml:space="preserve">Leitungsaufbau gemäß PROFINET-Standard „Typ R“ </w:t>
      </w:r>
      <w:r w:rsidR="00C95627">
        <w:rPr>
          <w:rFonts w:ascii="CorpoS" w:eastAsia="Times New Roman" w:hAnsi="CorpoS" w:cs="Times New Roman"/>
          <w:lang w:val="de-DE" w:eastAsia="en-GB"/>
        </w:rPr>
        <w:t xml:space="preserve">ist gewährleistet, dass die neue Leitung die anspruchsvollen Anforderungen </w:t>
      </w:r>
      <w:r w:rsidR="00C95627" w:rsidRPr="00C95627">
        <w:rPr>
          <w:rFonts w:ascii="CorpoS" w:eastAsia="Times New Roman" w:hAnsi="CorpoS" w:cs="Times New Roman"/>
          <w:lang w:val="de-DE" w:eastAsia="en-GB"/>
        </w:rPr>
        <w:t>für Roboteranwendungen</w:t>
      </w:r>
      <w:r w:rsidR="00C95627">
        <w:rPr>
          <w:rFonts w:ascii="CorpoS" w:eastAsia="Times New Roman" w:hAnsi="CorpoS" w:cs="Times New Roman"/>
          <w:lang w:val="de-DE" w:eastAsia="en-GB"/>
        </w:rPr>
        <w:t xml:space="preserve"> erfüllt: </w:t>
      </w:r>
      <w:r w:rsidR="00741987">
        <w:rPr>
          <w:rFonts w:ascii="CorpoS" w:eastAsia="Times New Roman" w:hAnsi="CorpoS" w:cs="Times New Roman"/>
          <w:lang w:val="de-DE" w:eastAsia="en-GB"/>
        </w:rPr>
        <w:t xml:space="preserve">über </w:t>
      </w:r>
      <w:r w:rsidR="00C95627">
        <w:rPr>
          <w:rFonts w:ascii="CorpoS" w:eastAsia="Times New Roman" w:hAnsi="CorpoS" w:cs="Times New Roman"/>
          <w:lang w:val="de-DE" w:eastAsia="en-GB"/>
        </w:rPr>
        <w:t>fünf M</w:t>
      </w:r>
      <w:r w:rsidR="00353256">
        <w:rPr>
          <w:rFonts w:ascii="CorpoS" w:eastAsia="Times New Roman" w:hAnsi="CorpoS" w:cs="Times New Roman"/>
          <w:lang w:val="de-DE" w:eastAsia="en-GB"/>
        </w:rPr>
        <w:t>i</w:t>
      </w:r>
      <w:r w:rsidR="00C95627">
        <w:rPr>
          <w:rFonts w:ascii="CorpoS" w:eastAsia="Times New Roman" w:hAnsi="CorpoS" w:cs="Times New Roman"/>
          <w:lang w:val="de-DE" w:eastAsia="en-GB"/>
        </w:rPr>
        <w:t>lli</w:t>
      </w:r>
      <w:r w:rsidR="00353256">
        <w:rPr>
          <w:rFonts w:ascii="CorpoS" w:eastAsia="Times New Roman" w:hAnsi="CorpoS" w:cs="Times New Roman"/>
          <w:lang w:val="de-DE" w:eastAsia="en-GB"/>
        </w:rPr>
        <w:t>o</w:t>
      </w:r>
      <w:r w:rsidR="00C95627">
        <w:rPr>
          <w:rFonts w:ascii="CorpoS" w:eastAsia="Times New Roman" w:hAnsi="CorpoS" w:cs="Times New Roman"/>
          <w:lang w:val="de-DE" w:eastAsia="en-GB"/>
        </w:rPr>
        <w:t>nen vertikale Torsionszyklen bei +/- 180° pro</w:t>
      </w:r>
      <w:r w:rsidR="00353256">
        <w:rPr>
          <w:rFonts w:ascii="CorpoS" w:eastAsia="Times New Roman" w:hAnsi="CorpoS" w:cs="Times New Roman"/>
          <w:lang w:val="de-DE" w:eastAsia="en-GB"/>
        </w:rPr>
        <w:t xml:space="preserve"> </w:t>
      </w:r>
      <w:r w:rsidR="00C95627">
        <w:rPr>
          <w:rFonts w:ascii="CorpoS" w:eastAsia="Times New Roman" w:hAnsi="CorpoS" w:cs="Times New Roman"/>
          <w:lang w:val="de-DE" w:eastAsia="en-GB"/>
        </w:rPr>
        <w:t>Meter, fünf Millionen Zyklen in der horizontalen Schleppkette bei Beschleunigungen bis zu 10 m/s</w:t>
      </w:r>
      <w:r w:rsidR="00C95627" w:rsidRPr="00ED136A">
        <w:rPr>
          <w:rFonts w:ascii="CorpoS" w:eastAsia="Times New Roman" w:hAnsi="CorpoS" w:cs="Times New Roman"/>
          <w:vertAlign w:val="superscript"/>
          <w:lang w:val="de-DE" w:eastAsia="en-GB"/>
        </w:rPr>
        <w:t>2</w:t>
      </w:r>
      <w:r w:rsidR="00353256">
        <w:rPr>
          <w:rFonts w:ascii="CorpoS" w:eastAsia="Times New Roman" w:hAnsi="CorpoS" w:cs="Times New Roman"/>
          <w:lang w:val="de-DE" w:eastAsia="en-GB"/>
        </w:rPr>
        <w:t xml:space="preserve"> und Geschwindigkeiten von 3m/s über einen Verfahrweg von 5 m, zusätzlich 1 Millionen Biegungen im Wechselbiegetest nach EN 50396 bei </w:t>
      </w:r>
      <w:r w:rsidR="00741987">
        <w:rPr>
          <w:rFonts w:ascii="CorpoS" w:eastAsia="Times New Roman" w:hAnsi="CorpoS" w:cs="Times New Roman"/>
          <w:lang w:val="de-DE" w:eastAsia="en-GB"/>
        </w:rPr>
        <w:t xml:space="preserve">geringsten </w:t>
      </w:r>
      <w:r w:rsidR="00353256">
        <w:rPr>
          <w:rFonts w:ascii="CorpoS" w:eastAsia="Times New Roman" w:hAnsi="CorpoS" w:cs="Times New Roman"/>
          <w:lang w:val="de-DE" w:eastAsia="en-GB"/>
        </w:rPr>
        <w:t>Biegeradi</w:t>
      </w:r>
      <w:r w:rsidR="00741987">
        <w:rPr>
          <w:rFonts w:ascii="CorpoS" w:eastAsia="Times New Roman" w:hAnsi="CorpoS" w:cs="Times New Roman"/>
          <w:lang w:val="de-DE" w:eastAsia="en-GB"/>
        </w:rPr>
        <w:t>en</w:t>
      </w:r>
      <w:r w:rsidR="00353256">
        <w:rPr>
          <w:rFonts w:ascii="CorpoS" w:eastAsia="Times New Roman" w:hAnsi="CorpoS" w:cs="Times New Roman"/>
          <w:lang w:val="de-DE" w:eastAsia="en-GB"/>
        </w:rPr>
        <w:t>.</w:t>
      </w:r>
    </w:p>
    <w:p w14:paraId="6E734C95" w14:textId="3CD7CDA4" w:rsidR="00353256" w:rsidRDefault="00353256" w:rsidP="00C8020C">
      <w:pPr>
        <w:spacing w:line="312" w:lineRule="auto"/>
        <w:rPr>
          <w:rFonts w:ascii="CorpoS" w:eastAsia="Times New Roman" w:hAnsi="CorpoS" w:cs="Times New Roman"/>
          <w:lang w:val="de-DE" w:eastAsia="en-GB"/>
        </w:rPr>
      </w:pPr>
    </w:p>
    <w:p w14:paraId="3DF8E30C" w14:textId="642AEF43" w:rsidR="00397B05" w:rsidRPr="00397B05" w:rsidRDefault="00397B05" w:rsidP="00C8020C">
      <w:pPr>
        <w:spacing w:line="312" w:lineRule="auto"/>
        <w:rPr>
          <w:rFonts w:ascii="CorpoS" w:eastAsia="Times New Roman" w:hAnsi="CorpoS" w:cs="Times New Roman"/>
          <w:b/>
          <w:bCs/>
          <w:lang w:val="de-DE" w:eastAsia="en-GB"/>
        </w:rPr>
      </w:pPr>
      <w:r w:rsidRPr="00397B05">
        <w:rPr>
          <w:rFonts w:ascii="CorpoS" w:eastAsia="Times New Roman" w:hAnsi="CorpoS" w:cs="Times New Roman"/>
          <w:b/>
          <w:bCs/>
          <w:lang w:val="de-DE" w:eastAsia="en-GB"/>
        </w:rPr>
        <w:t xml:space="preserve">Kreuzförmige </w:t>
      </w:r>
      <w:proofErr w:type="spellStart"/>
      <w:r w:rsidRPr="00397B05">
        <w:rPr>
          <w:rFonts w:ascii="CorpoS" w:eastAsia="Times New Roman" w:hAnsi="CorpoS" w:cs="Times New Roman"/>
          <w:b/>
          <w:bCs/>
          <w:lang w:val="de-DE" w:eastAsia="en-GB"/>
        </w:rPr>
        <w:t>Verseilung</w:t>
      </w:r>
      <w:proofErr w:type="spellEnd"/>
    </w:p>
    <w:p w14:paraId="3438952B" w14:textId="246D1C4A" w:rsidR="007661F5" w:rsidRDefault="007661F5" w:rsidP="00E066BB">
      <w:pPr>
        <w:spacing w:line="312" w:lineRule="auto"/>
        <w:rPr>
          <w:rFonts w:ascii="CorpoS" w:eastAsia="Times New Roman" w:hAnsi="CorpoS" w:cs="Times New Roman"/>
          <w:lang w:val="de-DE" w:eastAsia="en-GB"/>
        </w:rPr>
      </w:pPr>
      <w:r>
        <w:rPr>
          <w:rFonts w:ascii="CorpoS" w:eastAsia="Times New Roman" w:hAnsi="CorpoS" w:cs="Times New Roman"/>
          <w:lang w:val="de-DE" w:eastAsia="en-GB"/>
        </w:rPr>
        <w:t xml:space="preserve">Diese hohe Belastbarkeit wird durch den besonderen konstruktiven Aufbau der </w:t>
      </w:r>
      <w:r w:rsidRPr="007661F5">
        <w:rPr>
          <w:rFonts w:ascii="CorpoS" w:eastAsia="Times New Roman" w:hAnsi="CorpoS" w:cs="Times New Roman"/>
          <w:lang w:val="de-DE" w:eastAsia="en-GB"/>
        </w:rPr>
        <w:t>ETHERLINE</w:t>
      </w:r>
      <w:r w:rsidRPr="00397B05">
        <w:rPr>
          <w:rFonts w:ascii="CorpoS" w:eastAsia="Times New Roman" w:hAnsi="CorpoS" w:cs="Times New Roman"/>
          <w:vertAlign w:val="superscript"/>
          <w:lang w:val="de-DE" w:eastAsia="en-GB"/>
        </w:rPr>
        <w:t>®</w:t>
      </w:r>
      <w:r w:rsidRPr="007661F5">
        <w:rPr>
          <w:rFonts w:ascii="CorpoS" w:eastAsia="Times New Roman" w:hAnsi="CorpoS" w:cs="Times New Roman"/>
          <w:lang w:val="de-DE" w:eastAsia="en-GB"/>
        </w:rPr>
        <w:t xml:space="preserve"> ROBOT PN FC Cat.5e </w:t>
      </w:r>
      <w:r>
        <w:rPr>
          <w:rFonts w:ascii="CorpoS" w:eastAsia="Times New Roman" w:hAnsi="CorpoS" w:cs="Times New Roman"/>
          <w:lang w:val="de-DE" w:eastAsia="en-GB"/>
        </w:rPr>
        <w:t>erreicht. D</w:t>
      </w:r>
      <w:r w:rsidRPr="007661F5">
        <w:rPr>
          <w:rFonts w:ascii="CorpoS" w:eastAsia="Times New Roman" w:hAnsi="CorpoS" w:cs="Times New Roman"/>
          <w:lang w:val="de-DE" w:eastAsia="en-GB"/>
        </w:rPr>
        <w:t xml:space="preserve">ank </w:t>
      </w:r>
      <w:r>
        <w:rPr>
          <w:rFonts w:ascii="CorpoS" w:eastAsia="Times New Roman" w:hAnsi="CorpoS" w:cs="Times New Roman"/>
          <w:lang w:val="de-DE" w:eastAsia="en-GB"/>
        </w:rPr>
        <w:t xml:space="preserve">der </w:t>
      </w:r>
      <w:proofErr w:type="spellStart"/>
      <w:r w:rsidRPr="007661F5">
        <w:rPr>
          <w:rFonts w:ascii="CorpoS" w:eastAsia="Times New Roman" w:hAnsi="CorpoS" w:cs="Times New Roman"/>
          <w:lang w:val="de-DE" w:eastAsia="en-GB"/>
        </w:rPr>
        <w:t>Verseilung</w:t>
      </w:r>
      <w:proofErr w:type="spellEnd"/>
      <w:r w:rsidRPr="007661F5">
        <w:rPr>
          <w:rFonts w:ascii="CorpoS" w:eastAsia="Times New Roman" w:hAnsi="CorpoS" w:cs="Times New Roman"/>
          <w:lang w:val="de-DE" w:eastAsia="en-GB"/>
        </w:rPr>
        <w:t xml:space="preserve"> als Sternvierer sowie </w:t>
      </w:r>
      <w:r w:rsidR="002C36D4">
        <w:rPr>
          <w:rFonts w:ascii="CorpoS" w:eastAsia="Times New Roman" w:hAnsi="CorpoS" w:cs="Times New Roman"/>
          <w:lang w:val="de-DE" w:eastAsia="en-GB"/>
        </w:rPr>
        <w:t xml:space="preserve">einer </w:t>
      </w:r>
      <w:r w:rsidRPr="007661F5">
        <w:rPr>
          <w:rFonts w:ascii="CorpoS" w:eastAsia="Times New Roman" w:hAnsi="CorpoS" w:cs="Times New Roman"/>
          <w:lang w:val="de-DE" w:eastAsia="en-GB"/>
        </w:rPr>
        <w:t>doppelte</w:t>
      </w:r>
      <w:r w:rsidR="002C36D4">
        <w:rPr>
          <w:rFonts w:ascii="CorpoS" w:eastAsia="Times New Roman" w:hAnsi="CorpoS" w:cs="Times New Roman"/>
          <w:lang w:val="de-DE" w:eastAsia="en-GB"/>
        </w:rPr>
        <w:t>n</w:t>
      </w:r>
      <w:r w:rsidRPr="007661F5">
        <w:rPr>
          <w:rFonts w:ascii="CorpoS" w:eastAsia="Times New Roman" w:hAnsi="CorpoS" w:cs="Times New Roman"/>
          <w:lang w:val="de-DE" w:eastAsia="en-GB"/>
        </w:rPr>
        <w:t xml:space="preserve"> Schirmung aus aluminiumkaschierter Folie und Kupferabschirmgeflecht mit hohem Bedeckungsgrad (SF/UTP)</w:t>
      </w:r>
      <w:r>
        <w:rPr>
          <w:rFonts w:ascii="CorpoS" w:eastAsia="Times New Roman" w:hAnsi="CorpoS" w:cs="Times New Roman"/>
          <w:lang w:val="de-DE" w:eastAsia="en-GB"/>
        </w:rPr>
        <w:t xml:space="preserve"> ist die Leitung erhöht beständig gegenüber elektromagnetischen Störungen. Der Trick beim Au</w:t>
      </w:r>
      <w:r w:rsidR="00842926">
        <w:rPr>
          <w:rFonts w:ascii="CorpoS" w:eastAsia="Times New Roman" w:hAnsi="CorpoS" w:cs="Times New Roman"/>
          <w:lang w:val="de-DE" w:eastAsia="en-GB"/>
        </w:rPr>
        <w:t>f</w:t>
      </w:r>
      <w:r>
        <w:rPr>
          <w:rFonts w:ascii="CorpoS" w:eastAsia="Times New Roman" w:hAnsi="CorpoS" w:cs="Times New Roman"/>
          <w:lang w:val="de-DE" w:eastAsia="en-GB"/>
        </w:rPr>
        <w:t>bau als Sternvierer ist, dass die vier Adern kreuzförm</w:t>
      </w:r>
      <w:r w:rsidR="00840752">
        <w:rPr>
          <w:rFonts w:ascii="CorpoS" w:eastAsia="Times New Roman" w:hAnsi="CorpoS" w:cs="Times New Roman"/>
          <w:lang w:val="de-DE" w:eastAsia="en-GB"/>
        </w:rPr>
        <w:t>ig</w:t>
      </w:r>
      <w:r>
        <w:rPr>
          <w:rFonts w:ascii="CorpoS" w:eastAsia="Times New Roman" w:hAnsi="CorpoS" w:cs="Times New Roman"/>
          <w:lang w:val="de-DE" w:eastAsia="en-GB"/>
        </w:rPr>
        <w:t xml:space="preserve"> miteinander verseilt werden, sodass die gegenüberliegenden Adern jeweils ein </w:t>
      </w:r>
      <w:proofErr w:type="spellStart"/>
      <w:r>
        <w:rPr>
          <w:rFonts w:ascii="CorpoS" w:eastAsia="Times New Roman" w:hAnsi="CorpoS" w:cs="Times New Roman"/>
          <w:lang w:val="de-DE" w:eastAsia="en-GB"/>
        </w:rPr>
        <w:t>Adernpaar</w:t>
      </w:r>
      <w:proofErr w:type="spellEnd"/>
      <w:r>
        <w:rPr>
          <w:rFonts w:ascii="CorpoS" w:eastAsia="Times New Roman" w:hAnsi="CorpoS" w:cs="Times New Roman"/>
          <w:lang w:val="de-DE" w:eastAsia="en-GB"/>
        </w:rPr>
        <w:t xml:space="preserve"> bilden.</w:t>
      </w:r>
      <w:r w:rsidR="00C8160E">
        <w:rPr>
          <w:rFonts w:ascii="CorpoS" w:eastAsia="Times New Roman" w:hAnsi="CorpoS" w:cs="Times New Roman"/>
          <w:lang w:val="de-DE" w:eastAsia="en-GB"/>
        </w:rPr>
        <w:t xml:space="preserve"> </w:t>
      </w:r>
      <w:r>
        <w:rPr>
          <w:rFonts w:ascii="CorpoS" w:eastAsia="Times New Roman" w:hAnsi="CorpoS" w:cs="Times New Roman"/>
          <w:lang w:val="de-DE" w:eastAsia="en-GB"/>
        </w:rPr>
        <w:t>Die symmetrische Position der Adern zueinander bleibt über die gesamte Länge der Leitung gleich.</w:t>
      </w:r>
      <w:r w:rsidR="00007740">
        <w:rPr>
          <w:rFonts w:ascii="CorpoS" w:eastAsia="Times New Roman" w:hAnsi="CorpoS" w:cs="Times New Roman"/>
          <w:lang w:val="de-DE" w:eastAsia="en-GB"/>
        </w:rPr>
        <w:t xml:space="preserve"> Gegenüber der herkömmlichen Twisted</w:t>
      </w:r>
      <w:r w:rsidR="002C36D4">
        <w:rPr>
          <w:rFonts w:ascii="CorpoS" w:eastAsia="Times New Roman" w:hAnsi="CorpoS" w:cs="Times New Roman"/>
          <w:lang w:val="de-DE" w:eastAsia="en-GB"/>
        </w:rPr>
        <w:t>-</w:t>
      </w:r>
      <w:r w:rsidR="00007740">
        <w:rPr>
          <w:rFonts w:ascii="CorpoS" w:eastAsia="Times New Roman" w:hAnsi="CorpoS" w:cs="Times New Roman"/>
          <w:lang w:val="de-DE" w:eastAsia="en-GB"/>
        </w:rPr>
        <w:t>Pair-</w:t>
      </w:r>
      <w:proofErr w:type="spellStart"/>
      <w:r w:rsidR="00007740">
        <w:rPr>
          <w:rFonts w:ascii="CorpoS" w:eastAsia="Times New Roman" w:hAnsi="CorpoS" w:cs="Times New Roman"/>
          <w:lang w:val="de-DE" w:eastAsia="en-GB"/>
        </w:rPr>
        <w:t>Verseilung</w:t>
      </w:r>
      <w:proofErr w:type="spellEnd"/>
      <w:r w:rsidR="00007740">
        <w:rPr>
          <w:rFonts w:ascii="CorpoS" w:eastAsia="Times New Roman" w:hAnsi="CorpoS" w:cs="Times New Roman"/>
          <w:lang w:val="de-DE" w:eastAsia="en-GB"/>
        </w:rPr>
        <w:t xml:space="preserve"> ermöglicht der Aufbau als Sternvierer ein</w:t>
      </w:r>
      <w:r w:rsidR="00007740" w:rsidRPr="00007740">
        <w:rPr>
          <w:rFonts w:ascii="CorpoS" w:eastAsia="Times New Roman" w:hAnsi="CorpoS" w:cs="Times New Roman"/>
          <w:lang w:val="de-DE" w:eastAsia="en-GB"/>
        </w:rPr>
        <w:t>en geringeren K</w:t>
      </w:r>
      <w:r w:rsidR="00007740">
        <w:rPr>
          <w:rFonts w:ascii="CorpoS" w:eastAsia="Times New Roman" w:hAnsi="CorpoS" w:cs="Times New Roman"/>
          <w:lang w:val="de-DE" w:eastAsia="en-GB"/>
        </w:rPr>
        <w:t>abeldurchmesser und dank der niedrigeren Betriebskapazität ist auch die Dämpfung besse</w:t>
      </w:r>
      <w:r w:rsidR="00E066BB">
        <w:rPr>
          <w:rFonts w:ascii="CorpoS" w:eastAsia="Times New Roman" w:hAnsi="CorpoS" w:cs="Times New Roman"/>
          <w:lang w:val="de-DE" w:eastAsia="en-GB"/>
        </w:rPr>
        <w:t xml:space="preserve">r. Hinzu kommt ein robuster PUR-Außenmantel. Dadurch hält die Leitung </w:t>
      </w:r>
      <w:r w:rsidR="00E066BB" w:rsidRPr="00E066BB">
        <w:rPr>
          <w:rFonts w:ascii="CorpoS" w:eastAsia="Times New Roman" w:hAnsi="CorpoS" w:cs="Times New Roman"/>
          <w:lang w:val="de-DE" w:eastAsia="en-GB"/>
        </w:rPr>
        <w:t>hohen mechanischen Belastungen stand</w:t>
      </w:r>
      <w:r w:rsidR="00397B05">
        <w:rPr>
          <w:rFonts w:ascii="CorpoS" w:eastAsia="Times New Roman" w:hAnsi="CorpoS" w:cs="Times New Roman"/>
          <w:lang w:val="de-DE" w:eastAsia="en-GB"/>
        </w:rPr>
        <w:t xml:space="preserve"> und ist </w:t>
      </w:r>
      <w:r w:rsidR="00E066BB" w:rsidRPr="00E066BB">
        <w:rPr>
          <w:rFonts w:ascii="CorpoS" w:eastAsia="Times New Roman" w:hAnsi="CorpoS" w:cs="Times New Roman"/>
          <w:lang w:val="de-DE" w:eastAsia="en-GB"/>
        </w:rPr>
        <w:t>unempfindlich gegenüber mineralölbasierten Schmiermitteln</w:t>
      </w:r>
      <w:r w:rsidR="002C36D4">
        <w:rPr>
          <w:rFonts w:ascii="CorpoS" w:eastAsia="Times New Roman" w:hAnsi="CorpoS" w:cs="Times New Roman"/>
          <w:lang w:val="de-DE" w:eastAsia="en-GB"/>
        </w:rPr>
        <w:t>, außerdem ist sie</w:t>
      </w:r>
      <w:r w:rsidR="00E066BB" w:rsidRPr="00E066BB">
        <w:rPr>
          <w:rFonts w:ascii="CorpoS" w:eastAsia="Times New Roman" w:hAnsi="CorpoS" w:cs="Times New Roman"/>
          <w:lang w:val="de-DE" w:eastAsia="en-GB"/>
        </w:rPr>
        <w:t xml:space="preserve"> vielfach chemisch beständig.</w:t>
      </w:r>
    </w:p>
    <w:p w14:paraId="1D496CFB" w14:textId="24E68CA9" w:rsidR="000F025D" w:rsidRDefault="000F025D" w:rsidP="00C8020C">
      <w:pPr>
        <w:spacing w:line="312" w:lineRule="auto"/>
        <w:rPr>
          <w:rFonts w:ascii="CorpoS" w:eastAsia="Times New Roman" w:hAnsi="CorpoS" w:cs="Times New Roman"/>
          <w:lang w:val="de-DE" w:eastAsia="en-GB"/>
        </w:rPr>
      </w:pPr>
    </w:p>
    <w:p w14:paraId="33045DE1" w14:textId="0DC162DB" w:rsidR="00442CA7" w:rsidRPr="00442CA7" w:rsidRDefault="00442CA7" w:rsidP="00C8020C">
      <w:pPr>
        <w:spacing w:line="312" w:lineRule="auto"/>
        <w:rPr>
          <w:rFonts w:ascii="CorpoS" w:eastAsia="Times New Roman" w:hAnsi="CorpoS" w:cs="Times New Roman"/>
          <w:b/>
          <w:bCs/>
          <w:lang w:val="de-DE" w:eastAsia="en-GB"/>
        </w:rPr>
      </w:pPr>
      <w:r w:rsidRPr="00442CA7">
        <w:rPr>
          <w:rFonts w:ascii="CorpoS" w:eastAsia="Times New Roman" w:hAnsi="CorpoS" w:cs="Times New Roman"/>
          <w:b/>
          <w:bCs/>
          <w:lang w:val="de-DE" w:eastAsia="en-GB"/>
        </w:rPr>
        <w:lastRenderedPageBreak/>
        <w:t>Bis zu 50 Prozent Zeitersparnis</w:t>
      </w:r>
    </w:p>
    <w:p w14:paraId="3BAF0111" w14:textId="6DFFFCA7" w:rsidR="000F025D" w:rsidRDefault="00741987" w:rsidP="00C8020C">
      <w:pPr>
        <w:spacing w:line="312" w:lineRule="auto"/>
        <w:rPr>
          <w:rFonts w:ascii="CorpoS" w:eastAsia="Times New Roman" w:hAnsi="CorpoS" w:cs="Times New Roman"/>
          <w:lang w:val="de-DE" w:eastAsia="en-GB"/>
        </w:rPr>
      </w:pPr>
      <w:r>
        <w:rPr>
          <w:rFonts w:ascii="CorpoS" w:eastAsia="Times New Roman" w:hAnsi="CorpoS" w:cs="Times New Roman"/>
          <w:lang w:val="de-DE" w:eastAsia="en-GB"/>
        </w:rPr>
        <w:t xml:space="preserve">Der Fast Connect Aufbau mit Innenmantel ermöglicht es, </w:t>
      </w:r>
      <w:r w:rsidR="002C36D4">
        <w:rPr>
          <w:rFonts w:ascii="CorpoS" w:eastAsia="Times New Roman" w:hAnsi="CorpoS" w:cs="Times New Roman"/>
          <w:lang w:val="de-DE" w:eastAsia="en-GB"/>
        </w:rPr>
        <w:t xml:space="preserve">die Leitung </w:t>
      </w:r>
      <w:r>
        <w:rPr>
          <w:rFonts w:ascii="CorpoS" w:eastAsia="Times New Roman" w:hAnsi="CorpoS" w:cs="Times New Roman"/>
          <w:lang w:val="de-DE" w:eastAsia="en-GB"/>
        </w:rPr>
        <w:t xml:space="preserve">mithilfe des FC STRIP Werkzeugs </w:t>
      </w:r>
      <w:r w:rsidR="00842926">
        <w:rPr>
          <w:rFonts w:ascii="CorpoS" w:eastAsia="Times New Roman" w:hAnsi="CorpoS" w:cs="Times New Roman"/>
          <w:lang w:val="de-DE" w:eastAsia="en-GB"/>
        </w:rPr>
        <w:t xml:space="preserve">von LAPP </w:t>
      </w:r>
      <w:r>
        <w:rPr>
          <w:rFonts w:ascii="CorpoS" w:eastAsia="Times New Roman" w:hAnsi="CorpoS" w:cs="Times New Roman"/>
          <w:lang w:val="de-DE" w:eastAsia="en-GB"/>
        </w:rPr>
        <w:t xml:space="preserve">in einem Verarbeitungsschritt die Leitung für eine Steckerkonfektion </w:t>
      </w:r>
      <w:r w:rsidR="002C36D4">
        <w:rPr>
          <w:rFonts w:ascii="CorpoS" w:eastAsia="Times New Roman" w:hAnsi="CorpoS" w:cs="Times New Roman"/>
          <w:lang w:val="de-DE" w:eastAsia="en-GB"/>
        </w:rPr>
        <w:t xml:space="preserve">exakt </w:t>
      </w:r>
      <w:r>
        <w:rPr>
          <w:rFonts w:ascii="CorpoS" w:eastAsia="Times New Roman" w:hAnsi="CorpoS" w:cs="Times New Roman"/>
          <w:lang w:val="de-DE" w:eastAsia="en-GB"/>
        </w:rPr>
        <w:t xml:space="preserve">auf die erforderlichen Maße </w:t>
      </w:r>
      <w:proofErr w:type="spellStart"/>
      <w:r w:rsidR="002C36D4">
        <w:rPr>
          <w:rFonts w:ascii="CorpoS" w:eastAsia="Times New Roman" w:hAnsi="CorpoS" w:cs="Times New Roman"/>
          <w:lang w:val="de-DE" w:eastAsia="en-GB"/>
        </w:rPr>
        <w:t>a</w:t>
      </w:r>
      <w:r>
        <w:rPr>
          <w:rFonts w:ascii="CorpoS" w:eastAsia="Times New Roman" w:hAnsi="CorpoS" w:cs="Times New Roman"/>
          <w:lang w:val="de-DE" w:eastAsia="en-GB"/>
        </w:rPr>
        <w:t>bzumanteln</w:t>
      </w:r>
      <w:proofErr w:type="spellEnd"/>
      <w:r>
        <w:rPr>
          <w:rFonts w:ascii="CorpoS" w:eastAsia="Times New Roman" w:hAnsi="CorpoS" w:cs="Times New Roman"/>
          <w:lang w:val="de-DE" w:eastAsia="en-GB"/>
        </w:rPr>
        <w:t xml:space="preserve"> </w:t>
      </w:r>
      <w:r w:rsidR="002C36D4">
        <w:rPr>
          <w:rFonts w:ascii="CorpoS" w:eastAsia="Times New Roman" w:hAnsi="CorpoS" w:cs="Times New Roman"/>
          <w:lang w:val="de-DE" w:eastAsia="en-GB"/>
        </w:rPr>
        <w:t>und zugleich</w:t>
      </w:r>
      <w:r>
        <w:rPr>
          <w:rFonts w:ascii="CorpoS" w:eastAsia="Times New Roman" w:hAnsi="CorpoS" w:cs="Times New Roman"/>
          <w:lang w:val="de-DE" w:eastAsia="en-GB"/>
        </w:rPr>
        <w:t xml:space="preserve"> die anzuschließende</w:t>
      </w:r>
      <w:r w:rsidR="002C36D4">
        <w:rPr>
          <w:rFonts w:ascii="CorpoS" w:eastAsia="Times New Roman" w:hAnsi="CorpoS" w:cs="Times New Roman"/>
          <w:lang w:val="de-DE" w:eastAsia="en-GB"/>
        </w:rPr>
        <w:t>n</w:t>
      </w:r>
      <w:r>
        <w:rPr>
          <w:rFonts w:ascii="CorpoS" w:eastAsia="Times New Roman" w:hAnsi="CorpoS" w:cs="Times New Roman"/>
          <w:lang w:val="de-DE" w:eastAsia="en-GB"/>
        </w:rPr>
        <w:t xml:space="preserve"> Adern freizulegen. Auch das Kupfergeflecht wird auf die richtigen Maße </w:t>
      </w:r>
      <w:proofErr w:type="spellStart"/>
      <w:r>
        <w:rPr>
          <w:rFonts w:ascii="CorpoS" w:eastAsia="Times New Roman" w:hAnsi="CorpoS" w:cs="Times New Roman"/>
          <w:lang w:val="de-DE" w:eastAsia="en-GB"/>
        </w:rPr>
        <w:t>abgelängt</w:t>
      </w:r>
      <w:proofErr w:type="spellEnd"/>
      <w:r>
        <w:rPr>
          <w:rFonts w:ascii="CorpoS" w:eastAsia="Times New Roman" w:hAnsi="CorpoS" w:cs="Times New Roman"/>
          <w:lang w:val="de-DE" w:eastAsia="en-GB"/>
        </w:rPr>
        <w:t xml:space="preserve">. </w:t>
      </w:r>
      <w:r w:rsidR="000F025D">
        <w:rPr>
          <w:rFonts w:ascii="CorpoS" w:eastAsia="Times New Roman" w:hAnsi="CorpoS" w:cs="Times New Roman"/>
          <w:lang w:val="de-DE" w:eastAsia="en-GB"/>
        </w:rPr>
        <w:t xml:space="preserve">Auf Wunsch liefert LAPP das maßgeschneiderte </w:t>
      </w:r>
      <w:r>
        <w:rPr>
          <w:rFonts w:ascii="CorpoS" w:eastAsia="Times New Roman" w:hAnsi="CorpoS" w:cs="Times New Roman"/>
          <w:lang w:val="de-DE" w:eastAsia="en-GB"/>
        </w:rPr>
        <w:t xml:space="preserve">FC STRIP </w:t>
      </w:r>
      <w:r w:rsidR="000F025D">
        <w:rPr>
          <w:rFonts w:ascii="CorpoS" w:eastAsia="Times New Roman" w:hAnsi="CorpoS" w:cs="Times New Roman"/>
          <w:lang w:val="de-DE" w:eastAsia="en-GB"/>
        </w:rPr>
        <w:t xml:space="preserve">Konfektionswerkzeug. </w:t>
      </w:r>
      <w:r w:rsidR="002C36D4">
        <w:rPr>
          <w:rFonts w:ascii="CorpoS" w:eastAsia="Times New Roman" w:hAnsi="CorpoS" w:cs="Times New Roman"/>
          <w:lang w:val="de-DE" w:eastAsia="en-GB"/>
        </w:rPr>
        <w:t>Dieses</w:t>
      </w:r>
      <w:r w:rsidR="000F025D">
        <w:rPr>
          <w:rFonts w:ascii="CorpoS" w:eastAsia="Times New Roman" w:hAnsi="CorpoS" w:cs="Times New Roman"/>
          <w:lang w:val="de-DE" w:eastAsia="en-GB"/>
        </w:rPr>
        <w:t xml:space="preserve"> verfügt über mehrer</w:t>
      </w:r>
      <w:r w:rsidR="00E066BB">
        <w:rPr>
          <w:rFonts w:ascii="CorpoS" w:eastAsia="Times New Roman" w:hAnsi="CorpoS" w:cs="Times New Roman"/>
          <w:lang w:val="de-DE" w:eastAsia="en-GB"/>
        </w:rPr>
        <w:t>e</w:t>
      </w:r>
      <w:r w:rsidR="000F025D">
        <w:rPr>
          <w:rFonts w:ascii="CorpoS" w:eastAsia="Times New Roman" w:hAnsi="CorpoS" w:cs="Times New Roman"/>
          <w:lang w:val="de-DE" w:eastAsia="en-GB"/>
        </w:rPr>
        <w:t xml:space="preserve"> Messerklingen, </w:t>
      </w:r>
      <w:r w:rsidR="002C36D4">
        <w:rPr>
          <w:rFonts w:ascii="CorpoS" w:eastAsia="Times New Roman" w:hAnsi="CorpoS" w:cs="Times New Roman"/>
          <w:lang w:val="de-DE" w:eastAsia="en-GB"/>
        </w:rPr>
        <w:t>die sich</w:t>
      </w:r>
      <w:r w:rsidR="00100FB8">
        <w:rPr>
          <w:rFonts w:ascii="CorpoS" w:eastAsia="Times New Roman" w:hAnsi="CorpoS" w:cs="Times New Roman"/>
          <w:lang w:val="de-DE" w:eastAsia="en-GB"/>
        </w:rPr>
        <w:t xml:space="preserve"> jeweils </w:t>
      </w:r>
      <w:r w:rsidR="002C36D4">
        <w:rPr>
          <w:rFonts w:ascii="CorpoS" w:eastAsia="Times New Roman" w:hAnsi="CorpoS" w:cs="Times New Roman"/>
          <w:lang w:val="de-DE" w:eastAsia="en-GB"/>
        </w:rPr>
        <w:t xml:space="preserve">so einstellen lassen, dass ihre Eindringtiefe </w:t>
      </w:r>
      <w:r w:rsidR="00100FB8">
        <w:rPr>
          <w:rFonts w:ascii="CorpoS" w:eastAsia="Times New Roman" w:hAnsi="CorpoS" w:cs="Times New Roman"/>
          <w:lang w:val="de-DE" w:eastAsia="en-GB"/>
        </w:rPr>
        <w:t xml:space="preserve">in die vorliegende Leitung sowie ihr Abstand zueinander </w:t>
      </w:r>
      <w:r w:rsidR="0044116F">
        <w:rPr>
          <w:rFonts w:ascii="CorpoS" w:eastAsia="Times New Roman" w:hAnsi="CorpoS" w:cs="Times New Roman"/>
          <w:lang w:val="de-DE" w:eastAsia="en-GB"/>
        </w:rPr>
        <w:t>perfekt passen</w:t>
      </w:r>
      <w:r w:rsidR="00100FB8">
        <w:rPr>
          <w:rFonts w:ascii="CorpoS" w:eastAsia="Times New Roman" w:hAnsi="CorpoS" w:cs="Times New Roman"/>
          <w:lang w:val="de-DE" w:eastAsia="en-GB"/>
        </w:rPr>
        <w:t>. Dadurch wird die Leitung optimal in einem Arbeitsgang auf die Steckerkonfektion vorbereitet.</w:t>
      </w:r>
      <w:r>
        <w:rPr>
          <w:rFonts w:ascii="CorpoS" w:eastAsia="Times New Roman" w:hAnsi="CorpoS" w:cs="Times New Roman"/>
          <w:lang w:val="de-DE" w:eastAsia="en-GB"/>
        </w:rPr>
        <w:t xml:space="preserve"> </w:t>
      </w:r>
      <w:r w:rsidR="0044116F">
        <w:rPr>
          <w:rFonts w:ascii="CorpoS" w:eastAsia="Times New Roman" w:hAnsi="CorpoS" w:cs="Times New Roman"/>
          <w:lang w:val="de-DE" w:eastAsia="en-GB"/>
        </w:rPr>
        <w:t>Bei</w:t>
      </w:r>
      <w:r>
        <w:rPr>
          <w:rFonts w:ascii="CorpoS" w:eastAsia="Times New Roman" w:hAnsi="CorpoS" w:cs="Times New Roman"/>
          <w:lang w:val="de-DE" w:eastAsia="en-GB"/>
        </w:rPr>
        <w:t xml:space="preserve"> der Montage </w:t>
      </w:r>
      <w:r w:rsidR="0044116F">
        <w:rPr>
          <w:rFonts w:ascii="CorpoS" w:eastAsia="Times New Roman" w:hAnsi="CorpoS" w:cs="Times New Roman"/>
          <w:lang w:val="de-DE" w:eastAsia="en-GB"/>
        </w:rPr>
        <w:t xml:space="preserve">ist auf diese Weise </w:t>
      </w:r>
      <w:r>
        <w:rPr>
          <w:rFonts w:ascii="CorpoS" w:eastAsia="Times New Roman" w:hAnsi="CorpoS" w:cs="Times New Roman"/>
          <w:lang w:val="de-DE" w:eastAsia="en-GB"/>
        </w:rPr>
        <w:t>eine Zeitersparnis von bis zu 50</w:t>
      </w:r>
      <w:r w:rsidR="00E520FA">
        <w:rPr>
          <w:rFonts w:ascii="CorpoS" w:eastAsia="Times New Roman" w:hAnsi="CorpoS" w:cs="Times New Roman"/>
          <w:lang w:val="de-DE" w:eastAsia="en-GB"/>
        </w:rPr>
        <w:t xml:space="preserve"> </w:t>
      </w:r>
      <w:r>
        <w:rPr>
          <w:rFonts w:ascii="CorpoS" w:eastAsia="Times New Roman" w:hAnsi="CorpoS" w:cs="Times New Roman"/>
          <w:lang w:val="de-DE" w:eastAsia="en-GB"/>
        </w:rPr>
        <w:t>Prozent möglich.</w:t>
      </w:r>
    </w:p>
    <w:p w14:paraId="0A082497" w14:textId="1C4D5CF2" w:rsidR="00100FB8" w:rsidRDefault="00100FB8" w:rsidP="00C8020C">
      <w:pPr>
        <w:spacing w:line="312" w:lineRule="auto"/>
        <w:rPr>
          <w:rFonts w:ascii="CorpoS" w:eastAsia="Times New Roman" w:hAnsi="CorpoS" w:cs="Times New Roman"/>
          <w:lang w:val="de-DE" w:eastAsia="en-GB"/>
        </w:rPr>
      </w:pPr>
    </w:p>
    <w:p w14:paraId="5EF38016" w14:textId="3E85B378" w:rsidR="00D71B1F" w:rsidRDefault="00D71B1F" w:rsidP="00C8020C">
      <w:pPr>
        <w:spacing w:line="312" w:lineRule="auto"/>
        <w:rPr>
          <w:rFonts w:ascii="CorpoS" w:eastAsia="Times New Roman" w:hAnsi="CorpoS" w:cs="Times New Roman"/>
          <w:lang w:val="de-DE" w:eastAsia="en-GB"/>
        </w:rPr>
      </w:pPr>
    </w:p>
    <w:p w14:paraId="2A42D684" w14:textId="77777777" w:rsidR="00D71B1F" w:rsidRDefault="00D71B1F" w:rsidP="00C8020C">
      <w:pPr>
        <w:spacing w:line="312" w:lineRule="auto"/>
        <w:rPr>
          <w:rFonts w:ascii="CorpoS" w:eastAsia="Times New Roman" w:hAnsi="CorpoS" w:cs="Times New Roman"/>
          <w:lang w:val="de-DE" w:eastAsia="en-GB"/>
        </w:rPr>
      </w:pPr>
    </w:p>
    <w:p w14:paraId="13F9B0BD" w14:textId="1DBEC2D4" w:rsidR="00442CA7" w:rsidRPr="00442CA7" w:rsidRDefault="00442CA7" w:rsidP="00C8020C">
      <w:pPr>
        <w:spacing w:line="312" w:lineRule="auto"/>
        <w:rPr>
          <w:rFonts w:ascii="CorpoS" w:eastAsia="Times New Roman" w:hAnsi="CorpoS" w:cs="Times New Roman"/>
          <w:b/>
          <w:bCs/>
          <w:lang w:val="de-DE" w:eastAsia="en-GB"/>
        </w:rPr>
      </w:pPr>
      <w:r w:rsidRPr="00442CA7">
        <w:rPr>
          <w:rFonts w:ascii="CorpoS" w:eastAsia="Times New Roman" w:hAnsi="CorpoS" w:cs="Times New Roman"/>
          <w:b/>
          <w:bCs/>
          <w:lang w:val="de-DE" w:eastAsia="en-GB"/>
        </w:rPr>
        <w:t>Im LAPP-eigenen Testzentrum geprüft</w:t>
      </w:r>
    </w:p>
    <w:p w14:paraId="3F33354F" w14:textId="0828D24B" w:rsidR="00353256" w:rsidRDefault="00100FB8" w:rsidP="00353256">
      <w:pPr>
        <w:spacing w:line="312" w:lineRule="auto"/>
        <w:rPr>
          <w:rFonts w:ascii="CorpoS" w:eastAsia="Times New Roman" w:hAnsi="CorpoS" w:cs="Times New Roman"/>
          <w:lang w:val="de-DE" w:eastAsia="en-GB"/>
        </w:rPr>
      </w:pPr>
      <w:r>
        <w:rPr>
          <w:rFonts w:ascii="CorpoS" w:eastAsia="Times New Roman" w:hAnsi="CorpoS" w:cs="Times New Roman"/>
          <w:lang w:val="de-DE" w:eastAsia="en-GB"/>
        </w:rPr>
        <w:t xml:space="preserve">Auf Herz und Nieren getestet wurde die Leitung im eigenen hochtechnologischen LAPP-Testzentrum, welches über Prüfgeräte und Apparaturen auf dem neuesten Stand der Technik verfügt. Hinzu kommt langjährige Erfahrung im Handling von Datenleitungen. Test-Beispiele sind die </w:t>
      </w:r>
      <w:proofErr w:type="spellStart"/>
      <w:r w:rsidR="00353256" w:rsidRPr="00353256">
        <w:rPr>
          <w:rFonts w:ascii="CorpoS" w:eastAsia="Times New Roman" w:hAnsi="CorpoS" w:cs="Times New Roman"/>
          <w:lang w:val="de-DE" w:eastAsia="en-GB"/>
        </w:rPr>
        <w:t>TicToc</w:t>
      </w:r>
      <w:proofErr w:type="spellEnd"/>
      <w:r w:rsidR="00353256" w:rsidRPr="00353256">
        <w:rPr>
          <w:rFonts w:ascii="CorpoS" w:eastAsia="Times New Roman" w:hAnsi="CorpoS" w:cs="Times New Roman"/>
          <w:lang w:val="de-DE" w:eastAsia="en-GB"/>
        </w:rPr>
        <w:t>-Biegeprüfung</w:t>
      </w:r>
      <w:r w:rsidR="00842926">
        <w:rPr>
          <w:rFonts w:ascii="CorpoS" w:eastAsia="Times New Roman" w:hAnsi="CorpoS" w:cs="Times New Roman"/>
          <w:lang w:val="de-DE" w:eastAsia="en-GB"/>
        </w:rPr>
        <w:t>, welche für Typ R-Leitungen vorgeschrieben ist,</w:t>
      </w:r>
      <w:r>
        <w:rPr>
          <w:rFonts w:ascii="CorpoS" w:eastAsia="Times New Roman" w:hAnsi="CorpoS" w:cs="Times New Roman"/>
          <w:lang w:val="de-DE" w:eastAsia="en-GB"/>
        </w:rPr>
        <w:t xml:space="preserve"> oder die stetige Überwachung der elektrischen Übertragungsparameter gemäß IEC 61156-6 während des langwierigen Testablaufs bei Schleppkettenprüfungen.</w:t>
      </w:r>
    </w:p>
    <w:p w14:paraId="16BFE841" w14:textId="77777777" w:rsidR="00100FB8" w:rsidRPr="00353256" w:rsidRDefault="00100FB8" w:rsidP="00353256">
      <w:pPr>
        <w:spacing w:line="312" w:lineRule="auto"/>
        <w:rPr>
          <w:rFonts w:ascii="CorpoS" w:eastAsia="Times New Roman" w:hAnsi="CorpoS" w:cs="Times New Roman"/>
          <w:lang w:val="de-DE" w:eastAsia="en-GB"/>
        </w:rPr>
      </w:pPr>
    </w:p>
    <w:p w14:paraId="13A1CE38" w14:textId="37ED1C65" w:rsidR="00F870DE" w:rsidRPr="00CF249C" w:rsidRDefault="00E066BB" w:rsidP="00CF249C">
      <w:pPr>
        <w:spacing w:line="312" w:lineRule="auto"/>
        <w:rPr>
          <w:rFonts w:ascii="CorpoS" w:eastAsia="Times New Roman" w:hAnsi="CorpoS" w:cs="Times New Roman"/>
          <w:lang w:val="de-DE" w:eastAsia="en-GB"/>
        </w:rPr>
      </w:pPr>
      <w:r w:rsidRPr="00E066BB">
        <w:rPr>
          <w:rFonts w:ascii="CorpoS" w:eastAsia="Times New Roman" w:hAnsi="CorpoS" w:cs="Times New Roman"/>
          <w:lang w:val="de-DE" w:eastAsia="en-GB"/>
        </w:rPr>
        <w:t>Die neue ETHERLINE</w:t>
      </w:r>
      <w:r w:rsidRPr="00397B05">
        <w:rPr>
          <w:rFonts w:ascii="CorpoS" w:eastAsia="Times New Roman" w:hAnsi="CorpoS" w:cs="Times New Roman"/>
          <w:vertAlign w:val="superscript"/>
          <w:lang w:val="de-DE" w:eastAsia="en-GB"/>
        </w:rPr>
        <w:t>®</w:t>
      </w:r>
      <w:r w:rsidRPr="00E066BB">
        <w:rPr>
          <w:rFonts w:ascii="CorpoS" w:eastAsia="Times New Roman" w:hAnsi="CorpoS" w:cs="Times New Roman"/>
          <w:lang w:val="de-DE" w:eastAsia="en-GB"/>
        </w:rPr>
        <w:t xml:space="preserve"> ROBOT PN FC Cat.5e mit Fast Connect-Aufbau </w:t>
      </w:r>
      <w:r>
        <w:rPr>
          <w:rFonts w:ascii="CorpoS" w:eastAsia="Times New Roman" w:hAnsi="CorpoS" w:cs="Times New Roman"/>
          <w:lang w:val="de-DE" w:eastAsia="en-GB"/>
        </w:rPr>
        <w:t xml:space="preserve">verfügt </w:t>
      </w:r>
      <w:r w:rsidR="0044116F">
        <w:rPr>
          <w:rFonts w:ascii="CorpoS" w:eastAsia="Times New Roman" w:hAnsi="CorpoS" w:cs="Times New Roman"/>
          <w:lang w:val="de-DE" w:eastAsia="en-GB"/>
        </w:rPr>
        <w:t>darüber hinaus</w:t>
      </w:r>
      <w:r>
        <w:rPr>
          <w:rFonts w:ascii="CorpoS" w:eastAsia="Times New Roman" w:hAnsi="CorpoS" w:cs="Times New Roman"/>
          <w:lang w:val="de-DE" w:eastAsia="en-GB"/>
        </w:rPr>
        <w:t xml:space="preserve"> über die </w:t>
      </w:r>
      <w:r w:rsidR="00353256" w:rsidRPr="00353256">
        <w:rPr>
          <w:rFonts w:ascii="CorpoS" w:eastAsia="Times New Roman" w:hAnsi="CorpoS" w:cs="Times New Roman"/>
          <w:lang w:val="de-DE" w:eastAsia="en-GB"/>
        </w:rPr>
        <w:t>UL-/CSA-Zertifizierung</w:t>
      </w:r>
      <w:r>
        <w:rPr>
          <w:rFonts w:ascii="CorpoS" w:eastAsia="Times New Roman" w:hAnsi="CorpoS" w:cs="Times New Roman"/>
          <w:lang w:val="de-DE" w:eastAsia="en-GB"/>
        </w:rPr>
        <w:t xml:space="preserve">. Damit darf die Leitung auch im </w:t>
      </w:r>
      <w:r w:rsidR="00353256" w:rsidRPr="00353256">
        <w:rPr>
          <w:rFonts w:ascii="CorpoS" w:eastAsia="Times New Roman" w:hAnsi="CorpoS" w:cs="Times New Roman"/>
          <w:lang w:val="de-DE" w:eastAsia="en-GB"/>
        </w:rPr>
        <w:t>nordamerikanischen Raum</w:t>
      </w:r>
      <w:r>
        <w:rPr>
          <w:rFonts w:ascii="CorpoS" w:eastAsia="Times New Roman" w:hAnsi="CorpoS" w:cs="Times New Roman"/>
          <w:lang w:val="de-DE" w:eastAsia="en-GB"/>
        </w:rPr>
        <w:t xml:space="preserve"> verwendet werden. Zudem ist sie auch </w:t>
      </w:r>
      <w:r w:rsidR="00353256" w:rsidRPr="00353256">
        <w:rPr>
          <w:rFonts w:ascii="CorpoS" w:eastAsia="Times New Roman" w:hAnsi="CorpoS" w:cs="Times New Roman"/>
          <w:lang w:val="de-DE" w:eastAsia="en-GB"/>
        </w:rPr>
        <w:t xml:space="preserve">für EtherCAT- und </w:t>
      </w:r>
      <w:proofErr w:type="spellStart"/>
      <w:r w:rsidR="00353256" w:rsidRPr="00353256">
        <w:rPr>
          <w:rFonts w:ascii="CorpoS" w:eastAsia="Times New Roman" w:hAnsi="CorpoS" w:cs="Times New Roman"/>
          <w:lang w:val="de-DE" w:eastAsia="en-GB"/>
        </w:rPr>
        <w:t>EtherNET</w:t>
      </w:r>
      <w:proofErr w:type="spellEnd"/>
      <w:r w:rsidR="00353256" w:rsidRPr="00353256">
        <w:rPr>
          <w:rFonts w:ascii="CorpoS" w:eastAsia="Times New Roman" w:hAnsi="CorpoS" w:cs="Times New Roman"/>
          <w:lang w:val="de-DE" w:eastAsia="en-GB"/>
        </w:rPr>
        <w:t>/IP-Anwendungen geeignet.</w:t>
      </w:r>
    </w:p>
    <w:p w14:paraId="01486D16" w14:textId="33225AB4" w:rsidR="00F870DE" w:rsidRPr="00CA49DD" w:rsidRDefault="00CA49DD" w:rsidP="00CA49DD">
      <w:pPr>
        <w:spacing w:before="240" w:after="100" w:afterAutospacing="1" w:line="312" w:lineRule="auto"/>
        <w:jc w:val="center"/>
        <w:rPr>
          <w:rFonts w:ascii="CorpoS" w:eastAsia="Times New Roman" w:hAnsi="CorpoS" w:cs="Times New Roman"/>
          <w:b/>
          <w:bCs/>
          <w:color w:val="ED7D31" w:themeColor="accent2"/>
          <w:lang w:val="de-DE" w:eastAsia="en-GB"/>
        </w:rPr>
      </w:pPr>
      <w:r w:rsidRPr="00CA49DD">
        <w:rPr>
          <w:rFonts w:ascii="CorpoS" w:eastAsia="Times New Roman" w:hAnsi="CorpoS" w:cs="Times New Roman"/>
          <w:b/>
          <w:bCs/>
          <w:color w:val="ED7D31" w:themeColor="accent2"/>
          <w:lang w:val="de-DE" w:eastAsia="en-GB"/>
        </w:rPr>
        <w:t>***</w:t>
      </w:r>
    </w:p>
    <w:p w14:paraId="050F6CAD" w14:textId="1057AE59" w:rsidR="00225458" w:rsidRDefault="00A315FF" w:rsidP="00F706F9">
      <w:pPr>
        <w:spacing w:after="100" w:afterAutospacing="1"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br w:type="page"/>
      </w:r>
      <w:r w:rsidR="00225458" w:rsidRPr="00225458">
        <w:rPr>
          <w:rFonts w:ascii="CorpoS" w:eastAsia="Times New Roman" w:hAnsi="CorpoS" w:cs="Times New Roman"/>
          <w:b/>
          <w:bCs/>
          <w:lang w:val="de-DE" w:eastAsia="en-GB"/>
        </w:rPr>
        <w:lastRenderedPageBreak/>
        <w:t>Bildmaterial</w:t>
      </w:r>
    </w:p>
    <w:p w14:paraId="4ADD35E4" w14:textId="76022E85" w:rsidR="000E4B7D" w:rsidRPr="000E4B7D" w:rsidRDefault="000E4B7D" w:rsidP="00F706F9">
      <w:pPr>
        <w:spacing w:after="100" w:afterAutospacing="1" w:line="312" w:lineRule="auto"/>
        <w:rPr>
          <w:rFonts w:ascii="CorpoS" w:eastAsia="Times New Roman" w:hAnsi="CorpoS" w:cs="Times New Roman"/>
          <w:lang w:val="de-DE" w:eastAsia="en-GB"/>
        </w:rPr>
      </w:pPr>
      <w:r w:rsidRPr="000E4B7D">
        <w:rPr>
          <w:rFonts w:ascii="CorpoS" w:eastAsia="Times New Roman" w:hAnsi="CorpoS" w:cs="Times New Roman"/>
          <w:lang w:val="de-DE" w:eastAsia="en-GB"/>
        </w:rPr>
        <w:t>Zu dieser Presseinformation steht Ihnen digitales Bildmaterial in druckfähiger Auflösung bereit. Die Fotos dürfen honorarfrei verwendet werden</w:t>
      </w:r>
      <w:r w:rsidR="00CA49DD">
        <w:rPr>
          <w:rFonts w:ascii="CorpoS" w:eastAsia="Times New Roman" w:hAnsi="CorpoS" w:cs="Times New Roman"/>
          <w:lang w:val="de-DE" w:eastAsia="en-GB"/>
        </w:rPr>
        <w:t xml:space="preserve">. </w:t>
      </w:r>
      <w:r w:rsidRPr="000E4B7D">
        <w:rPr>
          <w:rFonts w:ascii="CorpoS" w:eastAsia="Times New Roman" w:hAnsi="CorpoS" w:cs="Times New Roman"/>
          <w:lang w:val="de-DE" w:eastAsia="en-GB"/>
        </w:rPr>
        <w:t>Grafische Bearbeitungen sind nicht gestattet, außer dem Freistellen des Hauptmotivs.</w:t>
      </w:r>
    </w:p>
    <w:p w14:paraId="73AE9AEA" w14:textId="7DAA191C" w:rsidR="00225458" w:rsidRDefault="00A315FF" w:rsidP="00A315FF">
      <w:pPr>
        <w:tabs>
          <w:tab w:val="left" w:pos="3686"/>
        </w:tabs>
        <w:spacing w:after="100" w:afterAutospacing="1"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tab/>
      </w:r>
    </w:p>
    <w:tbl>
      <w:tblPr>
        <w:tblStyle w:val="Tabellenraster"/>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098"/>
      </w:tblGrid>
      <w:tr w:rsidR="00DB05C2" w:rsidRPr="003C7ACA" w14:paraId="30F7965E" w14:textId="77777777" w:rsidTr="00A35DBF">
        <w:tc>
          <w:tcPr>
            <w:tcW w:w="2977" w:type="dxa"/>
          </w:tcPr>
          <w:p w14:paraId="1917983F" w14:textId="3382D9D3" w:rsidR="00DB05C2" w:rsidRDefault="00A35DBF" w:rsidP="00DB05C2">
            <w:pPr>
              <w:spacing w:after="100" w:afterAutospacing="1" w:line="312" w:lineRule="auto"/>
              <w:ind w:left="-108"/>
              <w:rPr>
                <w:rFonts w:ascii="CorpoS" w:eastAsia="Times New Roman" w:hAnsi="CorpoS" w:cs="Times New Roman"/>
                <w:b/>
                <w:bCs/>
                <w:lang w:val="de-DE" w:eastAsia="en-GB"/>
              </w:rPr>
            </w:pPr>
            <w:r w:rsidRPr="00A35DBF">
              <w:rPr>
                <w:rFonts w:ascii="CorpoS" w:eastAsia="Times New Roman" w:hAnsi="CorpoS" w:cs="Times New Roman"/>
                <w:b/>
                <w:bCs/>
                <w:noProof/>
                <w:lang w:val="de-DE" w:eastAsia="en-GB"/>
              </w:rPr>
              <w:drawing>
                <wp:inline distT="0" distB="0" distL="0" distR="0" wp14:anchorId="4198A175" wp14:editId="3DEB4374">
                  <wp:extent cx="1796400" cy="1796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6400" cy="1796400"/>
                          </a:xfrm>
                          <a:prstGeom prst="rect">
                            <a:avLst/>
                          </a:prstGeom>
                          <a:noFill/>
                          <a:ln>
                            <a:noFill/>
                          </a:ln>
                        </pic:spPr>
                      </pic:pic>
                    </a:graphicData>
                  </a:graphic>
                </wp:inline>
              </w:drawing>
            </w:r>
          </w:p>
          <w:p w14:paraId="4138C22C" w14:textId="5731D9B9" w:rsidR="00DB05C2" w:rsidRDefault="00DB05C2" w:rsidP="00DB05C2">
            <w:pPr>
              <w:spacing w:after="100" w:afterAutospacing="1" w:line="312" w:lineRule="auto"/>
              <w:ind w:left="-108"/>
              <w:rPr>
                <w:rFonts w:ascii="CorpoS" w:eastAsia="Times New Roman" w:hAnsi="CorpoS" w:cs="Times New Roman"/>
                <w:b/>
                <w:bCs/>
                <w:lang w:val="de-DE" w:eastAsia="en-GB"/>
              </w:rPr>
            </w:pPr>
          </w:p>
        </w:tc>
        <w:tc>
          <w:tcPr>
            <w:tcW w:w="5098" w:type="dxa"/>
          </w:tcPr>
          <w:p w14:paraId="30098046" w14:textId="77777777" w:rsidR="00A35DBF" w:rsidRDefault="00A35DBF" w:rsidP="00DB05C2">
            <w:pPr>
              <w:spacing w:after="100" w:afterAutospacing="1" w:line="312" w:lineRule="auto"/>
              <w:rPr>
                <w:rFonts w:ascii="CorpoS" w:eastAsia="Times New Roman" w:hAnsi="CorpoS" w:cs="Times New Roman"/>
                <w:b/>
                <w:bCs/>
                <w:lang w:val="de-DE" w:eastAsia="en-GB"/>
              </w:rPr>
            </w:pPr>
            <w:r w:rsidRPr="00A35DBF">
              <w:rPr>
                <w:rFonts w:ascii="CorpoS" w:eastAsia="Times New Roman" w:hAnsi="CorpoS" w:cs="Times New Roman"/>
                <w:b/>
                <w:bCs/>
                <w:lang w:val="de-DE" w:eastAsia="en-GB"/>
              </w:rPr>
              <w:t>ETHERLINE</w:t>
            </w:r>
            <w:r w:rsidRPr="00A35DBF">
              <w:rPr>
                <w:rFonts w:ascii="CorpoS" w:eastAsia="Times New Roman" w:hAnsi="CorpoS" w:cs="Times New Roman"/>
                <w:b/>
                <w:bCs/>
                <w:vertAlign w:val="superscript"/>
                <w:lang w:val="de-DE" w:eastAsia="en-GB"/>
              </w:rPr>
              <w:t>®</w:t>
            </w:r>
            <w:r w:rsidRPr="00A35DBF">
              <w:rPr>
                <w:rFonts w:ascii="CorpoS" w:eastAsia="Times New Roman" w:hAnsi="CorpoS" w:cs="Times New Roman"/>
                <w:b/>
                <w:bCs/>
                <w:lang w:val="de-DE" w:eastAsia="en-GB"/>
              </w:rPr>
              <w:t xml:space="preserve"> ROBOT PN FC </w:t>
            </w:r>
          </w:p>
          <w:p w14:paraId="0291C462" w14:textId="0928C32E" w:rsidR="00DB05C2" w:rsidRPr="00DB05C2" w:rsidRDefault="00A35DBF" w:rsidP="00DB05C2">
            <w:pPr>
              <w:spacing w:after="100" w:afterAutospacing="1" w:line="312" w:lineRule="auto"/>
              <w:rPr>
                <w:rFonts w:ascii="CorpoS" w:eastAsia="Times New Roman" w:hAnsi="CorpoS" w:cs="Times New Roman"/>
                <w:lang w:val="de-DE" w:eastAsia="en-GB"/>
              </w:rPr>
            </w:pPr>
            <w:r w:rsidRPr="00A35DBF">
              <w:rPr>
                <w:rFonts w:ascii="CorpoS" w:eastAsia="Times New Roman" w:hAnsi="CorpoS" w:cs="Times New Roman"/>
                <w:lang w:val="de-DE" w:eastAsia="en-GB"/>
              </w:rPr>
              <w:t>Die neue ETHERLINE</w:t>
            </w:r>
            <w:r w:rsidRPr="00A35DBF">
              <w:rPr>
                <w:rFonts w:ascii="CorpoS" w:eastAsia="Times New Roman" w:hAnsi="CorpoS" w:cs="Times New Roman"/>
                <w:vertAlign w:val="superscript"/>
                <w:lang w:val="de-DE" w:eastAsia="en-GB"/>
              </w:rPr>
              <w:t>®</w:t>
            </w:r>
            <w:r w:rsidRPr="00A35DBF">
              <w:rPr>
                <w:rFonts w:ascii="CorpoS" w:eastAsia="Times New Roman" w:hAnsi="CorpoS" w:cs="Times New Roman"/>
                <w:lang w:val="de-DE" w:eastAsia="en-GB"/>
              </w:rPr>
              <w:t xml:space="preserve"> ROBOT PN FC Cat.5e 1x4x22AWG </w:t>
            </w:r>
            <w:r>
              <w:rPr>
                <w:rFonts w:ascii="CorpoS" w:eastAsia="Times New Roman" w:hAnsi="CorpoS" w:cs="Times New Roman"/>
                <w:lang w:val="de-DE" w:eastAsia="en-GB"/>
              </w:rPr>
              <w:t xml:space="preserve">gibt es nun </w:t>
            </w:r>
            <w:r w:rsidRPr="00A35DBF">
              <w:rPr>
                <w:rFonts w:ascii="CorpoS" w:eastAsia="Times New Roman" w:hAnsi="CorpoS" w:cs="Times New Roman"/>
                <w:lang w:val="de-DE" w:eastAsia="en-GB"/>
              </w:rPr>
              <w:t>mit Fast Connect-Aufbau</w:t>
            </w:r>
            <w:r w:rsidR="00DB05C2" w:rsidRPr="00DB05C2">
              <w:rPr>
                <w:rFonts w:ascii="CorpoS" w:eastAsia="Times New Roman" w:hAnsi="CorpoS" w:cs="Times New Roman"/>
                <w:lang w:val="de-DE" w:eastAsia="en-GB"/>
              </w:rPr>
              <w:tab/>
            </w:r>
            <w:r w:rsidR="00DB05C2">
              <w:rPr>
                <w:rFonts w:ascii="CorpoS" w:eastAsia="Times New Roman" w:hAnsi="CorpoS" w:cs="Times New Roman"/>
                <w:lang w:val="de-DE" w:eastAsia="en-GB"/>
              </w:rPr>
              <w:br/>
            </w:r>
            <w:r w:rsidR="00DB05C2" w:rsidRPr="00DB05C2">
              <w:rPr>
                <w:rFonts w:ascii="CorpoS" w:eastAsia="Times New Roman" w:hAnsi="CorpoS" w:cs="Times New Roman"/>
                <w:lang w:val="de-DE" w:eastAsia="en-GB"/>
              </w:rPr>
              <w:t>Foto: LAPP</w:t>
            </w:r>
            <w:r w:rsidR="00DB05C2" w:rsidRPr="00DB05C2">
              <w:rPr>
                <w:rFonts w:ascii="CorpoS" w:eastAsia="Times New Roman" w:hAnsi="CorpoS" w:cs="Times New Roman"/>
                <w:lang w:val="de-DE" w:eastAsia="en-GB"/>
              </w:rPr>
              <w:tab/>
            </w:r>
          </w:p>
          <w:p w14:paraId="518EB5A2" w14:textId="241B4E43" w:rsidR="00DB05C2" w:rsidRDefault="00DB05C2" w:rsidP="00DB05C2">
            <w:pPr>
              <w:spacing w:after="100" w:afterAutospacing="1" w:line="312" w:lineRule="auto"/>
              <w:rPr>
                <w:rFonts w:ascii="CorpoS" w:eastAsia="Times New Roman" w:hAnsi="CorpoS" w:cs="Times New Roman"/>
                <w:lang w:val="de-DE" w:eastAsia="en-GB"/>
              </w:rPr>
            </w:pPr>
            <w:r w:rsidRPr="00DB05C2">
              <w:rPr>
                <w:rFonts w:ascii="CorpoS" w:eastAsia="Times New Roman" w:hAnsi="CorpoS" w:cs="Times New Roman"/>
                <w:lang w:val="de-DE" w:eastAsia="en-GB"/>
              </w:rPr>
              <w:t xml:space="preserve">Das Bild können Sie </w:t>
            </w:r>
            <w:hyperlink r:id="rId12" w:history="1">
              <w:r w:rsidRPr="002443DC">
                <w:rPr>
                  <w:rStyle w:val="Hyperlink"/>
                  <w:rFonts w:ascii="CorpoS" w:eastAsia="Times New Roman" w:hAnsi="CorpoS" w:cs="Times New Roman"/>
                  <w:lang w:val="de-DE" w:eastAsia="en-GB"/>
                </w:rPr>
                <w:t>hier</w:t>
              </w:r>
            </w:hyperlink>
            <w:r w:rsidRPr="00DB05C2">
              <w:rPr>
                <w:rFonts w:ascii="CorpoS" w:eastAsia="Times New Roman" w:hAnsi="CorpoS" w:cs="Times New Roman"/>
                <w:lang w:val="de-DE" w:eastAsia="en-GB"/>
              </w:rPr>
              <w:t xml:space="preserve"> herunterladen.</w:t>
            </w:r>
          </w:p>
          <w:p w14:paraId="397DFA49" w14:textId="40B6BD2D" w:rsidR="00DB05C2" w:rsidRPr="00A35DBF" w:rsidRDefault="00DB05C2" w:rsidP="00DB05C2">
            <w:pPr>
              <w:spacing w:after="100" w:afterAutospacing="1" w:line="312" w:lineRule="auto"/>
              <w:rPr>
                <w:rFonts w:ascii="CorpoS" w:eastAsia="Times New Roman" w:hAnsi="CorpoS" w:cs="Times New Roman"/>
                <w:lang w:val="de-DE" w:eastAsia="en-GB"/>
              </w:rPr>
            </w:pPr>
          </w:p>
        </w:tc>
      </w:tr>
    </w:tbl>
    <w:p w14:paraId="5A4E82D4" w14:textId="77777777" w:rsidR="006646ED" w:rsidRPr="006646ED" w:rsidRDefault="006646ED" w:rsidP="006646ED">
      <w:pPr>
        <w:spacing w:after="100" w:afterAutospacing="1" w:line="312" w:lineRule="auto"/>
        <w:rPr>
          <w:rFonts w:ascii="CorpoS" w:eastAsia="Times New Roman" w:hAnsi="CorpoS" w:cs="Times New Roman"/>
          <w:b/>
          <w:bCs/>
          <w:color w:val="404040" w:themeColor="text1" w:themeTint="BF"/>
          <w:lang w:val="de-DE" w:eastAsia="en-GB"/>
        </w:rPr>
      </w:pPr>
      <w:r w:rsidRPr="006646ED">
        <w:rPr>
          <w:rFonts w:ascii="CorpoS" w:eastAsia="Times New Roman" w:hAnsi="CorpoS" w:cs="Times New Roman"/>
          <w:b/>
          <w:bCs/>
          <w:color w:val="404040" w:themeColor="text1" w:themeTint="BF"/>
          <w:lang w:val="de-DE" w:eastAsia="en-GB"/>
        </w:rPr>
        <w:t>Pressekontakt</w:t>
      </w:r>
    </w:p>
    <w:p w14:paraId="10FDD9D5" w14:textId="77777777" w:rsidR="006646ED" w:rsidRPr="006646ED" w:rsidRDefault="006646ED" w:rsidP="006646ED">
      <w:pPr>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LAPP Austria GmbH</w:t>
      </w:r>
    </w:p>
    <w:p w14:paraId="759A798C" w14:textId="77777777" w:rsidR="006646ED" w:rsidRPr="006646ED" w:rsidRDefault="006646ED" w:rsidP="006646ED">
      <w:pPr>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Bremenstraße 8</w:t>
      </w:r>
    </w:p>
    <w:p w14:paraId="4235E067" w14:textId="77777777" w:rsidR="006646ED" w:rsidRPr="006646ED" w:rsidRDefault="006646ED" w:rsidP="006646ED">
      <w:pPr>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A – 4030 Linz</w:t>
      </w:r>
    </w:p>
    <w:p w14:paraId="08E32608" w14:textId="55C08610" w:rsidR="006646ED" w:rsidRPr="006646ED" w:rsidRDefault="006646ED" w:rsidP="006646ED">
      <w:pPr>
        <w:rPr>
          <w:rFonts w:ascii="CorpoS" w:eastAsia="Times New Roman" w:hAnsi="CorpoS" w:cs="Times New Roman"/>
          <w:color w:val="404040" w:themeColor="text1" w:themeTint="BF"/>
          <w:lang w:val="de-DE" w:eastAsia="en-GB"/>
        </w:rPr>
      </w:pPr>
      <w:r>
        <w:rPr>
          <w:rFonts w:ascii="CorpoS" w:eastAsia="Times New Roman" w:hAnsi="CorpoS" w:cs="Times New Roman"/>
          <w:color w:val="404040" w:themeColor="text1" w:themeTint="BF"/>
          <w:lang w:val="de-DE" w:eastAsia="en-GB"/>
        </w:rPr>
        <w:br/>
      </w:r>
      <w:r w:rsidRPr="006646ED">
        <w:rPr>
          <w:rFonts w:ascii="CorpoS" w:eastAsia="Times New Roman" w:hAnsi="CorpoS" w:cs="Times New Roman"/>
          <w:color w:val="404040" w:themeColor="text1" w:themeTint="BF"/>
          <w:lang w:val="de-DE" w:eastAsia="en-GB"/>
        </w:rPr>
        <w:t>Claudia Stieglbauer</w:t>
      </w:r>
    </w:p>
    <w:p w14:paraId="0D36C552" w14:textId="77777777" w:rsidR="006646ED" w:rsidRPr="006646ED" w:rsidRDefault="006646ED" w:rsidP="006646ED">
      <w:pPr>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Tel. +43 (0) 732 781272 201</w:t>
      </w:r>
    </w:p>
    <w:p w14:paraId="093C880D" w14:textId="5743075F" w:rsidR="006646ED" w:rsidRPr="006646ED" w:rsidRDefault="003C7ACA" w:rsidP="006646ED">
      <w:pPr>
        <w:rPr>
          <w:rFonts w:ascii="CorpoS" w:eastAsia="Times New Roman" w:hAnsi="CorpoS" w:cs="Times New Roman"/>
          <w:color w:val="404040" w:themeColor="text1" w:themeTint="BF"/>
          <w:lang w:val="de-DE" w:eastAsia="en-GB"/>
        </w:rPr>
      </w:pPr>
      <w:hyperlink r:id="rId13" w:history="1">
        <w:r w:rsidR="006646ED" w:rsidRPr="00887A62">
          <w:rPr>
            <w:rStyle w:val="Hyperlink"/>
            <w:rFonts w:ascii="CorpoS" w:eastAsia="Times New Roman" w:hAnsi="CorpoS" w:cs="Times New Roman"/>
            <w:lang w:val="de-DE" w:eastAsia="en-GB"/>
          </w:rPr>
          <w:t>claudia.stieglbauer@lapp.com</w:t>
        </w:r>
      </w:hyperlink>
      <w:r w:rsidR="006646ED" w:rsidRPr="006646ED">
        <w:rPr>
          <w:rFonts w:ascii="CorpoS" w:eastAsia="Times New Roman" w:hAnsi="CorpoS" w:cs="Times New Roman"/>
          <w:color w:val="404040" w:themeColor="text1" w:themeTint="BF"/>
          <w:lang w:val="de-DE" w:eastAsia="en-GB"/>
        </w:rPr>
        <w:t xml:space="preserve"> </w:t>
      </w:r>
    </w:p>
    <w:p w14:paraId="723C031B" w14:textId="2D80A312" w:rsidR="006646ED" w:rsidRDefault="003C7ACA" w:rsidP="006646ED">
      <w:pPr>
        <w:rPr>
          <w:rFonts w:ascii="CorpoS" w:eastAsia="Times New Roman" w:hAnsi="CorpoS" w:cs="Times New Roman"/>
          <w:color w:val="404040" w:themeColor="text1" w:themeTint="BF"/>
          <w:lang w:val="de-DE" w:eastAsia="en-GB"/>
        </w:rPr>
      </w:pPr>
      <w:hyperlink r:id="rId14" w:history="1">
        <w:r w:rsidR="006646ED" w:rsidRPr="00887A62">
          <w:rPr>
            <w:rStyle w:val="Hyperlink"/>
            <w:rFonts w:ascii="CorpoS" w:eastAsia="Times New Roman" w:hAnsi="CorpoS" w:cs="Times New Roman"/>
            <w:lang w:val="de-DE" w:eastAsia="en-GB"/>
          </w:rPr>
          <w:t>www.lappaustria.at</w:t>
        </w:r>
      </w:hyperlink>
    </w:p>
    <w:p w14:paraId="33CF2240" w14:textId="77777777" w:rsidR="006646ED" w:rsidRPr="006646ED" w:rsidRDefault="006646ED" w:rsidP="006646ED">
      <w:pPr>
        <w:spacing w:after="100" w:afterAutospacing="1" w:line="312" w:lineRule="auto"/>
        <w:rPr>
          <w:rFonts w:ascii="CorpoS" w:eastAsia="Times New Roman" w:hAnsi="CorpoS" w:cs="Times New Roman"/>
          <w:b/>
          <w:bCs/>
          <w:color w:val="404040" w:themeColor="text1" w:themeTint="BF"/>
          <w:lang w:val="de-DE" w:eastAsia="en-GB"/>
        </w:rPr>
      </w:pPr>
    </w:p>
    <w:p w14:paraId="2C61BC55" w14:textId="77777777" w:rsidR="006646ED" w:rsidRPr="006646ED" w:rsidRDefault="006646ED" w:rsidP="006646ED">
      <w:pPr>
        <w:spacing w:after="100" w:afterAutospacing="1" w:line="312" w:lineRule="auto"/>
        <w:rPr>
          <w:rFonts w:ascii="CorpoS" w:eastAsia="Times New Roman" w:hAnsi="CorpoS" w:cs="Times New Roman"/>
          <w:b/>
          <w:bCs/>
          <w:color w:val="404040" w:themeColor="text1" w:themeTint="BF"/>
          <w:lang w:val="de-DE" w:eastAsia="en-GB"/>
        </w:rPr>
      </w:pPr>
      <w:r w:rsidRPr="006646ED">
        <w:rPr>
          <w:rFonts w:ascii="CorpoS" w:eastAsia="Times New Roman" w:hAnsi="CorpoS" w:cs="Times New Roman"/>
          <w:b/>
          <w:bCs/>
          <w:color w:val="404040" w:themeColor="text1" w:themeTint="BF"/>
          <w:lang w:val="de-DE" w:eastAsia="en-GB"/>
        </w:rPr>
        <w:t>Über LAPP:</w:t>
      </w:r>
    </w:p>
    <w:p w14:paraId="3C82D382" w14:textId="77777777" w:rsidR="006646ED" w:rsidRPr="006646ED" w:rsidRDefault="006646ED" w:rsidP="006646ED">
      <w:pPr>
        <w:spacing w:after="100" w:afterAutospacing="1" w:line="312" w:lineRule="auto"/>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 xml:space="preserve">Die LAPP Austria GmbH – ein Unternehmen der LAPP Gruppe mit über 100 weltweiten Vertretungen, 43 Vertriebsgesellschaften, 20 </w:t>
      </w:r>
      <w:r w:rsidRPr="006646ED">
        <w:rPr>
          <w:rFonts w:ascii="CorpoS" w:eastAsia="Times New Roman" w:hAnsi="CorpoS" w:cs="Times New Roman"/>
          <w:color w:val="404040" w:themeColor="text1" w:themeTint="BF"/>
          <w:lang w:val="de-DE" w:eastAsia="en-GB"/>
        </w:rPr>
        <w:lastRenderedPageBreak/>
        <w:t xml:space="preserve">Produktionsstandorten und rund 4575 Mitarbeitern – ist einer der führenden Anbieter von integrierten Lösungen und Markenprodukten im Bereich der Kabel- und Verbindungstechnologie. </w:t>
      </w:r>
    </w:p>
    <w:p w14:paraId="476C6F8A" w14:textId="7102E4EA" w:rsidR="006646ED" w:rsidRPr="006646ED" w:rsidRDefault="006646ED" w:rsidP="006646ED">
      <w:pPr>
        <w:spacing w:after="100" w:afterAutospacing="1" w:line="312" w:lineRule="auto"/>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 xml:space="preserve">Weitere wichtige Absatzmärkte sind die Lebensmittelindustrie, der Energiesektor und die Mobilität.  Auf dem österreichischen Markt ist das Unternehmen seit über 25 Jahren präsent. </w:t>
      </w:r>
    </w:p>
    <w:p w14:paraId="39B0FDAB" w14:textId="25FFD009" w:rsidR="00AE0640" w:rsidRPr="006646ED" w:rsidRDefault="006646ED" w:rsidP="006646ED">
      <w:pPr>
        <w:spacing w:after="100" w:afterAutospacing="1" w:line="312" w:lineRule="auto"/>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Zum Portfolio des Unternehmens gehören Kabel und hochflexible Leitungen, Industriesteckverbinder und Verschraubungstechnik, kundenindividuelle Konfektionslösungen, Automatisierungstechnik und Robotiklösungen für die intelligente Fabrik von morgen und technisches Zubehör. LAPPs Kernmarkt ist der Maschinen- und Anlagenbau.</w:t>
      </w:r>
    </w:p>
    <w:sectPr w:rsidR="00AE0640" w:rsidRPr="006646ED" w:rsidSect="00565020">
      <w:headerReference w:type="default" r:id="rId15"/>
      <w:footerReference w:type="default" r:id="rId16"/>
      <w:pgSz w:w="11900" w:h="16840"/>
      <w:pgMar w:top="2268" w:right="2835"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08AE" w14:textId="77777777" w:rsidR="00F1052A" w:rsidRDefault="00F1052A" w:rsidP="000E70DF">
      <w:r>
        <w:separator/>
      </w:r>
    </w:p>
  </w:endnote>
  <w:endnote w:type="continuationSeparator" w:id="0">
    <w:p w14:paraId="32C9B180" w14:textId="77777777" w:rsidR="00F1052A" w:rsidRDefault="00F1052A"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poS" w:hAnsi="CorpoS"/>
        <w:sz w:val="20"/>
        <w:szCs w:val="20"/>
      </w:rPr>
      <w:id w:val="349994463"/>
      <w:docPartObj>
        <w:docPartGallery w:val="Page Numbers (Bottom of Page)"/>
        <w:docPartUnique/>
      </w:docPartObj>
    </w:sdtPr>
    <w:sdtEndPr/>
    <w:sdtContent>
      <w:sdt>
        <w:sdtPr>
          <w:rPr>
            <w:rFonts w:ascii="CorpoS" w:hAnsi="CorpoS"/>
            <w:sz w:val="20"/>
            <w:szCs w:val="20"/>
          </w:rPr>
          <w:id w:val="-1705238520"/>
          <w:docPartObj>
            <w:docPartGallery w:val="Page Numbers (Top of Page)"/>
            <w:docPartUnique/>
          </w:docPartObj>
        </w:sdtPr>
        <w:sdtEndPr/>
        <w:sdtContent>
          <w:p w14:paraId="45932C12" w14:textId="1FF31E76" w:rsidR="00565020" w:rsidRDefault="00565020" w:rsidP="00565020">
            <w:pPr>
              <w:pStyle w:val="Fuzeile"/>
              <w:jc w:val="right"/>
              <w:rPr>
                <w:rFonts w:ascii="CorpoS" w:hAnsi="CorpoS"/>
                <w:sz w:val="20"/>
                <w:szCs w:val="20"/>
              </w:rPr>
            </w:pPr>
          </w:p>
          <w:p w14:paraId="56FD11A6" w14:textId="66DE93A3" w:rsidR="00565020" w:rsidRDefault="00565020" w:rsidP="00565020">
            <w:pPr>
              <w:pStyle w:val="Fuzeile"/>
              <w:jc w:val="right"/>
              <w:rPr>
                <w:rFonts w:ascii="CorpoS" w:hAnsi="CorpoS"/>
                <w:sz w:val="20"/>
                <w:szCs w:val="20"/>
              </w:rPr>
            </w:pPr>
            <w:r w:rsidRPr="00565020">
              <w:rPr>
                <w:rFonts w:ascii="CorpoS" w:hAnsi="CorpoS"/>
                <w:noProof/>
                <w:sz w:val="20"/>
                <w:szCs w:val="20"/>
                <w:lang w:val="de-DE"/>
              </w:rPr>
              <mc:AlternateContent>
                <mc:Choice Requires="wps">
                  <w:drawing>
                    <wp:anchor distT="0" distB="0" distL="114300" distR="114300" simplePos="0" relativeHeight="251659264" behindDoc="0" locked="0" layoutInCell="1" allowOverlap="1" wp14:anchorId="3C8DA8B7" wp14:editId="0C390D47">
                      <wp:simplePos x="0" y="0"/>
                      <wp:positionH relativeFrom="column">
                        <wp:posOffset>-49530</wp:posOffset>
                      </wp:positionH>
                      <wp:positionV relativeFrom="paragraph">
                        <wp:posOffset>67945</wp:posOffset>
                      </wp:positionV>
                      <wp:extent cx="5356860" cy="15240"/>
                      <wp:effectExtent l="0" t="0" r="34290" b="22860"/>
                      <wp:wrapNone/>
                      <wp:docPr id="6" name="Gerader Verbinder 6"/>
                      <wp:cNvGraphicFramePr/>
                      <a:graphic xmlns:a="http://schemas.openxmlformats.org/drawingml/2006/main">
                        <a:graphicData uri="http://schemas.microsoft.com/office/word/2010/wordprocessingShape">
                          <wps:wsp>
                            <wps:cNvCnPr/>
                            <wps:spPr>
                              <a:xfrm flipV="1">
                                <a:off x="0" y="0"/>
                                <a:ext cx="53568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6B69B" id="Gerader Verbinde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pt,5.35pt" to="417.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" strokecolor="black [3213]" strokeweight=".5pt">
                      <v:stroke joinstyle="miter"/>
                    </v:line>
                  </w:pict>
                </mc:Fallback>
              </mc:AlternateContent>
            </w:r>
          </w:p>
          <w:p w14:paraId="6ED29FD3" w14:textId="103A2DED" w:rsidR="00565020" w:rsidRPr="00565020" w:rsidRDefault="00A315FF" w:rsidP="00565020">
            <w:pPr>
              <w:pStyle w:val="Fuzeile"/>
              <w:jc w:val="right"/>
              <w:rPr>
                <w:rFonts w:ascii="CorpoS" w:hAnsi="CorpoS"/>
                <w:sz w:val="20"/>
                <w:szCs w:val="20"/>
              </w:rPr>
            </w:pPr>
            <w:r>
              <w:rPr>
                <w:rFonts w:ascii="CorpoS" w:hAnsi="CorpoS"/>
                <w:sz w:val="20"/>
                <w:szCs w:val="20"/>
                <w:lang w:val="de-DE"/>
              </w:rPr>
              <w:tab/>
            </w:r>
            <w:r>
              <w:rPr>
                <w:rFonts w:ascii="CorpoS" w:hAnsi="CorpoS"/>
                <w:sz w:val="20"/>
                <w:szCs w:val="20"/>
                <w:lang w:val="de-DE"/>
              </w:rPr>
              <w:tab/>
            </w:r>
            <w:r w:rsidR="00565020" w:rsidRPr="00565020">
              <w:rPr>
                <w:rFonts w:ascii="CorpoS" w:hAnsi="CorpoS"/>
                <w:sz w:val="20"/>
                <w:szCs w:val="20"/>
                <w:lang w:val="de-DE"/>
              </w:rPr>
              <w:t xml:space="preserve">Seite </w:t>
            </w:r>
            <w:r w:rsidR="00565020" w:rsidRPr="00565020">
              <w:rPr>
                <w:rFonts w:ascii="CorpoS" w:hAnsi="CorpoS"/>
                <w:sz w:val="20"/>
                <w:szCs w:val="20"/>
              </w:rPr>
              <w:fldChar w:fldCharType="begin"/>
            </w:r>
            <w:r w:rsidR="00565020" w:rsidRPr="00565020">
              <w:rPr>
                <w:rFonts w:ascii="CorpoS" w:hAnsi="CorpoS"/>
                <w:sz w:val="20"/>
                <w:szCs w:val="20"/>
              </w:rPr>
              <w:instrText>PAGE</w:instrText>
            </w:r>
            <w:r w:rsidR="00565020" w:rsidRPr="00565020">
              <w:rPr>
                <w:rFonts w:ascii="CorpoS" w:hAnsi="CorpoS"/>
                <w:sz w:val="20"/>
                <w:szCs w:val="20"/>
              </w:rPr>
              <w:fldChar w:fldCharType="separate"/>
            </w:r>
            <w:r w:rsidR="00565020" w:rsidRPr="00565020">
              <w:rPr>
                <w:rFonts w:ascii="CorpoS" w:hAnsi="CorpoS"/>
                <w:sz w:val="20"/>
                <w:szCs w:val="20"/>
              </w:rPr>
              <w:t>1</w:t>
            </w:r>
            <w:r w:rsidR="00565020" w:rsidRPr="00565020">
              <w:rPr>
                <w:rFonts w:ascii="CorpoS" w:hAnsi="CorpoS"/>
                <w:sz w:val="20"/>
                <w:szCs w:val="20"/>
              </w:rPr>
              <w:fldChar w:fldCharType="end"/>
            </w:r>
            <w:r w:rsidR="00565020" w:rsidRPr="00565020">
              <w:rPr>
                <w:rFonts w:ascii="CorpoS" w:hAnsi="CorpoS"/>
                <w:sz w:val="20"/>
                <w:szCs w:val="20"/>
                <w:lang w:val="de-DE"/>
              </w:rPr>
              <w:t xml:space="preserve"> von </w:t>
            </w:r>
            <w:r w:rsidR="00565020" w:rsidRPr="00565020">
              <w:rPr>
                <w:rFonts w:ascii="CorpoS" w:hAnsi="CorpoS"/>
                <w:sz w:val="20"/>
                <w:szCs w:val="20"/>
              </w:rPr>
              <w:fldChar w:fldCharType="begin"/>
            </w:r>
            <w:r w:rsidR="00565020" w:rsidRPr="00565020">
              <w:rPr>
                <w:rFonts w:ascii="CorpoS" w:hAnsi="CorpoS"/>
                <w:sz w:val="20"/>
                <w:szCs w:val="20"/>
              </w:rPr>
              <w:instrText>NUMPAGES</w:instrText>
            </w:r>
            <w:r w:rsidR="00565020" w:rsidRPr="00565020">
              <w:rPr>
                <w:rFonts w:ascii="CorpoS" w:hAnsi="CorpoS"/>
                <w:sz w:val="20"/>
                <w:szCs w:val="20"/>
              </w:rPr>
              <w:fldChar w:fldCharType="separate"/>
            </w:r>
            <w:r w:rsidR="00565020" w:rsidRPr="00565020">
              <w:rPr>
                <w:rFonts w:ascii="CorpoS" w:hAnsi="CorpoS"/>
                <w:sz w:val="20"/>
                <w:szCs w:val="20"/>
              </w:rPr>
              <w:t>8</w:t>
            </w:r>
            <w:r w:rsidR="00565020" w:rsidRPr="00565020">
              <w:rPr>
                <w:rFonts w:ascii="CorpoS" w:hAnsi="CorpoS"/>
                <w:sz w:val="20"/>
                <w:szCs w:val="20"/>
              </w:rPr>
              <w:fldChar w:fldCharType="end"/>
            </w:r>
          </w:p>
        </w:sdtContent>
      </w:sdt>
    </w:sdtContent>
  </w:sdt>
  <w:p w14:paraId="722B6929" w14:textId="2E620F62" w:rsidR="004360E5" w:rsidRPr="004360E5" w:rsidRDefault="004360E5" w:rsidP="004360E5">
    <w:pPr>
      <w:pStyle w:val="Fuzeile"/>
      <w:tabs>
        <w:tab w:val="clear" w:pos="9072"/>
        <w:tab w:val="right" w:pos="7931"/>
      </w:tabs>
      <w:jc w:val="right"/>
      <w:rPr>
        <w:rFonts w:ascii="CorpoS" w:hAnsi="Corpo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F630" w14:textId="77777777" w:rsidR="00F1052A" w:rsidRDefault="00F1052A" w:rsidP="000E70DF">
      <w:r>
        <w:separator/>
      </w:r>
    </w:p>
  </w:footnote>
  <w:footnote w:type="continuationSeparator" w:id="0">
    <w:p w14:paraId="7001D7AC" w14:textId="77777777" w:rsidR="00F1052A" w:rsidRDefault="00F1052A"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D847" w14:textId="67F4A01E" w:rsidR="00B6459E" w:rsidRPr="003345A9" w:rsidRDefault="003345A9" w:rsidP="003345A9">
    <w:pPr>
      <w:pStyle w:val="Kopfzeile"/>
      <w:rPr>
        <w:rFonts w:ascii="CorpoS" w:hAnsi="CorpoS"/>
        <w:b/>
        <w:color w:val="000000" w:themeColor="text1"/>
        <w:sz w:val="40"/>
        <w:szCs w:val="40"/>
        <w:lang w:val="de-DE"/>
      </w:rPr>
    </w:pPr>
    <w:r>
      <w:rPr>
        <w:noProof/>
        <w:lang w:val="de-DE" w:eastAsia="de-DE"/>
      </w:rPr>
      <w:drawing>
        <wp:anchor distT="0" distB="0" distL="114300" distR="114300" simplePos="0" relativeHeight="251658240" behindDoc="0" locked="0" layoutInCell="1" allowOverlap="1" wp14:anchorId="39CDFFC4" wp14:editId="73F04FE6">
          <wp:simplePos x="0" y="0"/>
          <wp:positionH relativeFrom="rightMargin">
            <wp:posOffset>41487</wp:posOffset>
          </wp:positionH>
          <wp:positionV relativeFrom="paragraph">
            <wp:posOffset>9525</wp:posOffset>
          </wp:positionV>
          <wp:extent cx="1260000" cy="257424"/>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257424"/>
                  </a:xfrm>
                  <a:prstGeom prst="rect">
                    <a:avLst/>
                  </a:prstGeom>
                </pic:spPr>
              </pic:pic>
            </a:graphicData>
          </a:graphic>
          <wp14:sizeRelH relativeFrom="margin">
            <wp14:pctWidth>0</wp14:pctWidth>
          </wp14:sizeRelH>
          <wp14:sizeRelV relativeFrom="margin">
            <wp14:pctHeight>0</wp14:pctHeight>
          </wp14:sizeRelV>
        </wp:anchor>
      </w:drawing>
    </w:r>
    <w:r w:rsidR="006F1509" w:rsidRPr="00F706F9">
      <w:rPr>
        <w:rFonts w:ascii="CorpoS" w:hAnsi="CorpoS"/>
        <w:b/>
        <w:color w:val="000000" w:themeColor="text1"/>
        <w:sz w:val="40"/>
        <w:szCs w:val="40"/>
        <w:lang w:val="de-DE"/>
      </w:rPr>
      <w:t>Presse</w:t>
    </w:r>
    <w:r w:rsidR="006665D2" w:rsidRPr="00F706F9">
      <w:rPr>
        <w:rFonts w:ascii="CorpoS" w:hAnsi="CorpoS"/>
        <w:b/>
        <w:color w:val="000000" w:themeColor="text1"/>
        <w:sz w:val="40"/>
        <w:szCs w:val="40"/>
        <w:lang w:val="de-DE"/>
      </w:rPr>
      <w:t>information</w:t>
    </w:r>
  </w:p>
  <w:p w14:paraId="0FD6C10A" w14:textId="27336197" w:rsidR="003E67C9"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16cid:durableId="24769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1ABD"/>
    <w:rsid w:val="000065AA"/>
    <w:rsid w:val="0000693C"/>
    <w:rsid w:val="00007740"/>
    <w:rsid w:val="0001089A"/>
    <w:rsid w:val="00014C28"/>
    <w:rsid w:val="000161FA"/>
    <w:rsid w:val="00016B39"/>
    <w:rsid w:val="00020971"/>
    <w:rsid w:val="00024DB4"/>
    <w:rsid w:val="00026770"/>
    <w:rsid w:val="0003203B"/>
    <w:rsid w:val="00040A94"/>
    <w:rsid w:val="00045DCD"/>
    <w:rsid w:val="000504E7"/>
    <w:rsid w:val="000554A3"/>
    <w:rsid w:val="00055AC2"/>
    <w:rsid w:val="000652F6"/>
    <w:rsid w:val="00066D88"/>
    <w:rsid w:val="0006790C"/>
    <w:rsid w:val="000701CF"/>
    <w:rsid w:val="00074296"/>
    <w:rsid w:val="00075EFE"/>
    <w:rsid w:val="00076318"/>
    <w:rsid w:val="00077A7A"/>
    <w:rsid w:val="000843CC"/>
    <w:rsid w:val="000865D7"/>
    <w:rsid w:val="000A1B16"/>
    <w:rsid w:val="000A6DA4"/>
    <w:rsid w:val="000A71C2"/>
    <w:rsid w:val="000A7F36"/>
    <w:rsid w:val="000B15C0"/>
    <w:rsid w:val="000B56B7"/>
    <w:rsid w:val="000D2FAC"/>
    <w:rsid w:val="000D4D06"/>
    <w:rsid w:val="000E16F9"/>
    <w:rsid w:val="000E4178"/>
    <w:rsid w:val="000E4B7D"/>
    <w:rsid w:val="000E70DF"/>
    <w:rsid w:val="000F025D"/>
    <w:rsid w:val="000F0662"/>
    <w:rsid w:val="000F117D"/>
    <w:rsid w:val="000F5174"/>
    <w:rsid w:val="00100FB8"/>
    <w:rsid w:val="001021B3"/>
    <w:rsid w:val="00103A80"/>
    <w:rsid w:val="00106913"/>
    <w:rsid w:val="00110DCD"/>
    <w:rsid w:val="0011200D"/>
    <w:rsid w:val="00120764"/>
    <w:rsid w:val="00120C9F"/>
    <w:rsid w:val="001268EC"/>
    <w:rsid w:val="00127521"/>
    <w:rsid w:val="001339C0"/>
    <w:rsid w:val="001351CC"/>
    <w:rsid w:val="0013787C"/>
    <w:rsid w:val="00140597"/>
    <w:rsid w:val="00145E36"/>
    <w:rsid w:val="00155EF6"/>
    <w:rsid w:val="0015708D"/>
    <w:rsid w:val="00161B33"/>
    <w:rsid w:val="001700ED"/>
    <w:rsid w:val="00170EFF"/>
    <w:rsid w:val="00183531"/>
    <w:rsid w:val="00184B76"/>
    <w:rsid w:val="00190606"/>
    <w:rsid w:val="00193A92"/>
    <w:rsid w:val="00196608"/>
    <w:rsid w:val="001A04B5"/>
    <w:rsid w:val="001A104F"/>
    <w:rsid w:val="001A2C2D"/>
    <w:rsid w:val="001A3D3B"/>
    <w:rsid w:val="001A69EC"/>
    <w:rsid w:val="001B0504"/>
    <w:rsid w:val="001C0E05"/>
    <w:rsid w:val="001C17DD"/>
    <w:rsid w:val="001C192E"/>
    <w:rsid w:val="001C4170"/>
    <w:rsid w:val="001C7C42"/>
    <w:rsid w:val="001D28E5"/>
    <w:rsid w:val="001D644E"/>
    <w:rsid w:val="001D65D8"/>
    <w:rsid w:val="001E05C3"/>
    <w:rsid w:val="001E07C3"/>
    <w:rsid w:val="001F2F76"/>
    <w:rsid w:val="001F3EA3"/>
    <w:rsid w:val="001F7605"/>
    <w:rsid w:val="002005AD"/>
    <w:rsid w:val="00221013"/>
    <w:rsid w:val="0022226F"/>
    <w:rsid w:val="00222D4E"/>
    <w:rsid w:val="00225458"/>
    <w:rsid w:val="002304DC"/>
    <w:rsid w:val="00237B77"/>
    <w:rsid w:val="002412F6"/>
    <w:rsid w:val="002443DC"/>
    <w:rsid w:val="002506BD"/>
    <w:rsid w:val="00253F7E"/>
    <w:rsid w:val="0025593C"/>
    <w:rsid w:val="00256EC3"/>
    <w:rsid w:val="002612C7"/>
    <w:rsid w:val="00263BF6"/>
    <w:rsid w:val="00266052"/>
    <w:rsid w:val="0027757A"/>
    <w:rsid w:val="002953F8"/>
    <w:rsid w:val="002963CE"/>
    <w:rsid w:val="002A0180"/>
    <w:rsid w:val="002A68B7"/>
    <w:rsid w:val="002B26DA"/>
    <w:rsid w:val="002B6309"/>
    <w:rsid w:val="002C36D4"/>
    <w:rsid w:val="002C594C"/>
    <w:rsid w:val="002C59C3"/>
    <w:rsid w:val="002C5A9D"/>
    <w:rsid w:val="002C7EA6"/>
    <w:rsid w:val="002D2F8E"/>
    <w:rsid w:val="002D43CB"/>
    <w:rsid w:val="002D47B2"/>
    <w:rsid w:val="002D65B0"/>
    <w:rsid w:val="002D72C7"/>
    <w:rsid w:val="002E184A"/>
    <w:rsid w:val="002E1CA4"/>
    <w:rsid w:val="002F184D"/>
    <w:rsid w:val="002F27B1"/>
    <w:rsid w:val="002F7F9C"/>
    <w:rsid w:val="003067A1"/>
    <w:rsid w:val="00306A4D"/>
    <w:rsid w:val="00317434"/>
    <w:rsid w:val="003203A0"/>
    <w:rsid w:val="00322266"/>
    <w:rsid w:val="00322BE8"/>
    <w:rsid w:val="00324C82"/>
    <w:rsid w:val="00326478"/>
    <w:rsid w:val="0032792B"/>
    <w:rsid w:val="00330139"/>
    <w:rsid w:val="003335A5"/>
    <w:rsid w:val="003345A9"/>
    <w:rsid w:val="00334767"/>
    <w:rsid w:val="003376BE"/>
    <w:rsid w:val="00344434"/>
    <w:rsid w:val="00352763"/>
    <w:rsid w:val="00353256"/>
    <w:rsid w:val="003623C3"/>
    <w:rsid w:val="00372190"/>
    <w:rsid w:val="00372605"/>
    <w:rsid w:val="00375EAC"/>
    <w:rsid w:val="00377385"/>
    <w:rsid w:val="00377674"/>
    <w:rsid w:val="00380196"/>
    <w:rsid w:val="00383142"/>
    <w:rsid w:val="0038484A"/>
    <w:rsid w:val="00393364"/>
    <w:rsid w:val="003977F6"/>
    <w:rsid w:val="00397B05"/>
    <w:rsid w:val="003A0400"/>
    <w:rsid w:val="003A7688"/>
    <w:rsid w:val="003B1AEF"/>
    <w:rsid w:val="003B32B4"/>
    <w:rsid w:val="003C131B"/>
    <w:rsid w:val="003C5CB5"/>
    <w:rsid w:val="003C7ACA"/>
    <w:rsid w:val="003E4BFE"/>
    <w:rsid w:val="003E67C9"/>
    <w:rsid w:val="003E6947"/>
    <w:rsid w:val="003F007D"/>
    <w:rsid w:val="003F1BDE"/>
    <w:rsid w:val="003F5EC3"/>
    <w:rsid w:val="003F6AF3"/>
    <w:rsid w:val="004016B1"/>
    <w:rsid w:val="0040284C"/>
    <w:rsid w:val="00403154"/>
    <w:rsid w:val="004138CF"/>
    <w:rsid w:val="00413FB2"/>
    <w:rsid w:val="0041700C"/>
    <w:rsid w:val="0041773D"/>
    <w:rsid w:val="00417B0E"/>
    <w:rsid w:val="00423386"/>
    <w:rsid w:val="00424652"/>
    <w:rsid w:val="00433BAB"/>
    <w:rsid w:val="004345F5"/>
    <w:rsid w:val="004360E5"/>
    <w:rsid w:val="0044116F"/>
    <w:rsid w:val="00441269"/>
    <w:rsid w:val="00442CA7"/>
    <w:rsid w:val="004559F2"/>
    <w:rsid w:val="0045643C"/>
    <w:rsid w:val="00456770"/>
    <w:rsid w:val="00456C70"/>
    <w:rsid w:val="00464DFB"/>
    <w:rsid w:val="00464FA7"/>
    <w:rsid w:val="00465E6D"/>
    <w:rsid w:val="004711F0"/>
    <w:rsid w:val="00472063"/>
    <w:rsid w:val="00472F10"/>
    <w:rsid w:val="00480DDF"/>
    <w:rsid w:val="00487814"/>
    <w:rsid w:val="00490DFC"/>
    <w:rsid w:val="00491FB0"/>
    <w:rsid w:val="0049203D"/>
    <w:rsid w:val="0049316B"/>
    <w:rsid w:val="00493318"/>
    <w:rsid w:val="00493E83"/>
    <w:rsid w:val="00494BFB"/>
    <w:rsid w:val="0049681B"/>
    <w:rsid w:val="004A5FE7"/>
    <w:rsid w:val="004B3442"/>
    <w:rsid w:val="004B3608"/>
    <w:rsid w:val="004B3B33"/>
    <w:rsid w:val="004B3FAE"/>
    <w:rsid w:val="004B403B"/>
    <w:rsid w:val="004B5D6B"/>
    <w:rsid w:val="004B66A8"/>
    <w:rsid w:val="004C0330"/>
    <w:rsid w:val="004D2135"/>
    <w:rsid w:val="004D3889"/>
    <w:rsid w:val="004D41AB"/>
    <w:rsid w:val="004D4CFE"/>
    <w:rsid w:val="004D7264"/>
    <w:rsid w:val="004E007D"/>
    <w:rsid w:val="004E21AC"/>
    <w:rsid w:val="004E3536"/>
    <w:rsid w:val="004E6204"/>
    <w:rsid w:val="004F1652"/>
    <w:rsid w:val="004F3057"/>
    <w:rsid w:val="004F44AE"/>
    <w:rsid w:val="004F643B"/>
    <w:rsid w:val="00502ABB"/>
    <w:rsid w:val="00503E1F"/>
    <w:rsid w:val="005061D3"/>
    <w:rsid w:val="00510BB6"/>
    <w:rsid w:val="005129C3"/>
    <w:rsid w:val="0052414F"/>
    <w:rsid w:val="00525AFD"/>
    <w:rsid w:val="005270C5"/>
    <w:rsid w:val="005275E8"/>
    <w:rsid w:val="00534282"/>
    <w:rsid w:val="00544D57"/>
    <w:rsid w:val="005457A7"/>
    <w:rsid w:val="00546C6A"/>
    <w:rsid w:val="005472E8"/>
    <w:rsid w:val="00550679"/>
    <w:rsid w:val="00552C6F"/>
    <w:rsid w:val="00562D1C"/>
    <w:rsid w:val="00565020"/>
    <w:rsid w:val="00571AC2"/>
    <w:rsid w:val="00573491"/>
    <w:rsid w:val="005742AE"/>
    <w:rsid w:val="00575831"/>
    <w:rsid w:val="00575D4C"/>
    <w:rsid w:val="005779F5"/>
    <w:rsid w:val="00582492"/>
    <w:rsid w:val="00583F0D"/>
    <w:rsid w:val="00596886"/>
    <w:rsid w:val="005A5507"/>
    <w:rsid w:val="005B0D69"/>
    <w:rsid w:val="005C5615"/>
    <w:rsid w:val="005C7E29"/>
    <w:rsid w:val="005D2A89"/>
    <w:rsid w:val="005D2BB6"/>
    <w:rsid w:val="005E3932"/>
    <w:rsid w:val="005E7DDB"/>
    <w:rsid w:val="005F6CFF"/>
    <w:rsid w:val="006012D5"/>
    <w:rsid w:val="006057FC"/>
    <w:rsid w:val="00606909"/>
    <w:rsid w:val="00611EA2"/>
    <w:rsid w:val="0062478C"/>
    <w:rsid w:val="00631494"/>
    <w:rsid w:val="00631C99"/>
    <w:rsid w:val="0063407A"/>
    <w:rsid w:val="00644852"/>
    <w:rsid w:val="00644FF9"/>
    <w:rsid w:val="00651B59"/>
    <w:rsid w:val="00652390"/>
    <w:rsid w:val="00653574"/>
    <w:rsid w:val="006578B1"/>
    <w:rsid w:val="00661F7A"/>
    <w:rsid w:val="006621F6"/>
    <w:rsid w:val="00662980"/>
    <w:rsid w:val="006646ED"/>
    <w:rsid w:val="006665D2"/>
    <w:rsid w:val="006711B2"/>
    <w:rsid w:val="006826B6"/>
    <w:rsid w:val="00687EDA"/>
    <w:rsid w:val="006912A5"/>
    <w:rsid w:val="00691A85"/>
    <w:rsid w:val="00692B56"/>
    <w:rsid w:val="006947EB"/>
    <w:rsid w:val="00694833"/>
    <w:rsid w:val="006B03E5"/>
    <w:rsid w:val="006B7203"/>
    <w:rsid w:val="006C40C3"/>
    <w:rsid w:val="006C77C5"/>
    <w:rsid w:val="006D1176"/>
    <w:rsid w:val="006E7DC3"/>
    <w:rsid w:val="006F1509"/>
    <w:rsid w:val="006F395A"/>
    <w:rsid w:val="006F48C4"/>
    <w:rsid w:val="006F6B3B"/>
    <w:rsid w:val="006F76D9"/>
    <w:rsid w:val="00702238"/>
    <w:rsid w:val="00702426"/>
    <w:rsid w:val="007069AA"/>
    <w:rsid w:val="007070C4"/>
    <w:rsid w:val="007149D4"/>
    <w:rsid w:val="0071719B"/>
    <w:rsid w:val="00724321"/>
    <w:rsid w:val="00736896"/>
    <w:rsid w:val="00737D7F"/>
    <w:rsid w:val="00740676"/>
    <w:rsid w:val="00740913"/>
    <w:rsid w:val="00740CE5"/>
    <w:rsid w:val="00741987"/>
    <w:rsid w:val="00743583"/>
    <w:rsid w:val="00743A09"/>
    <w:rsid w:val="00752F4D"/>
    <w:rsid w:val="00753ED2"/>
    <w:rsid w:val="007661F5"/>
    <w:rsid w:val="0077114A"/>
    <w:rsid w:val="00771C81"/>
    <w:rsid w:val="007808A9"/>
    <w:rsid w:val="00780BD3"/>
    <w:rsid w:val="007865C6"/>
    <w:rsid w:val="00792353"/>
    <w:rsid w:val="00794484"/>
    <w:rsid w:val="00794AE3"/>
    <w:rsid w:val="007A06FF"/>
    <w:rsid w:val="007A1245"/>
    <w:rsid w:val="007A1E67"/>
    <w:rsid w:val="007A3CD9"/>
    <w:rsid w:val="007B1BFE"/>
    <w:rsid w:val="007B1E5D"/>
    <w:rsid w:val="007B6F81"/>
    <w:rsid w:val="007C1967"/>
    <w:rsid w:val="007C4A74"/>
    <w:rsid w:val="007C6BC2"/>
    <w:rsid w:val="007D027A"/>
    <w:rsid w:val="007D60FF"/>
    <w:rsid w:val="007E0783"/>
    <w:rsid w:val="007E30F8"/>
    <w:rsid w:val="007E4707"/>
    <w:rsid w:val="007E6EBE"/>
    <w:rsid w:val="007F039D"/>
    <w:rsid w:val="007F647F"/>
    <w:rsid w:val="007F7FAF"/>
    <w:rsid w:val="00800CD4"/>
    <w:rsid w:val="008052BE"/>
    <w:rsid w:val="008105E7"/>
    <w:rsid w:val="00817AFD"/>
    <w:rsid w:val="00821C75"/>
    <w:rsid w:val="00840752"/>
    <w:rsid w:val="00841078"/>
    <w:rsid w:val="00842926"/>
    <w:rsid w:val="00852DEE"/>
    <w:rsid w:val="008606CF"/>
    <w:rsid w:val="00866435"/>
    <w:rsid w:val="00867ED2"/>
    <w:rsid w:val="008732CD"/>
    <w:rsid w:val="00880F65"/>
    <w:rsid w:val="0088374F"/>
    <w:rsid w:val="00884CF9"/>
    <w:rsid w:val="0089331F"/>
    <w:rsid w:val="0089639F"/>
    <w:rsid w:val="008A5C0F"/>
    <w:rsid w:val="008A5E32"/>
    <w:rsid w:val="008A6AB6"/>
    <w:rsid w:val="008A7600"/>
    <w:rsid w:val="008B4071"/>
    <w:rsid w:val="008B44A5"/>
    <w:rsid w:val="008B4E63"/>
    <w:rsid w:val="008B63A3"/>
    <w:rsid w:val="008B756D"/>
    <w:rsid w:val="008E2007"/>
    <w:rsid w:val="008F36F0"/>
    <w:rsid w:val="008F4690"/>
    <w:rsid w:val="00901B77"/>
    <w:rsid w:val="00902C3A"/>
    <w:rsid w:val="0090321A"/>
    <w:rsid w:val="00904082"/>
    <w:rsid w:val="0090600C"/>
    <w:rsid w:val="0090734C"/>
    <w:rsid w:val="00913C26"/>
    <w:rsid w:val="00917655"/>
    <w:rsid w:val="00920D86"/>
    <w:rsid w:val="00924FA0"/>
    <w:rsid w:val="009308CF"/>
    <w:rsid w:val="0093339C"/>
    <w:rsid w:val="00937BDE"/>
    <w:rsid w:val="00937C1C"/>
    <w:rsid w:val="00941C9B"/>
    <w:rsid w:val="009463D9"/>
    <w:rsid w:val="00952F67"/>
    <w:rsid w:val="0095509E"/>
    <w:rsid w:val="009601E7"/>
    <w:rsid w:val="00967E6C"/>
    <w:rsid w:val="00973B70"/>
    <w:rsid w:val="00976DA6"/>
    <w:rsid w:val="00977C06"/>
    <w:rsid w:val="00981340"/>
    <w:rsid w:val="0098184A"/>
    <w:rsid w:val="0098437C"/>
    <w:rsid w:val="00984707"/>
    <w:rsid w:val="00986D57"/>
    <w:rsid w:val="00992CFC"/>
    <w:rsid w:val="00993D18"/>
    <w:rsid w:val="009942E2"/>
    <w:rsid w:val="00994702"/>
    <w:rsid w:val="00994983"/>
    <w:rsid w:val="009A0934"/>
    <w:rsid w:val="009A77C7"/>
    <w:rsid w:val="009B1C76"/>
    <w:rsid w:val="009B2619"/>
    <w:rsid w:val="009B6547"/>
    <w:rsid w:val="009B68AE"/>
    <w:rsid w:val="009B69FE"/>
    <w:rsid w:val="009C36E8"/>
    <w:rsid w:val="009C49C2"/>
    <w:rsid w:val="009C72C6"/>
    <w:rsid w:val="009D1276"/>
    <w:rsid w:val="009D6DDA"/>
    <w:rsid w:val="009D6EA1"/>
    <w:rsid w:val="009E0CD4"/>
    <w:rsid w:val="009E1627"/>
    <w:rsid w:val="009E2546"/>
    <w:rsid w:val="009E64D3"/>
    <w:rsid w:val="009E658D"/>
    <w:rsid w:val="009E6ED1"/>
    <w:rsid w:val="009E7188"/>
    <w:rsid w:val="009F1458"/>
    <w:rsid w:val="009F3046"/>
    <w:rsid w:val="00A00190"/>
    <w:rsid w:val="00A1208C"/>
    <w:rsid w:val="00A16E3A"/>
    <w:rsid w:val="00A17E96"/>
    <w:rsid w:val="00A22E53"/>
    <w:rsid w:val="00A26E96"/>
    <w:rsid w:val="00A2770E"/>
    <w:rsid w:val="00A315FF"/>
    <w:rsid w:val="00A35DBF"/>
    <w:rsid w:val="00A36BF0"/>
    <w:rsid w:val="00A40FF7"/>
    <w:rsid w:val="00A46BBB"/>
    <w:rsid w:val="00A51E78"/>
    <w:rsid w:val="00A64E5C"/>
    <w:rsid w:val="00A67D20"/>
    <w:rsid w:val="00A67D2A"/>
    <w:rsid w:val="00A708B6"/>
    <w:rsid w:val="00A70B0D"/>
    <w:rsid w:val="00A73603"/>
    <w:rsid w:val="00A73AAF"/>
    <w:rsid w:val="00A73ADC"/>
    <w:rsid w:val="00A80225"/>
    <w:rsid w:val="00A83108"/>
    <w:rsid w:val="00A83F93"/>
    <w:rsid w:val="00A86403"/>
    <w:rsid w:val="00A95882"/>
    <w:rsid w:val="00AA7F4E"/>
    <w:rsid w:val="00AC003F"/>
    <w:rsid w:val="00AC615B"/>
    <w:rsid w:val="00AC6FE9"/>
    <w:rsid w:val="00AD601F"/>
    <w:rsid w:val="00AE0640"/>
    <w:rsid w:val="00AE2AFE"/>
    <w:rsid w:val="00AE3711"/>
    <w:rsid w:val="00B02994"/>
    <w:rsid w:val="00B031A7"/>
    <w:rsid w:val="00B03772"/>
    <w:rsid w:val="00B0489D"/>
    <w:rsid w:val="00B0523E"/>
    <w:rsid w:val="00B06B4C"/>
    <w:rsid w:val="00B125E2"/>
    <w:rsid w:val="00B12CE9"/>
    <w:rsid w:val="00B15750"/>
    <w:rsid w:val="00B21370"/>
    <w:rsid w:val="00B2320C"/>
    <w:rsid w:val="00B23D12"/>
    <w:rsid w:val="00B24BD5"/>
    <w:rsid w:val="00B32336"/>
    <w:rsid w:val="00B324C0"/>
    <w:rsid w:val="00B33EA2"/>
    <w:rsid w:val="00B37694"/>
    <w:rsid w:val="00B45259"/>
    <w:rsid w:val="00B45F0F"/>
    <w:rsid w:val="00B505CB"/>
    <w:rsid w:val="00B50CB3"/>
    <w:rsid w:val="00B5172A"/>
    <w:rsid w:val="00B52E5B"/>
    <w:rsid w:val="00B5555E"/>
    <w:rsid w:val="00B60A84"/>
    <w:rsid w:val="00B61323"/>
    <w:rsid w:val="00B6459E"/>
    <w:rsid w:val="00B65BB0"/>
    <w:rsid w:val="00B65C77"/>
    <w:rsid w:val="00B66151"/>
    <w:rsid w:val="00B73421"/>
    <w:rsid w:val="00B743F1"/>
    <w:rsid w:val="00B77DA4"/>
    <w:rsid w:val="00B850EC"/>
    <w:rsid w:val="00B855B7"/>
    <w:rsid w:val="00BA2738"/>
    <w:rsid w:val="00BA3070"/>
    <w:rsid w:val="00BB33BF"/>
    <w:rsid w:val="00BB63A0"/>
    <w:rsid w:val="00BC2034"/>
    <w:rsid w:val="00BC223A"/>
    <w:rsid w:val="00BC258B"/>
    <w:rsid w:val="00BC43AC"/>
    <w:rsid w:val="00BC586F"/>
    <w:rsid w:val="00BC619B"/>
    <w:rsid w:val="00BC76DB"/>
    <w:rsid w:val="00BD7CA9"/>
    <w:rsid w:val="00BE2BDE"/>
    <w:rsid w:val="00BE3DED"/>
    <w:rsid w:val="00BE54F9"/>
    <w:rsid w:val="00BE57C5"/>
    <w:rsid w:val="00BE7B05"/>
    <w:rsid w:val="00BF2ED2"/>
    <w:rsid w:val="00BF3579"/>
    <w:rsid w:val="00C005A3"/>
    <w:rsid w:val="00C0144C"/>
    <w:rsid w:val="00C05BE9"/>
    <w:rsid w:val="00C10E2A"/>
    <w:rsid w:val="00C11F8C"/>
    <w:rsid w:val="00C1261D"/>
    <w:rsid w:val="00C141AB"/>
    <w:rsid w:val="00C16730"/>
    <w:rsid w:val="00C16BB7"/>
    <w:rsid w:val="00C20191"/>
    <w:rsid w:val="00C208A3"/>
    <w:rsid w:val="00C42673"/>
    <w:rsid w:val="00C45AA7"/>
    <w:rsid w:val="00C507E2"/>
    <w:rsid w:val="00C507EF"/>
    <w:rsid w:val="00C52C99"/>
    <w:rsid w:val="00C54502"/>
    <w:rsid w:val="00C54757"/>
    <w:rsid w:val="00C57673"/>
    <w:rsid w:val="00C57E36"/>
    <w:rsid w:val="00C6081B"/>
    <w:rsid w:val="00C70AA0"/>
    <w:rsid w:val="00C80187"/>
    <w:rsid w:val="00C8020C"/>
    <w:rsid w:val="00C8160E"/>
    <w:rsid w:val="00C84D5C"/>
    <w:rsid w:val="00C91CC7"/>
    <w:rsid w:val="00C93CAE"/>
    <w:rsid w:val="00C95627"/>
    <w:rsid w:val="00CA49DD"/>
    <w:rsid w:val="00CC02A7"/>
    <w:rsid w:val="00CC2B6E"/>
    <w:rsid w:val="00CD2380"/>
    <w:rsid w:val="00CD3B19"/>
    <w:rsid w:val="00CD3CC4"/>
    <w:rsid w:val="00CD60C2"/>
    <w:rsid w:val="00CD674C"/>
    <w:rsid w:val="00CE56E9"/>
    <w:rsid w:val="00CE7772"/>
    <w:rsid w:val="00CF1D8A"/>
    <w:rsid w:val="00CF249C"/>
    <w:rsid w:val="00CF4EA6"/>
    <w:rsid w:val="00CF6D96"/>
    <w:rsid w:val="00CF70C9"/>
    <w:rsid w:val="00D05325"/>
    <w:rsid w:val="00D06D11"/>
    <w:rsid w:val="00D12432"/>
    <w:rsid w:val="00D16F54"/>
    <w:rsid w:val="00D23A44"/>
    <w:rsid w:val="00D33C2D"/>
    <w:rsid w:val="00D34B60"/>
    <w:rsid w:val="00D3656A"/>
    <w:rsid w:val="00D36D64"/>
    <w:rsid w:val="00D450FD"/>
    <w:rsid w:val="00D52441"/>
    <w:rsid w:val="00D52CF4"/>
    <w:rsid w:val="00D60FAA"/>
    <w:rsid w:val="00D65E68"/>
    <w:rsid w:val="00D71B1F"/>
    <w:rsid w:val="00D83050"/>
    <w:rsid w:val="00D83405"/>
    <w:rsid w:val="00D90616"/>
    <w:rsid w:val="00D937B0"/>
    <w:rsid w:val="00D9574D"/>
    <w:rsid w:val="00D96C91"/>
    <w:rsid w:val="00DA15EC"/>
    <w:rsid w:val="00DA2B40"/>
    <w:rsid w:val="00DB03FF"/>
    <w:rsid w:val="00DB05C2"/>
    <w:rsid w:val="00DB1DA1"/>
    <w:rsid w:val="00DC5058"/>
    <w:rsid w:val="00DC69DE"/>
    <w:rsid w:val="00DD3997"/>
    <w:rsid w:val="00DD438A"/>
    <w:rsid w:val="00DD6833"/>
    <w:rsid w:val="00DE1E91"/>
    <w:rsid w:val="00DF3FBA"/>
    <w:rsid w:val="00DF7F3D"/>
    <w:rsid w:val="00E002FE"/>
    <w:rsid w:val="00E02E0E"/>
    <w:rsid w:val="00E066BB"/>
    <w:rsid w:val="00E1017B"/>
    <w:rsid w:val="00E25BE8"/>
    <w:rsid w:val="00E26855"/>
    <w:rsid w:val="00E27D77"/>
    <w:rsid w:val="00E27F38"/>
    <w:rsid w:val="00E3473B"/>
    <w:rsid w:val="00E34970"/>
    <w:rsid w:val="00E34B50"/>
    <w:rsid w:val="00E36998"/>
    <w:rsid w:val="00E41454"/>
    <w:rsid w:val="00E420C9"/>
    <w:rsid w:val="00E443C1"/>
    <w:rsid w:val="00E46AD4"/>
    <w:rsid w:val="00E50AC2"/>
    <w:rsid w:val="00E520FA"/>
    <w:rsid w:val="00E557EC"/>
    <w:rsid w:val="00E55FB9"/>
    <w:rsid w:val="00E62980"/>
    <w:rsid w:val="00E629BB"/>
    <w:rsid w:val="00E651E4"/>
    <w:rsid w:val="00E72092"/>
    <w:rsid w:val="00E80AEF"/>
    <w:rsid w:val="00E90005"/>
    <w:rsid w:val="00EA0BF0"/>
    <w:rsid w:val="00EA50E7"/>
    <w:rsid w:val="00EA646D"/>
    <w:rsid w:val="00EB203F"/>
    <w:rsid w:val="00EB26D6"/>
    <w:rsid w:val="00EB282C"/>
    <w:rsid w:val="00EB3A01"/>
    <w:rsid w:val="00EB6F62"/>
    <w:rsid w:val="00EC388B"/>
    <w:rsid w:val="00ED136A"/>
    <w:rsid w:val="00ED3E17"/>
    <w:rsid w:val="00ED466F"/>
    <w:rsid w:val="00EE1509"/>
    <w:rsid w:val="00EE3F31"/>
    <w:rsid w:val="00EE5D8C"/>
    <w:rsid w:val="00EE75E3"/>
    <w:rsid w:val="00EF00DA"/>
    <w:rsid w:val="00EF05C0"/>
    <w:rsid w:val="00EF37FA"/>
    <w:rsid w:val="00EF47B2"/>
    <w:rsid w:val="00EF4C12"/>
    <w:rsid w:val="00F0670D"/>
    <w:rsid w:val="00F07998"/>
    <w:rsid w:val="00F1052A"/>
    <w:rsid w:val="00F11B6C"/>
    <w:rsid w:val="00F12C5C"/>
    <w:rsid w:val="00F169EF"/>
    <w:rsid w:val="00F24880"/>
    <w:rsid w:val="00F25935"/>
    <w:rsid w:val="00F26876"/>
    <w:rsid w:val="00F314F9"/>
    <w:rsid w:val="00F3358C"/>
    <w:rsid w:val="00F37755"/>
    <w:rsid w:val="00F509FE"/>
    <w:rsid w:val="00F52640"/>
    <w:rsid w:val="00F55654"/>
    <w:rsid w:val="00F61F28"/>
    <w:rsid w:val="00F63A45"/>
    <w:rsid w:val="00F706F9"/>
    <w:rsid w:val="00F77DA9"/>
    <w:rsid w:val="00F84B0F"/>
    <w:rsid w:val="00F870DE"/>
    <w:rsid w:val="00F87E3D"/>
    <w:rsid w:val="00F91C9A"/>
    <w:rsid w:val="00F94F2E"/>
    <w:rsid w:val="00F971B3"/>
    <w:rsid w:val="00FA1EC9"/>
    <w:rsid w:val="00FA2040"/>
    <w:rsid w:val="00FA3269"/>
    <w:rsid w:val="00FA5246"/>
    <w:rsid w:val="00FC13D5"/>
    <w:rsid w:val="00FC226F"/>
    <w:rsid w:val="00FC6609"/>
    <w:rsid w:val="00FD271A"/>
    <w:rsid w:val="00FD2F22"/>
    <w:rsid w:val="00FE120A"/>
    <w:rsid w:val="00FE1C6D"/>
    <w:rsid w:val="00FE456A"/>
    <w:rsid w:val="00FE4B80"/>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F6CB"/>
  <w15:docId w15:val="{D743C8EE-D4E4-4532-9523-B1D8114D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character" w:styleId="NichtaufgelsteErwhnung">
    <w:name w:val="Unresolved Mention"/>
    <w:basedOn w:val="Absatz-Standardschriftart"/>
    <w:uiPriority w:val="99"/>
    <w:semiHidden/>
    <w:unhideWhenUsed/>
    <w:rsid w:val="00AC003F"/>
    <w:rPr>
      <w:color w:val="605E5C"/>
      <w:shd w:val="clear" w:color="auto" w:fill="E1DFDD"/>
    </w:rPr>
  </w:style>
  <w:style w:type="paragraph" w:styleId="berarbeitung">
    <w:name w:val="Revision"/>
    <w:hidden/>
    <w:uiPriority w:val="99"/>
    <w:semiHidden/>
    <w:rsid w:val="000652F6"/>
  </w:style>
  <w:style w:type="table" w:styleId="Tabellenraster">
    <w:name w:val="Table Grid"/>
    <w:basedOn w:val="NormaleTabelle"/>
    <w:uiPriority w:val="39"/>
    <w:rsid w:val="0065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75318386">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stieglbauer@lap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ppkabel.de/fileadmin/DAM/Global_Media_Folder/news/press/2022/2170941-ETHERLINE-ROBOT-PN-CAT-5e-1X4X22-19AWG_p1.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pp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48E7A4B419BD488209C39DD3157C87" ma:contentTypeVersion="12" ma:contentTypeDescription="Ein neues Dokument erstellen." ma:contentTypeScope="" ma:versionID="a05b5e9e7942be1fa0de823b096f5ade">
  <xsd:schema xmlns:xsd="http://www.w3.org/2001/XMLSchema" xmlns:xs="http://www.w3.org/2001/XMLSchema" xmlns:p="http://schemas.microsoft.com/office/2006/metadata/properties" xmlns:ns3="971f7cf0-36df-41fc-abd2-e63e91ec5ee6" xmlns:ns4="ed51d64d-7572-4e3a-8f83-0d4966aa0c87" targetNamespace="http://schemas.microsoft.com/office/2006/metadata/properties" ma:root="true" ma:fieldsID="19ce27d5afbfc3231faf3c5259bfca43" ns3:_="" ns4:_="">
    <xsd:import namespace="971f7cf0-36df-41fc-abd2-e63e91ec5ee6"/>
    <xsd:import namespace="ed51d64d-7572-4e3a-8f83-0d4966aa0c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7cf0-36df-41fc-abd2-e63e91ec5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1d64d-7572-4e3a-8f83-0d4966aa0c8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4E65D-1E81-4F32-9518-4D2CDB6FF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7cf0-36df-41fc-abd2-e63e91ec5ee6"/>
    <ds:schemaRef ds:uri="ed51d64d-7572-4e3a-8f83-0d4966aa0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7FB57-4ACC-4865-8AC0-ECD88854C995}">
  <ds:schemaRefs>
    <ds:schemaRef ds:uri="http://schemas.microsoft.com/sharepoint/v3/contenttype/forms"/>
  </ds:schemaRefs>
</ds:datastoreItem>
</file>

<file path=customXml/itemProps3.xml><?xml version="1.0" encoding="utf-8"?>
<ds:datastoreItem xmlns:ds="http://schemas.openxmlformats.org/officeDocument/2006/customXml" ds:itemID="{09632673-7610-47AE-AFB8-511A9C9CF8DF}">
  <ds:schemaRefs>
    <ds:schemaRef ds:uri="http://schemas.openxmlformats.org/officeDocument/2006/bibliography"/>
  </ds:schemaRefs>
</ds:datastoreItem>
</file>

<file path=customXml/itemProps4.xml><?xml version="1.0" encoding="utf-8"?>
<ds:datastoreItem xmlns:ds="http://schemas.openxmlformats.org/officeDocument/2006/customXml" ds:itemID="{51729058-9775-44E9-99F1-14479B76A5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897</Words>
  <Characters>5655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LAPP Jahresbilanz 2020-21</vt:lpstr>
      <vt:lpstr/>
    </vt:vector>
  </TitlesOfParts>
  <Company>Lapp Service GmbH</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LAPP Jahresbilanz 2020-21</dc:title>
  <dc:creator>Microsoft Office User</dc:creator>
  <cp:lastModifiedBy>Claudia Stieglbauer</cp:lastModifiedBy>
  <cp:revision>6</cp:revision>
  <dcterms:created xsi:type="dcterms:W3CDTF">2022-06-23T11:35:00Z</dcterms:created>
  <dcterms:modified xsi:type="dcterms:W3CDTF">2022-07-19T05:54:00Z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0x0101009B48E7A4B419BD488209C39DD3157C87</vt:lpwstr>
  </property>
</Properties>
</file>