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5EF2C" w14:textId="562CE7D7" w:rsidR="00BC43AC" w:rsidRPr="0089220B" w:rsidRDefault="00B73421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 xml:space="preserve">Neuheiten </w:t>
      </w:r>
      <w:r w:rsidR="007D2DC0">
        <w:rPr>
          <w:rFonts w:ascii="CorpoS" w:eastAsia="Times New Roman" w:hAnsi="CorpoS" w:cs="Times New Roman"/>
          <w:b/>
          <w:bCs/>
          <w:lang w:val="de-DE" w:eastAsia="en-GB"/>
        </w:rPr>
        <w:t>von LAPP</w:t>
      </w:r>
    </w:p>
    <w:p w14:paraId="78C4722C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1C92BAE" w14:textId="56B1F6D3" w:rsidR="00BC43AC" w:rsidRPr="0089220B" w:rsidRDefault="002A12DC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proofErr w:type="spellStart"/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IIoT</w:t>
      </w:r>
      <w:proofErr w:type="spellEnd"/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-</w:t>
      </w:r>
      <w:r w:rsidR="006B472E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Lösungen von LAPP </w:t>
      </w:r>
      <w:r w:rsidR="008377B5">
        <w:rPr>
          <w:rFonts w:ascii="CorpoS" w:eastAsia="Times New Roman" w:hAnsi="CorpoS" w:cs="Times New Roman"/>
          <w:b/>
          <w:bCs/>
          <w:sz w:val="40"/>
          <w:lang w:val="de-DE" w:eastAsia="en-GB"/>
        </w:rPr>
        <w:t>für intelligente Verbindungslösungen</w:t>
      </w:r>
    </w:p>
    <w:p w14:paraId="40A9FE69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0BF18377" w14:textId="7153BA14" w:rsidR="000B15C0" w:rsidRPr="000516F5" w:rsidRDefault="009D1A8F" w:rsidP="00924FA0">
      <w:pPr>
        <w:jc w:val="center"/>
        <w:rPr>
          <w:rFonts w:ascii="CorpoS" w:hAnsi="CorpoS"/>
          <w:noProof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23817036" wp14:editId="424DE53E">
            <wp:extent cx="5756910" cy="28803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714B" w14:textId="77777777" w:rsidR="00596886" w:rsidRPr="0003203B" w:rsidRDefault="00596886" w:rsidP="00924FA0">
      <w:pPr>
        <w:jc w:val="center"/>
        <w:rPr>
          <w:rFonts w:ascii="CorpoS" w:hAnsi="CorpoS"/>
          <w:noProof/>
          <w:lang w:val="de-DE"/>
        </w:rPr>
      </w:pPr>
    </w:p>
    <w:p w14:paraId="7D1B2869" w14:textId="37031190" w:rsidR="00924FA0" w:rsidRPr="0003203B" w:rsidRDefault="009D1A8F" w:rsidP="00924FA0">
      <w:pPr>
        <w:jc w:val="center"/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 w:cs="MetaSerif Pro Book"/>
          <w:sz w:val="20"/>
          <w:lang w:val="de-DE"/>
        </w:rPr>
        <w:t>Der</w:t>
      </w:r>
      <w:r w:rsidRPr="009D1A8F">
        <w:rPr>
          <w:rFonts w:ascii="CorpoS" w:hAnsi="CorpoS" w:cs="MetaSerif Pro Book"/>
          <w:sz w:val="20"/>
          <w:lang w:val="de-DE"/>
        </w:rPr>
        <w:t xml:space="preserve"> Smarte Service Loop </w:t>
      </w:r>
      <w:r w:rsidR="00866E1C">
        <w:rPr>
          <w:rFonts w:ascii="CorpoS" w:hAnsi="CorpoS" w:cs="MetaSerif Pro Book"/>
          <w:sz w:val="20"/>
          <w:lang w:val="de-DE"/>
        </w:rPr>
        <w:t>v</w:t>
      </w:r>
      <w:r w:rsidRPr="009D1A8F">
        <w:rPr>
          <w:rFonts w:ascii="CorpoS" w:hAnsi="CorpoS" w:cs="MetaSerif Pro Book"/>
          <w:sz w:val="20"/>
          <w:lang w:val="de-DE"/>
        </w:rPr>
        <w:t>on LAPP</w:t>
      </w:r>
      <w:r>
        <w:rPr>
          <w:rFonts w:ascii="CorpoS" w:hAnsi="CorpoS" w:cs="MetaSerif Pro Book"/>
          <w:sz w:val="20"/>
          <w:lang w:val="de-DE"/>
        </w:rPr>
        <w:t xml:space="preserve"> </w:t>
      </w:r>
      <w:r w:rsidRPr="009D1A8F">
        <w:rPr>
          <w:rFonts w:ascii="CorpoS" w:hAnsi="CorpoS" w:cs="MetaSerif Pro Book"/>
          <w:sz w:val="20"/>
          <w:lang w:val="de-DE"/>
        </w:rPr>
        <w:t>berechnet aus den Veränderungen der Sensorwerte, wann es Zeit ist, das Kabel auszutauschen</w:t>
      </w:r>
    </w:p>
    <w:p w14:paraId="1149768B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4EF5CB3F" w14:textId="5E2FFE33" w:rsidR="00BC43AC" w:rsidRPr="0089220B" w:rsidRDefault="00215F75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>
        <w:rPr>
          <w:rFonts w:ascii="CorpoS" w:eastAsia="Times New Roman" w:hAnsi="CorpoS" w:cs="Times New Roman"/>
          <w:lang w:val="de-DE" w:eastAsia="en-GB"/>
        </w:rPr>
        <w:t>den</w:t>
      </w:r>
      <w:r w:rsidR="00BF09DD">
        <w:rPr>
          <w:rFonts w:ascii="CorpoS" w:eastAsia="Times New Roman" w:hAnsi="CorpoS" w:cs="Times New Roman"/>
          <w:lang w:val="de-DE" w:eastAsia="en-GB"/>
        </w:rPr>
        <w:t xml:space="preserve"> </w:t>
      </w:r>
      <w:r w:rsidR="000C4B16">
        <w:rPr>
          <w:rFonts w:ascii="CorpoS" w:eastAsia="Times New Roman" w:hAnsi="CorpoS" w:cs="Times New Roman"/>
          <w:lang w:val="de-DE" w:eastAsia="en-GB"/>
        </w:rPr>
        <w:t>15. Mai</w:t>
      </w:r>
      <w:r w:rsidR="0006790C" w:rsidRPr="00285514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285514">
        <w:rPr>
          <w:rFonts w:ascii="CorpoS" w:eastAsia="Times New Roman" w:hAnsi="CorpoS" w:cs="Times New Roman"/>
          <w:lang w:val="de-DE" w:eastAsia="en-GB"/>
        </w:rPr>
        <w:t>20</w:t>
      </w:r>
      <w:r w:rsidR="00C80187">
        <w:rPr>
          <w:rFonts w:ascii="CorpoS" w:eastAsia="Times New Roman" w:hAnsi="CorpoS" w:cs="Times New Roman"/>
          <w:lang w:val="de-DE" w:eastAsia="en-GB"/>
        </w:rPr>
        <w:t>20</w:t>
      </w:r>
    </w:p>
    <w:p w14:paraId="46831F3B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4FDB1B5E" w14:textId="29BC52DE" w:rsidR="00524AD6" w:rsidRDefault="003F4E3C" w:rsidP="00D83405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Autos, Kühlschränke, Industriemaschinen: </w:t>
      </w:r>
      <w:r w:rsidR="00A6709E">
        <w:rPr>
          <w:rFonts w:ascii="CorpoS" w:eastAsia="Times New Roman" w:hAnsi="CorpoS" w:cs="Times New Roman"/>
          <w:lang w:val="de-DE" w:eastAsia="en-GB"/>
        </w:rPr>
        <w:t xml:space="preserve">Dinge werden immer smarter und tauschen übers Internet </w:t>
      </w:r>
      <w:r w:rsidR="0056750A">
        <w:rPr>
          <w:rFonts w:ascii="CorpoS" w:eastAsia="Times New Roman" w:hAnsi="CorpoS" w:cs="Times New Roman"/>
          <w:lang w:val="de-DE" w:eastAsia="en-GB"/>
        </w:rPr>
        <w:t xml:space="preserve">oder untereinander vernetzt </w:t>
      </w:r>
      <w:r w:rsidR="00A6709E">
        <w:rPr>
          <w:rFonts w:ascii="CorpoS" w:eastAsia="Times New Roman" w:hAnsi="CorpoS" w:cs="Times New Roman"/>
          <w:lang w:val="de-DE" w:eastAsia="en-GB"/>
        </w:rPr>
        <w:t xml:space="preserve">Informationen aus. Die Industrie hat das Potenzial des Internet </w:t>
      </w:r>
      <w:proofErr w:type="spellStart"/>
      <w:r w:rsidR="006B472E">
        <w:rPr>
          <w:rFonts w:ascii="CorpoS" w:eastAsia="Times New Roman" w:hAnsi="CorpoS" w:cs="Times New Roman"/>
          <w:lang w:val="de-DE" w:eastAsia="en-GB"/>
        </w:rPr>
        <w:t>of</w:t>
      </w:r>
      <w:proofErr w:type="spellEnd"/>
      <w:r w:rsidR="006B472E">
        <w:rPr>
          <w:rFonts w:ascii="CorpoS" w:eastAsia="Times New Roman" w:hAnsi="CorpoS" w:cs="Times New Roman"/>
          <w:lang w:val="de-DE" w:eastAsia="en-GB"/>
        </w:rPr>
        <w:t xml:space="preserve"> Things (</w:t>
      </w:r>
      <w:proofErr w:type="spellStart"/>
      <w:r w:rsidR="006B472E">
        <w:rPr>
          <w:rFonts w:ascii="CorpoS" w:eastAsia="Times New Roman" w:hAnsi="CorpoS" w:cs="Times New Roman"/>
          <w:lang w:val="de-DE" w:eastAsia="en-GB"/>
        </w:rPr>
        <w:t>IoT</w:t>
      </w:r>
      <w:proofErr w:type="spellEnd"/>
      <w:r w:rsidR="006B472E">
        <w:rPr>
          <w:rFonts w:ascii="CorpoS" w:eastAsia="Times New Roman" w:hAnsi="CorpoS" w:cs="Times New Roman"/>
          <w:lang w:val="de-DE" w:eastAsia="en-GB"/>
        </w:rPr>
        <w:t>)</w:t>
      </w:r>
      <w:r w:rsidR="00A6709E">
        <w:rPr>
          <w:rFonts w:ascii="CorpoS" w:eastAsia="Times New Roman" w:hAnsi="CorpoS" w:cs="Times New Roman"/>
          <w:lang w:val="de-DE" w:eastAsia="en-GB"/>
        </w:rPr>
        <w:t xml:space="preserve"> </w:t>
      </w:r>
      <w:r w:rsidR="009A7C14">
        <w:rPr>
          <w:rFonts w:ascii="CorpoS" w:eastAsia="Times New Roman" w:hAnsi="CorpoS" w:cs="Times New Roman"/>
          <w:lang w:val="de-DE" w:eastAsia="en-GB"/>
        </w:rPr>
        <w:t>für sich erkannt</w:t>
      </w:r>
      <w:r w:rsidR="0056750A">
        <w:rPr>
          <w:rFonts w:ascii="CorpoS" w:eastAsia="Times New Roman" w:hAnsi="CorpoS" w:cs="Times New Roman"/>
          <w:lang w:val="de-DE" w:eastAsia="en-GB"/>
        </w:rPr>
        <w:t xml:space="preserve"> – kombiniert mit dem Industrie 4.0 Ansatz entstehen Lösungen zum Industrial Internet </w:t>
      </w:r>
      <w:proofErr w:type="spellStart"/>
      <w:r w:rsidR="0056750A">
        <w:rPr>
          <w:rFonts w:ascii="CorpoS" w:eastAsia="Times New Roman" w:hAnsi="CorpoS" w:cs="Times New Roman"/>
          <w:lang w:val="de-DE" w:eastAsia="en-GB"/>
        </w:rPr>
        <w:t>of</w:t>
      </w:r>
      <w:proofErr w:type="spellEnd"/>
      <w:r w:rsidR="0056750A">
        <w:rPr>
          <w:rFonts w:ascii="CorpoS" w:eastAsia="Times New Roman" w:hAnsi="CorpoS" w:cs="Times New Roman"/>
          <w:lang w:val="de-DE" w:eastAsia="en-GB"/>
        </w:rPr>
        <w:t xml:space="preserve"> Things (</w:t>
      </w:r>
      <w:proofErr w:type="spellStart"/>
      <w:r w:rsidR="0056750A">
        <w:rPr>
          <w:rFonts w:ascii="CorpoS" w:eastAsia="Times New Roman" w:hAnsi="CorpoS" w:cs="Times New Roman"/>
          <w:lang w:val="de-DE" w:eastAsia="en-GB"/>
        </w:rPr>
        <w:t>IIoT</w:t>
      </w:r>
      <w:proofErr w:type="spellEnd"/>
      <w:r w:rsidR="0056750A">
        <w:rPr>
          <w:rFonts w:ascii="CorpoS" w:eastAsia="Times New Roman" w:hAnsi="CorpoS" w:cs="Times New Roman"/>
          <w:lang w:val="de-DE" w:eastAsia="en-GB"/>
        </w:rPr>
        <w:t>)</w:t>
      </w:r>
      <w:r w:rsidR="00A6709E">
        <w:rPr>
          <w:rFonts w:ascii="CorpoS" w:eastAsia="Times New Roman" w:hAnsi="CorpoS" w:cs="Times New Roman"/>
          <w:lang w:val="de-DE" w:eastAsia="en-GB"/>
        </w:rPr>
        <w:t xml:space="preserve">. </w:t>
      </w:r>
      <w:r w:rsidR="00907044">
        <w:rPr>
          <w:rFonts w:ascii="CorpoS" w:eastAsia="Times New Roman" w:hAnsi="CorpoS" w:cs="Times New Roman"/>
          <w:lang w:val="de-DE" w:eastAsia="en-GB"/>
        </w:rPr>
        <w:t xml:space="preserve">Es </w:t>
      </w:r>
      <w:r w:rsidR="00A6709E">
        <w:rPr>
          <w:rFonts w:ascii="CorpoS" w:eastAsia="Times New Roman" w:hAnsi="CorpoS" w:cs="Times New Roman"/>
          <w:lang w:val="de-DE" w:eastAsia="en-GB"/>
        </w:rPr>
        <w:t xml:space="preserve">hilft, Produktionsprozesse zu optimieren und </w:t>
      </w:r>
      <w:r w:rsidR="0056750A">
        <w:rPr>
          <w:rFonts w:ascii="CorpoS" w:eastAsia="Times New Roman" w:hAnsi="CorpoS" w:cs="Times New Roman"/>
          <w:lang w:val="de-DE" w:eastAsia="en-GB"/>
        </w:rPr>
        <w:t xml:space="preserve">vor allem </w:t>
      </w:r>
      <w:r w:rsidR="00A6709E">
        <w:rPr>
          <w:rFonts w:ascii="CorpoS" w:eastAsia="Times New Roman" w:hAnsi="CorpoS" w:cs="Times New Roman"/>
          <w:lang w:val="de-DE" w:eastAsia="en-GB"/>
        </w:rPr>
        <w:t xml:space="preserve">Ausfälle von Komponenten zu erkennen, bevor sie ganze Fabriken lahmlegen. Auch LAPP </w:t>
      </w:r>
      <w:r w:rsidR="006B472E">
        <w:rPr>
          <w:rFonts w:ascii="CorpoS" w:eastAsia="Times New Roman" w:hAnsi="CorpoS" w:cs="Times New Roman"/>
          <w:lang w:val="de-DE" w:eastAsia="en-GB"/>
        </w:rPr>
        <w:t>hat bereits</w:t>
      </w:r>
      <w:r w:rsidR="00A6709E">
        <w:rPr>
          <w:rFonts w:ascii="CorpoS" w:eastAsia="Times New Roman" w:hAnsi="CorpoS" w:cs="Times New Roman"/>
          <w:lang w:val="de-DE" w:eastAsia="en-GB"/>
        </w:rPr>
        <w:t xml:space="preserve"> </w:t>
      </w:r>
      <w:r w:rsidR="006B472E">
        <w:rPr>
          <w:rFonts w:ascii="CorpoS" w:eastAsia="Times New Roman" w:hAnsi="CorpoS" w:cs="Times New Roman"/>
          <w:lang w:val="de-DE" w:eastAsia="en-GB"/>
        </w:rPr>
        <w:t xml:space="preserve">Lösungen </w:t>
      </w:r>
      <w:r w:rsidR="00907044">
        <w:rPr>
          <w:rFonts w:ascii="CorpoS" w:eastAsia="Times New Roman" w:hAnsi="CorpoS" w:cs="Times New Roman"/>
          <w:lang w:val="de-DE" w:eastAsia="en-GB"/>
        </w:rPr>
        <w:t xml:space="preserve">für das </w:t>
      </w:r>
      <w:r w:rsidR="0056750A">
        <w:rPr>
          <w:rFonts w:ascii="CorpoS" w:eastAsia="Times New Roman" w:hAnsi="CorpoS" w:cs="Times New Roman"/>
          <w:lang w:val="de-DE" w:eastAsia="en-GB"/>
        </w:rPr>
        <w:t xml:space="preserve">Industrielle </w:t>
      </w:r>
      <w:r w:rsidR="00907044">
        <w:rPr>
          <w:rFonts w:ascii="CorpoS" w:eastAsia="Times New Roman" w:hAnsi="CorpoS" w:cs="Times New Roman"/>
          <w:lang w:val="de-DE" w:eastAsia="en-GB"/>
        </w:rPr>
        <w:t xml:space="preserve">Internet der Dinge </w:t>
      </w:r>
      <w:r w:rsidR="006B472E">
        <w:rPr>
          <w:rFonts w:ascii="CorpoS" w:eastAsia="Times New Roman" w:hAnsi="CorpoS" w:cs="Times New Roman"/>
          <w:lang w:val="de-DE" w:eastAsia="en-GB"/>
        </w:rPr>
        <w:t>im Angebot</w:t>
      </w:r>
      <w:r w:rsidR="00A6709E">
        <w:rPr>
          <w:rFonts w:ascii="CorpoS" w:eastAsia="Times New Roman" w:hAnsi="CorpoS" w:cs="Times New Roman"/>
          <w:lang w:val="de-DE" w:eastAsia="en-GB"/>
        </w:rPr>
        <w:t xml:space="preserve"> und baut dies</w:t>
      </w:r>
      <w:r w:rsidR="006B472E">
        <w:rPr>
          <w:rFonts w:ascii="CorpoS" w:eastAsia="Times New Roman" w:hAnsi="CorpoS" w:cs="Times New Roman"/>
          <w:lang w:val="de-DE" w:eastAsia="en-GB"/>
        </w:rPr>
        <w:t>e</w:t>
      </w:r>
      <w:r w:rsidR="00907044">
        <w:rPr>
          <w:rFonts w:ascii="CorpoS" w:eastAsia="Times New Roman" w:hAnsi="CorpoS" w:cs="Times New Roman"/>
          <w:lang w:val="de-DE" w:eastAsia="en-GB"/>
        </w:rPr>
        <w:t>s</w:t>
      </w:r>
      <w:r w:rsidR="00A6709E">
        <w:rPr>
          <w:rFonts w:ascii="CorpoS" w:eastAsia="Times New Roman" w:hAnsi="CorpoS" w:cs="Times New Roman"/>
          <w:lang w:val="de-DE" w:eastAsia="en-GB"/>
        </w:rPr>
        <w:t xml:space="preserve"> weiter aus. </w:t>
      </w:r>
      <w:r w:rsidR="007D2DC0">
        <w:rPr>
          <w:rFonts w:ascii="CorpoS" w:eastAsia="Times New Roman" w:hAnsi="CorpoS" w:cs="Times New Roman"/>
          <w:lang w:val="de-DE" w:eastAsia="en-GB"/>
        </w:rPr>
        <w:t xml:space="preserve">Nun zeigt </w:t>
      </w:r>
      <w:r w:rsidR="007D2DC0" w:rsidRPr="007D2DC0">
        <w:rPr>
          <w:rFonts w:ascii="CorpoS" w:eastAsia="Times New Roman" w:hAnsi="CorpoS" w:cs="Times New Roman"/>
          <w:lang w:val="de-DE" w:eastAsia="en-GB"/>
        </w:rPr>
        <w:t xml:space="preserve">der Marktführer für integrierte Kabel- und Verbindungssysteme </w:t>
      </w:r>
      <w:r w:rsidR="007D2DC0">
        <w:rPr>
          <w:rFonts w:ascii="CorpoS" w:eastAsia="Times New Roman" w:hAnsi="CorpoS" w:cs="Times New Roman"/>
          <w:lang w:val="de-DE" w:eastAsia="en-GB"/>
        </w:rPr>
        <w:t>d</w:t>
      </w:r>
      <w:r w:rsidR="00A6709E">
        <w:rPr>
          <w:rFonts w:ascii="CorpoS" w:eastAsia="Times New Roman" w:hAnsi="CorpoS" w:cs="Times New Roman"/>
          <w:lang w:val="de-DE" w:eastAsia="en-GB"/>
        </w:rPr>
        <w:t xml:space="preserve">rei vielversprechende Neuentwicklungen </w:t>
      </w:r>
      <w:r w:rsidR="0056750A">
        <w:rPr>
          <w:rFonts w:ascii="CorpoS" w:eastAsia="Times New Roman" w:hAnsi="CorpoS" w:cs="Times New Roman"/>
          <w:lang w:val="de-DE" w:eastAsia="en-GB"/>
        </w:rPr>
        <w:t>und Konzepte</w:t>
      </w:r>
      <w:r w:rsidR="007D2DC0">
        <w:rPr>
          <w:rFonts w:ascii="CorpoS" w:eastAsia="Times New Roman" w:hAnsi="CorpoS" w:cs="Times New Roman"/>
          <w:lang w:val="de-DE" w:eastAsia="en-GB"/>
        </w:rPr>
        <w:t xml:space="preserve">. </w:t>
      </w:r>
      <w:r w:rsidR="0056750A">
        <w:rPr>
          <w:rFonts w:ascii="CorpoS" w:eastAsia="Times New Roman" w:hAnsi="CorpoS" w:cs="Times New Roman"/>
          <w:lang w:val="de-DE" w:eastAsia="en-GB"/>
        </w:rPr>
        <w:t xml:space="preserve"> </w:t>
      </w:r>
    </w:p>
    <w:p w14:paraId="51B5A8DE" w14:textId="77777777" w:rsidR="00424652" w:rsidRDefault="00424652" w:rsidP="00D83405">
      <w:pPr>
        <w:rPr>
          <w:rFonts w:ascii="CorpoS" w:eastAsia="Times New Roman" w:hAnsi="CorpoS" w:cs="Times New Roman"/>
          <w:lang w:val="de-DE" w:eastAsia="en-GB"/>
        </w:rPr>
      </w:pPr>
    </w:p>
    <w:p w14:paraId="14256E37" w14:textId="47BE7CA7" w:rsidR="00FC41B8" w:rsidRPr="00FC41B8" w:rsidRDefault="00524AD6" w:rsidP="00D83405">
      <w:pPr>
        <w:rPr>
          <w:rFonts w:ascii="CorpoS" w:eastAsia="Times New Roman" w:hAnsi="CorpoS" w:cs="Times New Roman"/>
          <w:b/>
          <w:bCs/>
          <w:lang w:val="de-DE" w:eastAsia="en-GB"/>
        </w:rPr>
      </w:pPr>
      <w:proofErr w:type="spellStart"/>
      <w:r>
        <w:rPr>
          <w:rFonts w:ascii="CorpoS" w:eastAsia="Times New Roman" w:hAnsi="CorpoS" w:cs="Times New Roman"/>
          <w:b/>
          <w:bCs/>
          <w:lang w:val="de-DE" w:eastAsia="en-GB"/>
        </w:rPr>
        <w:t>Predictive</w:t>
      </w:r>
      <w:proofErr w:type="spellEnd"/>
      <w:r>
        <w:rPr>
          <w:rFonts w:ascii="CorpoS" w:eastAsia="Times New Roman" w:hAnsi="CorpoS" w:cs="Times New Roman"/>
          <w:b/>
          <w:bCs/>
          <w:lang w:val="de-DE" w:eastAsia="en-GB"/>
        </w:rPr>
        <w:t xml:space="preserve"> Maintenance Box: Ausfallprognose für Ethernet-Leitungen</w:t>
      </w:r>
    </w:p>
    <w:p w14:paraId="6671EA1D" w14:textId="49482450" w:rsidR="000516F5" w:rsidRDefault="000516F5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Das </w:t>
      </w:r>
      <w:r w:rsidR="00A458F8">
        <w:rPr>
          <w:rFonts w:ascii="CorpoS" w:eastAsia="Times New Roman" w:hAnsi="CorpoS" w:cs="Times New Roman"/>
          <w:lang w:val="de-DE" w:eastAsia="en-GB"/>
        </w:rPr>
        <w:t xml:space="preserve">erste </w:t>
      </w:r>
      <w:r>
        <w:rPr>
          <w:rFonts w:ascii="CorpoS" w:eastAsia="Times New Roman" w:hAnsi="CorpoS" w:cs="Times New Roman"/>
          <w:lang w:val="de-DE" w:eastAsia="en-GB"/>
        </w:rPr>
        <w:t xml:space="preserve">Konzept hat LAPP bereits vor </w:t>
      </w:r>
      <w:r w:rsidR="00907044">
        <w:rPr>
          <w:rFonts w:ascii="CorpoS" w:eastAsia="Times New Roman" w:hAnsi="CorpoS" w:cs="Times New Roman"/>
          <w:lang w:val="de-DE" w:eastAsia="en-GB"/>
        </w:rPr>
        <w:t>einigen Monaten vorgestellt</w:t>
      </w:r>
      <w:r>
        <w:rPr>
          <w:rFonts w:ascii="CorpoS" w:eastAsia="Times New Roman" w:hAnsi="CorpoS" w:cs="Times New Roman"/>
          <w:lang w:val="de-DE" w:eastAsia="en-GB"/>
        </w:rPr>
        <w:t xml:space="preserve">, jetzt ist </w:t>
      </w:r>
      <w:r w:rsidR="002A12DC">
        <w:rPr>
          <w:rFonts w:ascii="CorpoS" w:eastAsia="Times New Roman" w:hAnsi="CorpoS" w:cs="Times New Roman"/>
          <w:lang w:val="de-DE" w:eastAsia="en-GB"/>
        </w:rPr>
        <w:t xml:space="preserve">es als </w:t>
      </w:r>
      <w:r w:rsidR="002D68EE">
        <w:rPr>
          <w:rFonts w:ascii="CorpoS" w:eastAsia="Times New Roman" w:hAnsi="CorpoS" w:cs="Times New Roman"/>
          <w:lang w:val="de-DE" w:eastAsia="en-GB"/>
        </w:rPr>
        <w:t xml:space="preserve">seriennaher </w:t>
      </w:r>
      <w:r w:rsidR="00A458F8">
        <w:rPr>
          <w:rFonts w:ascii="CorpoS" w:eastAsia="Times New Roman" w:hAnsi="CorpoS" w:cs="Times New Roman"/>
          <w:lang w:val="de-DE" w:eastAsia="en-GB"/>
        </w:rPr>
        <w:t xml:space="preserve"> Prototyp einsetzbar</w:t>
      </w:r>
      <w:r>
        <w:rPr>
          <w:rFonts w:ascii="CorpoS" w:eastAsia="Times New Roman" w:hAnsi="CorpoS" w:cs="Times New Roman"/>
          <w:lang w:val="de-DE" w:eastAsia="en-GB"/>
        </w:rPr>
        <w:t xml:space="preserve">: die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Predictive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Maintenance Box, kurz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PMB</w:t>
      </w:r>
      <w:r w:rsidR="00FD1077">
        <w:rPr>
          <w:rFonts w:ascii="CorpoS" w:eastAsia="Times New Roman" w:hAnsi="CorpoS" w:cs="Times New Roman"/>
          <w:lang w:val="de-DE" w:eastAsia="en-GB"/>
        </w:rPr>
        <w:t>x</w:t>
      </w:r>
      <w:proofErr w:type="spellEnd"/>
      <w:r w:rsidR="00A458F8">
        <w:rPr>
          <w:rFonts w:ascii="CorpoS" w:eastAsia="Times New Roman" w:hAnsi="CorpoS" w:cs="Times New Roman"/>
          <w:lang w:val="de-DE" w:eastAsia="en-GB"/>
        </w:rPr>
        <w:t xml:space="preserve">, ist jetzt klein, kompakt, robust und flexibel </w:t>
      </w:r>
      <w:r w:rsidR="002D68EE">
        <w:rPr>
          <w:rFonts w:ascii="CorpoS" w:eastAsia="Times New Roman" w:hAnsi="CorpoS" w:cs="Times New Roman"/>
          <w:lang w:val="de-DE" w:eastAsia="en-GB"/>
        </w:rPr>
        <w:t xml:space="preserve">auch </w:t>
      </w:r>
      <w:r w:rsidR="004D5773">
        <w:rPr>
          <w:rFonts w:ascii="CorpoS" w:eastAsia="Times New Roman" w:hAnsi="CorpoS" w:cs="Times New Roman"/>
          <w:lang w:val="de-DE" w:eastAsia="en-GB"/>
        </w:rPr>
        <w:t>in bestehende Systeme integrierbar</w:t>
      </w:r>
      <w:r>
        <w:rPr>
          <w:rFonts w:ascii="CorpoS" w:eastAsia="Times New Roman" w:hAnsi="CorpoS" w:cs="Times New Roman"/>
          <w:lang w:val="de-DE" w:eastAsia="en-GB"/>
        </w:rPr>
        <w:t xml:space="preserve">. Sie </w:t>
      </w:r>
      <w:r w:rsidR="004D5773">
        <w:rPr>
          <w:rFonts w:ascii="CorpoS" w:eastAsia="Times New Roman" w:hAnsi="CorpoS" w:cs="Times New Roman"/>
          <w:lang w:val="de-DE" w:eastAsia="en-GB"/>
        </w:rPr>
        <w:t xml:space="preserve">meldet </w:t>
      </w:r>
      <w:r>
        <w:rPr>
          <w:rFonts w:ascii="CorpoS" w:eastAsia="Times New Roman" w:hAnsi="CorpoS" w:cs="Times New Roman"/>
          <w:lang w:val="de-DE" w:eastAsia="en-GB"/>
        </w:rPr>
        <w:t xml:space="preserve"> </w:t>
      </w:r>
      <w:r w:rsidR="00843C46">
        <w:rPr>
          <w:rFonts w:ascii="CorpoS" w:eastAsia="Times New Roman" w:hAnsi="CorpoS" w:cs="Times New Roman"/>
          <w:lang w:val="de-DE" w:eastAsia="en-GB"/>
        </w:rPr>
        <w:t>rechtzeitig</w:t>
      </w:r>
      <w:r>
        <w:rPr>
          <w:rFonts w:ascii="CorpoS" w:eastAsia="Times New Roman" w:hAnsi="CorpoS" w:cs="Times New Roman"/>
          <w:lang w:val="de-DE" w:eastAsia="en-GB"/>
        </w:rPr>
        <w:t xml:space="preserve">, wann eine </w:t>
      </w:r>
      <w:r w:rsidR="00843C46">
        <w:rPr>
          <w:rFonts w:ascii="CorpoS" w:eastAsia="Times New Roman" w:hAnsi="CorpoS" w:cs="Times New Roman"/>
          <w:lang w:val="de-DE" w:eastAsia="en-GB"/>
        </w:rPr>
        <w:t>Ethernet-</w:t>
      </w:r>
      <w:r>
        <w:rPr>
          <w:rFonts w:ascii="CorpoS" w:eastAsia="Times New Roman" w:hAnsi="CorpoS" w:cs="Times New Roman"/>
          <w:lang w:val="de-DE" w:eastAsia="en-GB"/>
        </w:rPr>
        <w:t xml:space="preserve">Leitung ausfallen wird. Damit vermeidet </w:t>
      </w:r>
      <w:r w:rsidR="00D86A1B">
        <w:rPr>
          <w:rFonts w:ascii="CorpoS" w:eastAsia="Times New Roman" w:hAnsi="CorpoS" w:cs="Times New Roman"/>
          <w:lang w:val="de-DE" w:eastAsia="en-GB"/>
        </w:rPr>
        <w:t>die Box</w:t>
      </w:r>
      <w:r>
        <w:rPr>
          <w:rFonts w:ascii="CorpoS" w:eastAsia="Times New Roman" w:hAnsi="CorpoS" w:cs="Times New Roman"/>
          <w:lang w:val="de-DE" w:eastAsia="en-GB"/>
        </w:rPr>
        <w:t xml:space="preserve"> überraschende und </w:t>
      </w:r>
      <w:r w:rsidR="00D86A1B">
        <w:rPr>
          <w:rFonts w:ascii="CorpoS" w:eastAsia="Times New Roman" w:hAnsi="CorpoS" w:cs="Times New Roman"/>
          <w:lang w:val="de-DE" w:eastAsia="en-GB"/>
        </w:rPr>
        <w:t xml:space="preserve">dadurch </w:t>
      </w:r>
      <w:r>
        <w:rPr>
          <w:rFonts w:ascii="CorpoS" w:eastAsia="Times New Roman" w:hAnsi="CorpoS" w:cs="Times New Roman"/>
          <w:lang w:val="de-DE" w:eastAsia="en-GB"/>
        </w:rPr>
        <w:t xml:space="preserve">teure </w:t>
      </w:r>
      <w:r w:rsidR="002D68EE">
        <w:rPr>
          <w:rFonts w:ascii="CorpoS" w:eastAsia="Times New Roman" w:hAnsi="CorpoS" w:cs="Times New Roman"/>
          <w:lang w:val="de-DE" w:eastAsia="en-GB"/>
        </w:rPr>
        <w:t>Anlagena</w:t>
      </w:r>
      <w:r>
        <w:rPr>
          <w:rFonts w:ascii="CorpoS" w:eastAsia="Times New Roman" w:hAnsi="CorpoS" w:cs="Times New Roman"/>
          <w:lang w:val="de-DE" w:eastAsia="en-GB"/>
        </w:rPr>
        <w:t xml:space="preserve">usfälle und hilft bei der Planung von Wartungsarbeiten. Was die Lösung von LAPP von allen anderen Konzepten unterscheidet: </w:t>
      </w:r>
      <w:r w:rsidR="00D86A1B">
        <w:rPr>
          <w:rFonts w:ascii="CorpoS" w:eastAsia="Times New Roman" w:hAnsi="CorpoS" w:cs="Times New Roman"/>
          <w:lang w:val="de-DE" w:eastAsia="en-GB"/>
        </w:rPr>
        <w:t xml:space="preserve">die </w:t>
      </w:r>
      <w:r w:rsidR="00843C46">
        <w:rPr>
          <w:rFonts w:ascii="CorpoS" w:eastAsia="Times New Roman" w:hAnsi="CorpoS" w:cs="Times New Roman"/>
          <w:lang w:val="de-DE" w:eastAsia="en-GB"/>
        </w:rPr>
        <w:t xml:space="preserve"> </w:t>
      </w:r>
      <w:r w:rsidR="00843C46">
        <w:rPr>
          <w:rFonts w:ascii="CorpoS" w:eastAsia="Times New Roman" w:hAnsi="CorpoS" w:cs="Times New Roman"/>
          <w:lang w:val="de-DE" w:eastAsia="en-GB"/>
        </w:rPr>
        <w:lastRenderedPageBreak/>
        <w:t xml:space="preserve">Box </w:t>
      </w:r>
      <w:r>
        <w:rPr>
          <w:rFonts w:ascii="CorpoS" w:eastAsia="Times New Roman" w:hAnsi="CorpoS" w:cs="Times New Roman"/>
          <w:lang w:val="de-DE" w:eastAsia="en-GB"/>
        </w:rPr>
        <w:t xml:space="preserve">wird einfach in </w:t>
      </w:r>
      <w:r w:rsidR="002D68EE">
        <w:rPr>
          <w:rFonts w:ascii="CorpoS" w:eastAsia="Times New Roman" w:hAnsi="CorpoS" w:cs="Times New Roman"/>
          <w:lang w:val="de-DE" w:eastAsia="en-GB"/>
        </w:rPr>
        <w:t xml:space="preserve">Serie an </w:t>
      </w:r>
      <w:r>
        <w:rPr>
          <w:rFonts w:ascii="CorpoS" w:eastAsia="Times New Roman" w:hAnsi="CorpoS" w:cs="Times New Roman"/>
          <w:lang w:val="de-DE" w:eastAsia="en-GB"/>
        </w:rPr>
        <w:t xml:space="preserve">die </w:t>
      </w:r>
      <w:r w:rsidR="002D68EE">
        <w:rPr>
          <w:rFonts w:ascii="CorpoS" w:eastAsia="Times New Roman" w:hAnsi="CorpoS" w:cs="Times New Roman"/>
          <w:lang w:val="de-DE" w:eastAsia="en-GB"/>
        </w:rPr>
        <w:t>Datenl</w:t>
      </w:r>
      <w:r>
        <w:rPr>
          <w:rFonts w:ascii="CorpoS" w:eastAsia="Times New Roman" w:hAnsi="CorpoS" w:cs="Times New Roman"/>
          <w:lang w:val="de-DE" w:eastAsia="en-GB"/>
        </w:rPr>
        <w:t xml:space="preserve">eitung </w:t>
      </w:r>
      <w:r w:rsidR="006D25A7">
        <w:rPr>
          <w:rFonts w:ascii="CorpoS" w:eastAsia="Times New Roman" w:hAnsi="CorpoS" w:cs="Times New Roman"/>
          <w:lang w:val="de-DE" w:eastAsia="en-GB"/>
        </w:rPr>
        <w:t>gesteckt</w:t>
      </w:r>
      <w:r>
        <w:rPr>
          <w:rFonts w:ascii="CorpoS" w:eastAsia="Times New Roman" w:hAnsi="CorpoS" w:cs="Times New Roman"/>
          <w:lang w:val="de-DE" w:eastAsia="en-GB"/>
        </w:rPr>
        <w:t xml:space="preserve">, </w:t>
      </w:r>
      <w:r w:rsidR="006D25A7">
        <w:rPr>
          <w:rFonts w:ascii="CorpoS" w:eastAsia="Times New Roman" w:hAnsi="CorpoS" w:cs="Times New Roman"/>
          <w:lang w:val="de-DE" w:eastAsia="en-GB"/>
        </w:rPr>
        <w:t>spezielle</w:t>
      </w:r>
      <w:r w:rsidR="00843C46">
        <w:rPr>
          <w:rFonts w:ascii="CorpoS" w:eastAsia="Times New Roman" w:hAnsi="CorpoS" w:cs="Times New Roman"/>
          <w:lang w:val="de-DE" w:eastAsia="en-GB"/>
        </w:rPr>
        <w:t xml:space="preserve"> </w:t>
      </w:r>
      <w:r w:rsidR="006D25A7">
        <w:rPr>
          <w:rFonts w:ascii="CorpoS" w:eastAsia="Times New Roman" w:hAnsi="CorpoS" w:cs="Times New Roman"/>
          <w:lang w:val="de-DE" w:eastAsia="en-GB"/>
        </w:rPr>
        <w:t>Sensorelemente in der Leitung</w:t>
      </w:r>
      <w:r w:rsidR="00843C46">
        <w:rPr>
          <w:rFonts w:ascii="CorpoS" w:eastAsia="Times New Roman" w:hAnsi="CorpoS" w:cs="Times New Roman"/>
          <w:lang w:val="de-DE" w:eastAsia="en-GB"/>
        </w:rPr>
        <w:t xml:space="preserve"> </w:t>
      </w:r>
      <w:r w:rsidR="002D68EE">
        <w:rPr>
          <w:rFonts w:ascii="CorpoS" w:eastAsia="Times New Roman" w:hAnsi="CorpoS" w:cs="Times New Roman"/>
          <w:lang w:val="de-DE" w:eastAsia="en-GB"/>
        </w:rPr>
        <w:t xml:space="preserve">oder </w:t>
      </w:r>
      <w:r w:rsidR="00DC7ECD">
        <w:rPr>
          <w:rFonts w:ascii="CorpoS" w:eastAsia="Times New Roman" w:hAnsi="CorpoS" w:cs="Times New Roman"/>
          <w:lang w:val="de-DE" w:eastAsia="en-GB"/>
        </w:rPr>
        <w:t xml:space="preserve">gar </w:t>
      </w:r>
      <w:r w:rsidR="002D68EE">
        <w:rPr>
          <w:rFonts w:ascii="CorpoS" w:eastAsia="Times New Roman" w:hAnsi="CorpoS" w:cs="Times New Roman"/>
          <w:lang w:val="de-DE" w:eastAsia="en-GB"/>
        </w:rPr>
        <w:t xml:space="preserve">ein zweites Gerät am Leitungsende </w:t>
      </w:r>
      <w:r w:rsidR="00843C46">
        <w:rPr>
          <w:rFonts w:ascii="CorpoS" w:eastAsia="Times New Roman" w:hAnsi="CorpoS" w:cs="Times New Roman"/>
          <w:lang w:val="de-DE" w:eastAsia="en-GB"/>
        </w:rPr>
        <w:t>sind unnötig</w:t>
      </w:r>
      <w:r>
        <w:rPr>
          <w:rFonts w:ascii="CorpoS" w:eastAsia="Times New Roman" w:hAnsi="CorpoS" w:cs="Times New Roman"/>
          <w:lang w:val="de-DE" w:eastAsia="en-GB"/>
        </w:rPr>
        <w:t xml:space="preserve">. </w:t>
      </w:r>
      <w:r w:rsidR="00DC7ECD">
        <w:rPr>
          <w:rFonts w:ascii="CorpoS" w:eastAsia="Times New Roman" w:hAnsi="CorpoS" w:cs="Times New Roman"/>
          <w:lang w:val="de-DE" w:eastAsia="en-GB"/>
        </w:rPr>
        <w:t>Somit ist die Eignung auch als Retro</w:t>
      </w:r>
      <w:r w:rsidR="006D25A7">
        <w:rPr>
          <w:rFonts w:ascii="CorpoS" w:eastAsia="Times New Roman" w:hAnsi="CorpoS" w:cs="Times New Roman"/>
          <w:lang w:val="de-DE" w:eastAsia="en-GB"/>
        </w:rPr>
        <w:t>fit für ältere Anlagen gegeben</w:t>
      </w:r>
      <w:r>
        <w:rPr>
          <w:rFonts w:ascii="CorpoS" w:eastAsia="Times New Roman" w:hAnsi="CorpoS" w:cs="Times New Roman"/>
          <w:lang w:val="de-DE" w:eastAsia="en-GB"/>
        </w:rPr>
        <w:t xml:space="preserve">. Anwender können die Box </w:t>
      </w:r>
      <w:r w:rsidR="00316E15">
        <w:rPr>
          <w:rFonts w:ascii="CorpoS" w:eastAsia="Times New Roman" w:hAnsi="CorpoS" w:cs="Times New Roman"/>
          <w:lang w:val="de-DE" w:eastAsia="en-GB"/>
        </w:rPr>
        <w:t xml:space="preserve">per WiFi </w:t>
      </w:r>
      <w:r>
        <w:rPr>
          <w:rFonts w:ascii="CorpoS" w:eastAsia="Times New Roman" w:hAnsi="CorpoS" w:cs="Times New Roman"/>
          <w:lang w:val="de-DE" w:eastAsia="en-GB"/>
        </w:rPr>
        <w:t>über das IoT-Protokoll MQTT an ein Gateway oder eine Cloud anbinden</w:t>
      </w:r>
      <w:r w:rsidR="00316E15">
        <w:rPr>
          <w:rFonts w:ascii="CorpoS" w:eastAsia="Times New Roman" w:hAnsi="CorpoS" w:cs="Times New Roman"/>
          <w:lang w:val="de-DE" w:eastAsia="en-GB"/>
        </w:rPr>
        <w:t xml:space="preserve">. </w:t>
      </w:r>
      <w:r w:rsidR="00843C46">
        <w:rPr>
          <w:rFonts w:ascii="CorpoS" w:eastAsia="Times New Roman" w:hAnsi="CorpoS" w:cs="Times New Roman"/>
          <w:lang w:val="de-DE" w:eastAsia="en-GB"/>
        </w:rPr>
        <w:t xml:space="preserve">Aber auch </w:t>
      </w:r>
      <w:r w:rsidR="00766250">
        <w:rPr>
          <w:rFonts w:ascii="CorpoS" w:eastAsia="Times New Roman" w:hAnsi="CorpoS" w:cs="Times New Roman"/>
          <w:lang w:val="de-DE" w:eastAsia="en-GB"/>
        </w:rPr>
        <w:t>das</w:t>
      </w:r>
      <w:r w:rsidR="00843C46">
        <w:rPr>
          <w:rFonts w:ascii="CorpoS" w:eastAsia="Times New Roman" w:hAnsi="CorpoS" w:cs="Times New Roman"/>
          <w:lang w:val="de-DE" w:eastAsia="en-GB"/>
        </w:rPr>
        <w:t xml:space="preserve"> </w:t>
      </w:r>
      <w:r w:rsidR="00766250">
        <w:rPr>
          <w:rFonts w:ascii="CorpoS" w:eastAsia="Times New Roman" w:hAnsi="CorpoS" w:cs="Times New Roman"/>
          <w:lang w:val="de-DE" w:eastAsia="en-GB"/>
        </w:rPr>
        <w:t xml:space="preserve">leitungsgebundene </w:t>
      </w:r>
      <w:r w:rsidR="00843C46">
        <w:rPr>
          <w:rFonts w:ascii="CorpoS" w:eastAsia="Times New Roman" w:hAnsi="CorpoS" w:cs="Times New Roman"/>
          <w:lang w:val="de-DE" w:eastAsia="en-GB"/>
        </w:rPr>
        <w:t xml:space="preserve">Abgreifen </w:t>
      </w:r>
      <w:r w:rsidR="00766250">
        <w:rPr>
          <w:rFonts w:ascii="CorpoS" w:eastAsia="Times New Roman" w:hAnsi="CorpoS" w:cs="Times New Roman"/>
          <w:lang w:val="de-DE" w:eastAsia="en-GB"/>
        </w:rPr>
        <w:t xml:space="preserve">des Signals über einen digitalen Ausgang oder </w:t>
      </w:r>
      <w:r w:rsidR="00843C46">
        <w:rPr>
          <w:rFonts w:ascii="CorpoS" w:eastAsia="Times New Roman" w:hAnsi="CorpoS" w:cs="Times New Roman"/>
          <w:lang w:val="de-DE" w:eastAsia="en-GB"/>
        </w:rPr>
        <w:t xml:space="preserve">IO Link </w:t>
      </w:r>
      <w:r w:rsidR="006D25A7">
        <w:rPr>
          <w:rFonts w:ascii="CorpoS" w:eastAsia="Times New Roman" w:hAnsi="CorpoS" w:cs="Times New Roman"/>
          <w:lang w:val="de-DE" w:eastAsia="en-GB"/>
        </w:rPr>
        <w:t>sind</w:t>
      </w:r>
      <w:r w:rsidR="00843C46">
        <w:rPr>
          <w:rFonts w:ascii="CorpoS" w:eastAsia="Times New Roman" w:hAnsi="CorpoS" w:cs="Times New Roman"/>
          <w:lang w:val="de-DE" w:eastAsia="en-GB"/>
        </w:rPr>
        <w:t xml:space="preserve"> möglich. </w:t>
      </w:r>
      <w:r w:rsidR="00316E15">
        <w:rPr>
          <w:rFonts w:ascii="CorpoS" w:eastAsia="Times New Roman" w:hAnsi="CorpoS" w:cs="Times New Roman"/>
          <w:lang w:val="de-DE" w:eastAsia="en-GB"/>
        </w:rPr>
        <w:t xml:space="preserve">Die Box berechnet </w:t>
      </w:r>
      <w:r w:rsidR="00DC7ECD">
        <w:rPr>
          <w:rFonts w:ascii="CorpoS" w:eastAsia="Times New Roman" w:hAnsi="CorpoS" w:cs="Times New Roman"/>
          <w:lang w:val="de-DE" w:eastAsia="en-GB"/>
        </w:rPr>
        <w:t>kontinuierlich</w:t>
      </w:r>
      <w:r w:rsidR="00316E15">
        <w:rPr>
          <w:rFonts w:ascii="CorpoS" w:eastAsia="Times New Roman" w:hAnsi="CorpoS" w:cs="Times New Roman"/>
          <w:lang w:val="de-DE" w:eastAsia="en-GB"/>
        </w:rPr>
        <w:t xml:space="preserve"> den LAPP </w:t>
      </w:r>
      <w:proofErr w:type="spellStart"/>
      <w:r w:rsidR="00316E15">
        <w:rPr>
          <w:rFonts w:ascii="CorpoS" w:eastAsia="Times New Roman" w:hAnsi="CorpoS" w:cs="Times New Roman"/>
          <w:lang w:val="de-DE" w:eastAsia="en-GB"/>
        </w:rPr>
        <w:t>Predictive</w:t>
      </w:r>
      <w:proofErr w:type="spellEnd"/>
      <w:r w:rsidR="00316E15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="00316E15">
        <w:rPr>
          <w:rFonts w:ascii="CorpoS" w:eastAsia="Times New Roman" w:hAnsi="CorpoS" w:cs="Times New Roman"/>
          <w:lang w:val="de-DE" w:eastAsia="en-GB"/>
        </w:rPr>
        <w:t>Indicator</w:t>
      </w:r>
      <w:proofErr w:type="spellEnd"/>
      <w:r w:rsidR="00316E15">
        <w:rPr>
          <w:rFonts w:ascii="CorpoS" w:eastAsia="Times New Roman" w:hAnsi="CorpoS" w:cs="Times New Roman"/>
          <w:lang w:val="de-DE" w:eastAsia="en-GB"/>
        </w:rPr>
        <w:t xml:space="preserve"> und schlägt Alarm, wenn </w:t>
      </w:r>
      <w:r w:rsidR="00907044">
        <w:rPr>
          <w:rFonts w:ascii="CorpoS" w:eastAsia="Times New Roman" w:hAnsi="CorpoS" w:cs="Times New Roman"/>
          <w:lang w:val="de-DE" w:eastAsia="en-GB"/>
        </w:rPr>
        <w:t xml:space="preserve">die Übertragungseigenschaften einer Leitung nachlassen und ein Ausfall droht </w:t>
      </w:r>
      <w:r w:rsidR="00316E15">
        <w:rPr>
          <w:rFonts w:ascii="CorpoS" w:eastAsia="Times New Roman" w:hAnsi="CorpoS" w:cs="Times New Roman"/>
          <w:lang w:val="de-DE" w:eastAsia="en-GB"/>
        </w:rPr>
        <w:t xml:space="preserve">– die </w:t>
      </w:r>
      <w:r w:rsidR="00DC7ECD">
        <w:rPr>
          <w:rFonts w:ascii="CorpoS" w:eastAsia="Times New Roman" w:hAnsi="CorpoS" w:cs="Times New Roman"/>
          <w:lang w:val="de-DE" w:eastAsia="en-GB"/>
        </w:rPr>
        <w:t>Eingriffss</w:t>
      </w:r>
      <w:r w:rsidR="00316E15">
        <w:rPr>
          <w:rFonts w:ascii="CorpoS" w:eastAsia="Times New Roman" w:hAnsi="CorpoS" w:cs="Times New Roman"/>
          <w:lang w:val="de-DE" w:eastAsia="en-GB"/>
        </w:rPr>
        <w:t xml:space="preserve">chwelle lässt sich </w:t>
      </w:r>
      <w:r w:rsidR="00DC7ECD">
        <w:rPr>
          <w:rFonts w:ascii="CorpoS" w:eastAsia="Times New Roman" w:hAnsi="CorpoS" w:cs="Times New Roman"/>
          <w:lang w:val="de-DE" w:eastAsia="en-GB"/>
        </w:rPr>
        <w:t xml:space="preserve">vom Kunden </w:t>
      </w:r>
      <w:r w:rsidR="00316E15">
        <w:rPr>
          <w:rFonts w:ascii="CorpoS" w:eastAsia="Times New Roman" w:hAnsi="CorpoS" w:cs="Times New Roman"/>
          <w:lang w:val="de-DE" w:eastAsia="en-GB"/>
        </w:rPr>
        <w:t xml:space="preserve">einstellen. Die </w:t>
      </w:r>
      <w:proofErr w:type="spellStart"/>
      <w:r w:rsidR="00316E15">
        <w:rPr>
          <w:rFonts w:ascii="CorpoS" w:eastAsia="Times New Roman" w:hAnsi="CorpoS" w:cs="Times New Roman"/>
          <w:lang w:val="de-DE" w:eastAsia="en-GB"/>
        </w:rPr>
        <w:t>PMB</w:t>
      </w:r>
      <w:r w:rsidR="00FD1077">
        <w:rPr>
          <w:rFonts w:ascii="CorpoS" w:eastAsia="Times New Roman" w:hAnsi="CorpoS" w:cs="Times New Roman"/>
          <w:lang w:val="de-DE" w:eastAsia="en-GB"/>
        </w:rPr>
        <w:t>x</w:t>
      </w:r>
      <w:proofErr w:type="spellEnd"/>
      <w:r w:rsidR="00316E15">
        <w:rPr>
          <w:rFonts w:ascii="CorpoS" w:eastAsia="Times New Roman" w:hAnsi="CorpoS" w:cs="Times New Roman"/>
          <w:lang w:val="de-DE" w:eastAsia="en-GB"/>
        </w:rPr>
        <w:t xml:space="preserve"> ist </w:t>
      </w:r>
      <w:r w:rsidR="006D25A7">
        <w:rPr>
          <w:rFonts w:ascii="CorpoS" w:eastAsia="Times New Roman" w:hAnsi="CorpoS" w:cs="Times New Roman"/>
          <w:lang w:val="de-DE" w:eastAsia="en-GB"/>
        </w:rPr>
        <w:t>demnächst</w:t>
      </w:r>
      <w:r w:rsidR="00316E15">
        <w:rPr>
          <w:rFonts w:ascii="CorpoS" w:eastAsia="Times New Roman" w:hAnsi="CorpoS" w:cs="Times New Roman"/>
          <w:lang w:val="de-DE" w:eastAsia="en-GB"/>
        </w:rPr>
        <w:t xml:space="preserve"> </w:t>
      </w:r>
      <w:bookmarkStart w:id="0" w:name="_Hlk33705652"/>
      <w:r w:rsidR="00316E15">
        <w:rPr>
          <w:rFonts w:ascii="CorpoS" w:eastAsia="Times New Roman" w:hAnsi="CorpoS" w:cs="Times New Roman"/>
          <w:lang w:val="de-DE" w:eastAsia="en-GB"/>
        </w:rPr>
        <w:t>bei drei Pilotkunden aus den Branchen Medizin</w:t>
      </w:r>
      <w:r w:rsidR="00314277">
        <w:rPr>
          <w:rFonts w:ascii="CorpoS" w:eastAsia="Times New Roman" w:hAnsi="CorpoS" w:cs="Times New Roman"/>
          <w:lang w:val="de-DE" w:eastAsia="en-GB"/>
        </w:rPr>
        <w:t>technik</w:t>
      </w:r>
      <w:r w:rsidR="00316E15">
        <w:rPr>
          <w:rFonts w:ascii="CorpoS" w:eastAsia="Times New Roman" w:hAnsi="CorpoS" w:cs="Times New Roman"/>
          <w:lang w:val="de-DE" w:eastAsia="en-GB"/>
        </w:rPr>
        <w:t xml:space="preserve">, Automotive und Intralogistik </w:t>
      </w:r>
      <w:bookmarkEnd w:id="0"/>
      <w:r w:rsidR="00316E15">
        <w:rPr>
          <w:rFonts w:ascii="CorpoS" w:eastAsia="Times New Roman" w:hAnsi="CorpoS" w:cs="Times New Roman"/>
          <w:lang w:val="de-DE" w:eastAsia="en-GB"/>
        </w:rPr>
        <w:t xml:space="preserve">im Einsatz. </w:t>
      </w:r>
      <w:r w:rsidR="006D25A7">
        <w:rPr>
          <w:rFonts w:ascii="CorpoS" w:eastAsia="Times New Roman" w:hAnsi="CorpoS" w:cs="Times New Roman"/>
          <w:lang w:val="de-DE" w:eastAsia="en-GB"/>
        </w:rPr>
        <w:t>Derzeit</w:t>
      </w:r>
      <w:r w:rsidR="00316E15">
        <w:rPr>
          <w:rFonts w:ascii="CorpoS" w:eastAsia="Times New Roman" w:hAnsi="CorpoS" w:cs="Times New Roman"/>
          <w:lang w:val="de-DE" w:eastAsia="en-GB"/>
        </w:rPr>
        <w:t xml:space="preserve"> eignet sich die Box für die Überwachung von Ethernet-Leitungen</w:t>
      </w:r>
      <w:r w:rsidR="00314277">
        <w:rPr>
          <w:rFonts w:ascii="CorpoS" w:eastAsia="Times New Roman" w:hAnsi="CorpoS" w:cs="Times New Roman"/>
          <w:lang w:val="de-DE" w:eastAsia="en-GB"/>
        </w:rPr>
        <w:t>;</w:t>
      </w:r>
      <w:r w:rsidR="00316E15">
        <w:rPr>
          <w:rFonts w:ascii="CorpoS" w:eastAsia="Times New Roman" w:hAnsi="CorpoS" w:cs="Times New Roman"/>
          <w:lang w:val="de-DE" w:eastAsia="en-GB"/>
        </w:rPr>
        <w:t xml:space="preserve"> Varianten für Powerleitungen sind </w:t>
      </w:r>
      <w:r w:rsidR="00FD1077">
        <w:rPr>
          <w:rFonts w:ascii="CorpoS" w:eastAsia="Times New Roman" w:hAnsi="CorpoS" w:cs="Times New Roman"/>
          <w:lang w:val="de-DE" w:eastAsia="en-GB"/>
        </w:rPr>
        <w:t>geplant</w:t>
      </w:r>
      <w:r w:rsidR="00316E15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237AF593" w14:textId="3F2BC1B9" w:rsidR="00526566" w:rsidRDefault="00526566" w:rsidP="00BC43AC">
      <w:pPr>
        <w:rPr>
          <w:rFonts w:ascii="CorpoS" w:eastAsia="Times New Roman" w:hAnsi="CorpoS" w:cs="Times New Roman"/>
          <w:lang w:val="de-DE" w:eastAsia="en-GB"/>
        </w:rPr>
      </w:pPr>
    </w:p>
    <w:p w14:paraId="69CF32DE" w14:textId="2F641035" w:rsidR="00526566" w:rsidRPr="00526566" w:rsidRDefault="00526566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526566">
        <w:rPr>
          <w:rFonts w:ascii="CorpoS" w:eastAsia="Times New Roman" w:hAnsi="CorpoS" w:cs="Times New Roman"/>
          <w:b/>
          <w:bCs/>
          <w:lang w:val="de-DE" w:eastAsia="en-GB"/>
        </w:rPr>
        <w:t>Smarte</w:t>
      </w:r>
      <w:r w:rsidR="00165C2C">
        <w:rPr>
          <w:rFonts w:ascii="CorpoS" w:eastAsia="Times New Roman" w:hAnsi="CorpoS" w:cs="Times New Roman"/>
          <w:b/>
          <w:bCs/>
          <w:lang w:val="de-DE" w:eastAsia="en-GB"/>
        </w:rPr>
        <w:t>r</w:t>
      </w:r>
      <w:r w:rsidRPr="00526566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 w:rsidR="00165C2C">
        <w:rPr>
          <w:rFonts w:ascii="CorpoS" w:eastAsia="Times New Roman" w:hAnsi="CorpoS" w:cs="Times New Roman"/>
          <w:b/>
          <w:bCs/>
          <w:lang w:val="de-DE" w:eastAsia="en-GB"/>
        </w:rPr>
        <w:t>Service L</w:t>
      </w:r>
      <w:r w:rsidR="00081D44">
        <w:rPr>
          <w:rFonts w:ascii="CorpoS" w:eastAsia="Times New Roman" w:hAnsi="CorpoS" w:cs="Times New Roman"/>
          <w:b/>
          <w:bCs/>
          <w:lang w:val="de-DE" w:eastAsia="en-GB"/>
        </w:rPr>
        <w:t>oop</w:t>
      </w:r>
      <w:r w:rsidRPr="00526566">
        <w:rPr>
          <w:rFonts w:ascii="CorpoS" w:eastAsia="Times New Roman" w:hAnsi="CorpoS" w:cs="Times New Roman"/>
          <w:b/>
          <w:bCs/>
          <w:lang w:val="de-DE" w:eastAsia="en-GB"/>
        </w:rPr>
        <w:t xml:space="preserve"> mit eingebaute</w:t>
      </w:r>
      <w:r w:rsidR="00192577">
        <w:rPr>
          <w:rFonts w:ascii="CorpoS" w:eastAsia="Times New Roman" w:hAnsi="CorpoS" w:cs="Times New Roman"/>
          <w:b/>
          <w:bCs/>
          <w:lang w:val="de-DE" w:eastAsia="en-GB"/>
        </w:rPr>
        <w:t>r</w:t>
      </w:r>
      <w:r w:rsidRPr="00526566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 w:rsidR="00192577">
        <w:rPr>
          <w:rFonts w:ascii="CorpoS" w:eastAsia="Times New Roman" w:hAnsi="CorpoS" w:cs="Times New Roman"/>
          <w:b/>
          <w:bCs/>
          <w:lang w:val="de-DE" w:eastAsia="en-GB"/>
        </w:rPr>
        <w:t>S</w:t>
      </w:r>
      <w:r w:rsidR="00192577" w:rsidRPr="00526566">
        <w:rPr>
          <w:rFonts w:ascii="CorpoS" w:eastAsia="Times New Roman" w:hAnsi="CorpoS" w:cs="Times New Roman"/>
          <w:b/>
          <w:bCs/>
          <w:lang w:val="de-DE" w:eastAsia="en-GB"/>
        </w:rPr>
        <w:t>ensor</w:t>
      </w:r>
      <w:r w:rsidR="00192577">
        <w:rPr>
          <w:rFonts w:ascii="CorpoS" w:eastAsia="Times New Roman" w:hAnsi="CorpoS" w:cs="Times New Roman"/>
          <w:b/>
          <w:bCs/>
          <w:lang w:val="de-DE" w:eastAsia="en-GB"/>
        </w:rPr>
        <w:t>ik</w:t>
      </w:r>
    </w:p>
    <w:p w14:paraId="0CB3AE53" w14:textId="12A31105" w:rsidR="00526566" w:rsidRDefault="00495D98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Für Sonderleitungen bietet es sich an, dass eine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Überwachungssensorik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di</w:t>
      </w:r>
      <w:r w:rsidR="006D25A7">
        <w:rPr>
          <w:rFonts w:ascii="CorpoS" w:eastAsia="Times New Roman" w:hAnsi="CorpoS" w:cs="Times New Roman"/>
          <w:lang w:val="de-DE" w:eastAsia="en-GB"/>
        </w:rPr>
        <w:t>rekt in das Kabel verbaut wird</w:t>
      </w:r>
      <w:r w:rsidR="00405B22">
        <w:rPr>
          <w:rFonts w:ascii="CorpoS" w:eastAsia="Times New Roman" w:hAnsi="CorpoS" w:cs="Times New Roman"/>
          <w:lang w:val="de-DE" w:eastAsia="en-GB"/>
        </w:rPr>
        <w:t xml:space="preserve">. Das ist </w:t>
      </w:r>
      <w:r>
        <w:rPr>
          <w:rFonts w:ascii="CorpoS" w:eastAsia="Times New Roman" w:hAnsi="CorpoS" w:cs="Times New Roman"/>
          <w:lang w:val="de-DE" w:eastAsia="en-GB"/>
        </w:rPr>
        <w:t xml:space="preserve">zum Beispiel </w:t>
      </w:r>
      <w:r w:rsidR="00405B22">
        <w:rPr>
          <w:rFonts w:ascii="CorpoS" w:eastAsia="Times New Roman" w:hAnsi="CorpoS" w:cs="Times New Roman"/>
          <w:lang w:val="de-DE" w:eastAsia="en-GB"/>
        </w:rPr>
        <w:t xml:space="preserve">der Fall </w:t>
      </w:r>
      <w:r>
        <w:rPr>
          <w:rFonts w:ascii="CorpoS" w:eastAsia="Times New Roman" w:hAnsi="CorpoS" w:cs="Times New Roman"/>
          <w:lang w:val="de-DE" w:eastAsia="en-GB"/>
        </w:rPr>
        <w:t>bei sogenannten</w:t>
      </w:r>
      <w:r w:rsidR="00B96F1B">
        <w:rPr>
          <w:rFonts w:ascii="CorpoS" w:eastAsia="Times New Roman" w:hAnsi="CorpoS" w:cs="Times New Roman"/>
          <w:lang w:val="de-DE" w:eastAsia="en-GB"/>
        </w:rPr>
        <w:t xml:space="preserve"> Service Loops</w:t>
      </w:r>
      <w:r w:rsidR="00C300C6">
        <w:rPr>
          <w:rFonts w:ascii="CorpoS" w:eastAsia="Times New Roman" w:hAnsi="CorpoS" w:cs="Times New Roman"/>
          <w:lang w:val="de-DE" w:eastAsia="en-GB"/>
        </w:rPr>
        <w:t>, wie sie oft auf Offshore-Bohrinseln zum Einsatz kommen. Die</w:t>
      </w:r>
      <w:r>
        <w:rPr>
          <w:rFonts w:ascii="CorpoS" w:eastAsia="Times New Roman" w:hAnsi="CorpoS" w:cs="Times New Roman"/>
          <w:lang w:val="de-DE" w:eastAsia="en-GB"/>
        </w:rPr>
        <w:t>se</w:t>
      </w:r>
      <w:r w:rsidR="00C300C6">
        <w:rPr>
          <w:rFonts w:ascii="CorpoS" w:eastAsia="Times New Roman" w:hAnsi="CorpoS" w:cs="Times New Roman"/>
          <w:lang w:val="de-DE" w:eastAsia="en-GB"/>
        </w:rPr>
        <w:t xml:space="preserve"> Hybrid</w:t>
      </w:r>
      <w:r w:rsidR="00165C2C">
        <w:rPr>
          <w:rFonts w:ascii="CorpoS" w:eastAsia="Times New Roman" w:hAnsi="CorpoS" w:cs="Times New Roman"/>
          <w:lang w:val="de-DE" w:eastAsia="en-GB"/>
        </w:rPr>
        <w:t>leitungen</w:t>
      </w:r>
      <w:r w:rsidR="00C300C6">
        <w:rPr>
          <w:rFonts w:ascii="CorpoS" w:eastAsia="Times New Roman" w:hAnsi="CorpoS" w:cs="Times New Roman"/>
          <w:lang w:val="de-DE" w:eastAsia="en-GB"/>
        </w:rPr>
        <w:t xml:space="preserve"> </w:t>
      </w:r>
      <w:r w:rsidR="00165C2C">
        <w:rPr>
          <w:rFonts w:ascii="CorpoS" w:eastAsia="Times New Roman" w:hAnsi="CorpoS" w:cs="Times New Roman"/>
          <w:lang w:val="de-DE" w:eastAsia="en-GB"/>
        </w:rPr>
        <w:t>versorgen die Anwendung</w:t>
      </w:r>
      <w:r w:rsidR="00C300C6">
        <w:rPr>
          <w:rFonts w:ascii="CorpoS" w:eastAsia="Times New Roman" w:hAnsi="CorpoS" w:cs="Times New Roman"/>
          <w:lang w:val="de-DE" w:eastAsia="en-GB"/>
        </w:rPr>
        <w:t xml:space="preserve"> </w:t>
      </w:r>
      <w:r w:rsidR="00405B22">
        <w:rPr>
          <w:rFonts w:ascii="CorpoS" w:eastAsia="Times New Roman" w:hAnsi="CorpoS" w:cs="Times New Roman"/>
          <w:lang w:val="de-DE" w:eastAsia="en-GB"/>
        </w:rPr>
        <w:t xml:space="preserve">neben </w:t>
      </w:r>
      <w:r w:rsidR="00165C2C">
        <w:rPr>
          <w:rFonts w:ascii="CorpoS" w:eastAsia="Times New Roman" w:hAnsi="CorpoS" w:cs="Times New Roman"/>
          <w:lang w:val="de-DE" w:eastAsia="en-GB"/>
        </w:rPr>
        <w:t xml:space="preserve">Energie </w:t>
      </w:r>
      <w:r w:rsidR="00405B22">
        <w:rPr>
          <w:rFonts w:ascii="CorpoS" w:eastAsia="Times New Roman" w:hAnsi="CorpoS" w:cs="Times New Roman"/>
          <w:lang w:val="de-DE" w:eastAsia="en-GB"/>
        </w:rPr>
        <w:t xml:space="preserve">und Daten </w:t>
      </w:r>
      <w:r w:rsidR="00165C2C">
        <w:rPr>
          <w:rFonts w:ascii="CorpoS" w:eastAsia="Times New Roman" w:hAnsi="CorpoS" w:cs="Times New Roman"/>
          <w:lang w:val="de-DE" w:eastAsia="en-GB"/>
        </w:rPr>
        <w:t xml:space="preserve">in der Regel auch mit Druckluft und hydraulischer Energie. </w:t>
      </w:r>
      <w:r w:rsidR="006D25A7">
        <w:rPr>
          <w:rFonts w:ascii="CorpoS" w:eastAsia="Times New Roman" w:hAnsi="CorpoS" w:cs="Times New Roman"/>
          <w:lang w:val="de-DE" w:eastAsia="en-GB"/>
        </w:rPr>
        <w:t>I</w:t>
      </w:r>
      <w:r w:rsidR="00405B22">
        <w:rPr>
          <w:rFonts w:ascii="CorpoS" w:eastAsia="Times New Roman" w:hAnsi="CorpoS" w:cs="Times New Roman"/>
          <w:lang w:val="de-DE" w:eastAsia="en-GB"/>
        </w:rPr>
        <w:t xml:space="preserve">hre Alterung vorherzusagen </w:t>
      </w:r>
      <w:r w:rsidR="00463AA9">
        <w:rPr>
          <w:rFonts w:ascii="CorpoS" w:eastAsia="Times New Roman" w:hAnsi="CorpoS" w:cs="Times New Roman"/>
          <w:lang w:val="de-DE" w:eastAsia="en-GB"/>
        </w:rPr>
        <w:t>war bisher</w:t>
      </w:r>
      <w:r w:rsidR="00405B22">
        <w:rPr>
          <w:rFonts w:ascii="CorpoS" w:eastAsia="Times New Roman" w:hAnsi="CorpoS" w:cs="Times New Roman"/>
          <w:lang w:val="de-DE" w:eastAsia="en-GB"/>
        </w:rPr>
        <w:t xml:space="preserve"> </w:t>
      </w:r>
      <w:r w:rsidR="00B96F1B">
        <w:rPr>
          <w:rFonts w:ascii="CorpoS" w:eastAsia="Times New Roman" w:hAnsi="CorpoS" w:cs="Times New Roman"/>
          <w:lang w:val="de-DE" w:eastAsia="en-GB"/>
        </w:rPr>
        <w:t>schw</w:t>
      </w:r>
      <w:r w:rsidR="00192577">
        <w:rPr>
          <w:rFonts w:ascii="CorpoS" w:eastAsia="Times New Roman" w:hAnsi="CorpoS" w:cs="Times New Roman"/>
          <w:lang w:val="de-DE" w:eastAsia="en-GB"/>
        </w:rPr>
        <w:t>ie</w:t>
      </w:r>
      <w:r w:rsidR="00B96F1B">
        <w:rPr>
          <w:rFonts w:ascii="CorpoS" w:eastAsia="Times New Roman" w:hAnsi="CorpoS" w:cs="Times New Roman"/>
          <w:lang w:val="de-DE" w:eastAsia="en-GB"/>
        </w:rPr>
        <w:t>rig, vor allem aufgrund der unterschiedlichen Einsatzbedingungen und Aufbauten. D</w:t>
      </w:r>
      <w:r w:rsidR="00405B22">
        <w:rPr>
          <w:rFonts w:ascii="CorpoS" w:eastAsia="Times New Roman" w:hAnsi="CorpoS" w:cs="Times New Roman"/>
          <w:lang w:val="de-DE" w:eastAsia="en-GB"/>
        </w:rPr>
        <w:t xml:space="preserve">eshalb werden sie sicherheitshalber nach </w:t>
      </w:r>
      <w:r w:rsidR="00463AA9">
        <w:rPr>
          <w:rFonts w:ascii="CorpoS" w:eastAsia="Times New Roman" w:hAnsi="CorpoS" w:cs="Times New Roman"/>
          <w:lang w:val="de-DE" w:eastAsia="en-GB"/>
        </w:rPr>
        <w:t>einem festgelegten Zeitintervall</w:t>
      </w:r>
      <w:r w:rsidR="00405B22">
        <w:rPr>
          <w:rFonts w:ascii="CorpoS" w:eastAsia="Times New Roman" w:hAnsi="CorpoS" w:cs="Times New Roman"/>
          <w:lang w:val="de-DE" w:eastAsia="en-GB"/>
        </w:rPr>
        <w:t xml:space="preserve"> ausgetauscht. Mit dem </w:t>
      </w:r>
      <w:r w:rsidR="00B96F1B">
        <w:rPr>
          <w:rFonts w:ascii="CorpoS" w:eastAsia="Times New Roman" w:hAnsi="CorpoS" w:cs="Times New Roman"/>
          <w:lang w:val="de-DE" w:eastAsia="en-GB"/>
        </w:rPr>
        <w:t>S</w:t>
      </w:r>
      <w:r w:rsidR="00405B22">
        <w:rPr>
          <w:rFonts w:ascii="CorpoS" w:eastAsia="Times New Roman" w:hAnsi="CorpoS" w:cs="Times New Roman"/>
          <w:lang w:val="de-DE" w:eastAsia="en-GB"/>
        </w:rPr>
        <w:t>marten</w:t>
      </w:r>
      <w:r w:rsidR="00165C2C">
        <w:rPr>
          <w:rFonts w:ascii="CorpoS" w:eastAsia="Times New Roman" w:hAnsi="CorpoS" w:cs="Times New Roman"/>
          <w:lang w:val="de-DE" w:eastAsia="en-GB"/>
        </w:rPr>
        <w:t xml:space="preserve"> Service</w:t>
      </w:r>
      <w:r w:rsidR="00405B22">
        <w:rPr>
          <w:rFonts w:ascii="CorpoS" w:eastAsia="Times New Roman" w:hAnsi="CorpoS" w:cs="Times New Roman"/>
          <w:lang w:val="de-DE" w:eastAsia="en-GB"/>
        </w:rPr>
        <w:t xml:space="preserve"> </w:t>
      </w:r>
      <w:r w:rsidR="00B96F1B">
        <w:rPr>
          <w:rFonts w:ascii="CorpoS" w:eastAsia="Times New Roman" w:hAnsi="CorpoS" w:cs="Times New Roman"/>
          <w:lang w:val="de-DE" w:eastAsia="en-GB"/>
        </w:rPr>
        <w:t xml:space="preserve">Loop </w:t>
      </w:r>
      <w:r w:rsidR="005B613C">
        <w:rPr>
          <w:rFonts w:ascii="CorpoS" w:eastAsia="Times New Roman" w:hAnsi="CorpoS" w:cs="Times New Roman"/>
          <w:lang w:val="de-DE" w:eastAsia="en-GB"/>
        </w:rPr>
        <w:t>v</w:t>
      </w:r>
      <w:bookmarkStart w:id="1" w:name="_GoBack"/>
      <w:bookmarkEnd w:id="1"/>
      <w:r w:rsidR="00405B22">
        <w:rPr>
          <w:rFonts w:ascii="CorpoS" w:eastAsia="Times New Roman" w:hAnsi="CorpoS" w:cs="Times New Roman"/>
          <w:lang w:val="de-DE" w:eastAsia="en-GB"/>
        </w:rPr>
        <w:t xml:space="preserve">on LAPP ist das nicht mehr nötig. </w:t>
      </w:r>
      <w:r w:rsidR="00FA133A">
        <w:rPr>
          <w:rFonts w:ascii="CorpoS" w:eastAsia="Times New Roman" w:hAnsi="CorpoS" w:cs="Times New Roman"/>
          <w:lang w:val="de-DE" w:eastAsia="en-GB"/>
        </w:rPr>
        <w:t xml:space="preserve">Es enthält eine </w:t>
      </w:r>
      <w:r w:rsidR="00165C2C">
        <w:rPr>
          <w:rFonts w:ascii="CorpoS" w:eastAsia="Times New Roman" w:hAnsi="CorpoS" w:cs="Times New Roman"/>
          <w:lang w:val="de-DE" w:eastAsia="en-GB"/>
        </w:rPr>
        <w:t>Referenz</w:t>
      </w:r>
      <w:r w:rsidR="00B96F1B">
        <w:rPr>
          <w:rFonts w:ascii="CorpoS" w:eastAsia="Times New Roman" w:hAnsi="CorpoS" w:cs="Times New Roman"/>
          <w:lang w:val="de-DE" w:eastAsia="en-GB"/>
        </w:rPr>
        <w:t>leitung</w:t>
      </w:r>
      <w:r w:rsidR="00FA133A">
        <w:rPr>
          <w:rFonts w:ascii="CorpoS" w:eastAsia="Times New Roman" w:hAnsi="CorpoS" w:cs="Times New Roman"/>
          <w:lang w:val="de-DE" w:eastAsia="en-GB"/>
        </w:rPr>
        <w:t xml:space="preserve">, </w:t>
      </w:r>
      <w:r w:rsidR="00B96F1B">
        <w:rPr>
          <w:rFonts w:ascii="CorpoS" w:eastAsia="Times New Roman" w:hAnsi="CorpoS" w:cs="Times New Roman"/>
          <w:lang w:val="de-DE" w:eastAsia="en-GB"/>
        </w:rPr>
        <w:t xml:space="preserve">Sensoren zur Überwachung der Umgebungsbedingungen </w:t>
      </w:r>
      <w:r w:rsidR="00FA133A">
        <w:rPr>
          <w:rFonts w:ascii="CorpoS" w:eastAsia="Times New Roman" w:hAnsi="CorpoS" w:cs="Times New Roman"/>
          <w:lang w:val="de-DE" w:eastAsia="en-GB"/>
        </w:rPr>
        <w:t>sowie einen Mikrocontroller mit WiFi-Verbindung, der in der Verankerung des Kabels integriert ist oder im Schaltschrank untergebracht wird. Er berechnet aus den Veränderungen der Sensorwerte, wann es Zeit ist, das Kabel auszutauschen. „D</w:t>
      </w:r>
      <w:r w:rsidR="00463AA9">
        <w:rPr>
          <w:rFonts w:ascii="CorpoS" w:eastAsia="Times New Roman" w:hAnsi="CorpoS" w:cs="Times New Roman"/>
          <w:lang w:val="de-DE" w:eastAsia="en-GB"/>
        </w:rPr>
        <w:t xml:space="preserve">er Prototyp hat </w:t>
      </w:r>
      <w:r w:rsidR="00FA133A">
        <w:rPr>
          <w:rFonts w:ascii="CorpoS" w:eastAsia="Times New Roman" w:hAnsi="CorpoS" w:cs="Times New Roman"/>
          <w:lang w:val="de-DE" w:eastAsia="en-GB"/>
        </w:rPr>
        <w:t xml:space="preserve">bereits 800.000 Bewegungszyklen </w:t>
      </w:r>
      <w:r w:rsidR="00463AA9">
        <w:rPr>
          <w:rFonts w:ascii="CorpoS" w:eastAsia="Times New Roman" w:hAnsi="CorpoS" w:cs="Times New Roman"/>
          <w:lang w:val="de-DE" w:eastAsia="en-GB"/>
        </w:rPr>
        <w:t xml:space="preserve">in unserem Testlabor </w:t>
      </w:r>
      <w:r w:rsidR="00FA133A">
        <w:rPr>
          <w:rFonts w:ascii="CorpoS" w:eastAsia="Times New Roman" w:hAnsi="CorpoS" w:cs="Times New Roman"/>
          <w:lang w:val="de-DE" w:eastAsia="en-GB"/>
        </w:rPr>
        <w:t xml:space="preserve">hinter sich“, berichtet </w:t>
      </w:r>
      <w:r w:rsidR="00C03163">
        <w:rPr>
          <w:rFonts w:ascii="CorpoS" w:eastAsia="Times New Roman" w:hAnsi="CorpoS" w:cs="Times New Roman"/>
          <w:lang w:val="de-DE" w:eastAsia="en-GB"/>
        </w:rPr>
        <w:t xml:space="preserve">Dr. </w:t>
      </w:r>
      <w:r w:rsidR="00FA133A">
        <w:rPr>
          <w:rFonts w:ascii="CorpoS" w:eastAsia="Times New Roman" w:hAnsi="CorpoS" w:cs="Times New Roman"/>
          <w:lang w:val="de-DE" w:eastAsia="en-GB"/>
        </w:rPr>
        <w:t>Susanne Krichel</w:t>
      </w:r>
      <w:r w:rsidR="00463AA9">
        <w:rPr>
          <w:rFonts w:ascii="CorpoS" w:eastAsia="Times New Roman" w:hAnsi="CorpoS" w:cs="Times New Roman"/>
          <w:lang w:val="de-DE" w:eastAsia="en-GB"/>
        </w:rPr>
        <w:t>, Senior Managerin für die Geschäftsentwicklung IoT bei LAPP</w:t>
      </w:r>
      <w:r w:rsidR="00FA133A">
        <w:rPr>
          <w:rFonts w:ascii="CorpoS" w:eastAsia="Times New Roman" w:hAnsi="CorpoS" w:cs="Times New Roman"/>
          <w:lang w:val="de-DE" w:eastAsia="en-GB"/>
        </w:rPr>
        <w:t>, „damit verfeinern wir die Algorithmen zur Datenauswertung.</w:t>
      </w:r>
      <w:r w:rsidR="00B96F1B">
        <w:rPr>
          <w:rFonts w:ascii="CorpoS" w:eastAsia="Times New Roman" w:hAnsi="CorpoS" w:cs="Times New Roman"/>
          <w:lang w:val="de-DE" w:eastAsia="en-GB"/>
        </w:rPr>
        <w:t xml:space="preserve"> Dem Kunden sparen wir mit unserem Ansatz bis zu 700T€ Ausfallkosten pro Stunde und bieten ihm moderne Geschäftsmodelle wie die garantierte Verfügbarkeit </w:t>
      </w:r>
      <w:r w:rsidR="00081D44">
        <w:rPr>
          <w:rFonts w:ascii="CorpoS" w:eastAsia="Times New Roman" w:hAnsi="CorpoS" w:cs="Times New Roman"/>
          <w:lang w:val="de-DE" w:eastAsia="en-GB"/>
        </w:rPr>
        <w:t>seiner kompletten Installation oder einen monatlichen Diagnosebericht über den Leitungszustand.</w:t>
      </w:r>
      <w:r w:rsidR="00FA133A">
        <w:rPr>
          <w:rFonts w:ascii="CorpoS" w:eastAsia="Times New Roman" w:hAnsi="CorpoS" w:cs="Times New Roman"/>
          <w:lang w:val="de-DE" w:eastAsia="en-GB"/>
        </w:rPr>
        <w:t xml:space="preserve">“ </w:t>
      </w:r>
    </w:p>
    <w:p w14:paraId="1ECDA378" w14:textId="523B23F7" w:rsidR="000516F5" w:rsidRDefault="000516F5" w:rsidP="00BC43AC">
      <w:pPr>
        <w:rPr>
          <w:rFonts w:ascii="CorpoS" w:eastAsia="Times New Roman" w:hAnsi="CorpoS" w:cs="Times New Roman"/>
          <w:lang w:val="de-DE" w:eastAsia="en-GB"/>
        </w:rPr>
      </w:pPr>
    </w:p>
    <w:p w14:paraId="41DF928C" w14:textId="4EDB54BF" w:rsidR="00392F64" w:rsidRPr="00392F64" w:rsidRDefault="00392F64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  <w:proofErr w:type="spellStart"/>
      <w:r w:rsidRPr="00392F64">
        <w:rPr>
          <w:rFonts w:ascii="CorpoS" w:eastAsia="Times New Roman" w:hAnsi="CorpoS" w:cs="Times New Roman"/>
          <w:b/>
          <w:bCs/>
          <w:lang w:val="de-DE" w:eastAsia="en-GB"/>
        </w:rPr>
        <w:t>IoTK</w:t>
      </w:r>
      <w:r w:rsidRPr="00526566">
        <w:rPr>
          <w:rFonts w:ascii="CorpoS" w:eastAsia="Times New Roman" w:hAnsi="CorpoS" w:cs="Times New Roman"/>
          <w:b/>
          <w:bCs/>
          <w:lang w:val="de-DE" w:eastAsia="en-GB"/>
        </w:rPr>
        <w:t>ey</w:t>
      </w:r>
      <w:proofErr w:type="spellEnd"/>
      <w:r w:rsidR="00526566" w:rsidRPr="003F4E3C">
        <w:rPr>
          <w:rFonts w:ascii="CorpoS" w:eastAsia="Times New Roman" w:hAnsi="CorpoS" w:cs="Times New Roman"/>
          <w:vertAlign w:val="superscript"/>
          <w:lang w:val="de-DE" w:eastAsia="en-GB"/>
        </w:rPr>
        <w:t>®</w:t>
      </w:r>
      <w:r w:rsidR="00526566">
        <w:rPr>
          <w:rFonts w:ascii="CorpoS" w:eastAsia="Times New Roman" w:hAnsi="CorpoS" w:cs="Times New Roman"/>
          <w:b/>
          <w:bCs/>
          <w:lang w:val="de-DE" w:eastAsia="en-GB"/>
        </w:rPr>
        <w:t>: Fernüberwachung mit Plug and Play</w:t>
      </w:r>
    </w:p>
    <w:p w14:paraId="633BC1C6" w14:textId="19340FC6" w:rsidR="00B33F5E" w:rsidRDefault="00FD1077" w:rsidP="00B17F94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Große Industrieanlagen etwa in der </w:t>
      </w:r>
      <w:r w:rsidR="00526566">
        <w:rPr>
          <w:rFonts w:ascii="CorpoS" w:eastAsia="Times New Roman" w:hAnsi="CorpoS" w:cs="Times New Roman"/>
          <w:lang w:val="de-DE" w:eastAsia="en-GB"/>
        </w:rPr>
        <w:t xml:space="preserve">Öl- oder </w:t>
      </w:r>
      <w:r>
        <w:rPr>
          <w:rFonts w:ascii="CorpoS" w:eastAsia="Times New Roman" w:hAnsi="CorpoS" w:cs="Times New Roman"/>
          <w:lang w:val="de-DE" w:eastAsia="en-GB"/>
        </w:rPr>
        <w:t>Chemieindustrie werden zunehmend mit Sensoren ausgerüstet, die Temperatur, Druck und andere Größen messen</w:t>
      </w:r>
      <w:r w:rsidR="00526566">
        <w:rPr>
          <w:rFonts w:ascii="CorpoS" w:eastAsia="Times New Roman" w:hAnsi="CorpoS" w:cs="Times New Roman"/>
          <w:lang w:val="de-DE" w:eastAsia="en-GB"/>
        </w:rPr>
        <w:t>, um drohende Ausfälle zu erkennen oder die Produktqualität zu optimieren</w:t>
      </w:r>
      <w:r>
        <w:rPr>
          <w:rFonts w:ascii="CorpoS" w:eastAsia="Times New Roman" w:hAnsi="CorpoS" w:cs="Times New Roman"/>
          <w:lang w:val="de-DE" w:eastAsia="en-GB"/>
        </w:rPr>
        <w:t xml:space="preserve">. Doch wie kommen die Daten über weite Distanzen in die Steuerzentrale? </w:t>
      </w:r>
      <w:r w:rsidR="00A16D3A" w:rsidRPr="00A16D3A">
        <w:rPr>
          <w:rFonts w:ascii="CorpoS" w:eastAsia="Times New Roman" w:hAnsi="CorpoS" w:cs="Times New Roman"/>
          <w:lang w:val="de-DE" w:eastAsia="en-GB"/>
        </w:rPr>
        <w:t xml:space="preserve">Mit dem neuen drahtlosen Mess- und Fernüberwachungssystem </w:t>
      </w:r>
      <w:proofErr w:type="spellStart"/>
      <w:r w:rsidR="00A16D3A" w:rsidRPr="00A16D3A">
        <w:rPr>
          <w:rFonts w:ascii="CorpoS" w:eastAsia="Times New Roman" w:hAnsi="CorpoS" w:cs="Times New Roman"/>
          <w:lang w:val="de-DE" w:eastAsia="en-GB"/>
        </w:rPr>
        <w:t>IoTKey</w:t>
      </w:r>
      <w:proofErr w:type="spellEnd"/>
      <w:r w:rsidR="00A16D3A" w:rsidRPr="00A16D3A">
        <w:rPr>
          <w:rFonts w:ascii="CorpoS" w:eastAsia="Times New Roman" w:hAnsi="CorpoS" w:cs="Times New Roman"/>
          <w:lang w:val="de-DE" w:eastAsia="en-GB"/>
        </w:rPr>
        <w:t>® bietet LAPP eine praktische Plug-and-Play-Lösung für die drahtlose Ferndiagnose. Das System sammelt die Messwerte von bis zu drei Sensoren und überträgt sie zuverlässig und störungsfrei in anspruchsvollen industriellen Umgebungen.</w:t>
      </w:r>
      <w:r w:rsidR="00A16D3A" w:rsidRPr="00A16D3A">
        <w:rPr>
          <w:lang w:val="de-DE"/>
        </w:rPr>
        <w:t xml:space="preserve"> </w:t>
      </w:r>
      <w:r w:rsidR="00A16D3A" w:rsidRPr="00A16D3A">
        <w:rPr>
          <w:rFonts w:ascii="CorpoS" w:eastAsia="Times New Roman" w:hAnsi="CorpoS" w:cs="Times New Roman"/>
          <w:lang w:val="de-DE" w:eastAsia="en-GB"/>
        </w:rPr>
        <w:t xml:space="preserve">Die Übertragungsdistanzen können über Hunderte von Metern innerhalb von Gebäuden oder im Freien mit dem </w:t>
      </w:r>
      <w:proofErr w:type="spellStart"/>
      <w:r w:rsidR="00A16D3A" w:rsidRPr="00A16D3A">
        <w:rPr>
          <w:rFonts w:ascii="CorpoS" w:eastAsia="Times New Roman" w:hAnsi="CorpoS" w:cs="Times New Roman"/>
          <w:lang w:val="de-DE" w:eastAsia="en-GB"/>
        </w:rPr>
        <w:t>LoRaWAN</w:t>
      </w:r>
      <w:proofErr w:type="spellEnd"/>
      <w:r w:rsidR="00A16D3A" w:rsidRPr="00A16D3A">
        <w:rPr>
          <w:rFonts w:ascii="CorpoS" w:eastAsia="Times New Roman" w:hAnsi="CorpoS" w:cs="Times New Roman"/>
          <w:lang w:val="de-DE" w:eastAsia="en-GB"/>
        </w:rPr>
        <w:t>®-Protokoll (Long Range Wide Area Network) betragen.</w:t>
      </w:r>
      <w:r w:rsidR="00A16D3A" w:rsidRPr="00A16D3A">
        <w:rPr>
          <w:lang w:val="de-DE"/>
        </w:rPr>
        <w:t xml:space="preserve"> </w:t>
      </w:r>
      <w:r w:rsidR="00A16D3A" w:rsidRPr="00A16D3A">
        <w:rPr>
          <w:rFonts w:ascii="CorpoS" w:eastAsia="Times New Roman" w:hAnsi="CorpoS" w:cs="Times New Roman"/>
          <w:lang w:val="de-DE" w:eastAsia="en-GB"/>
        </w:rPr>
        <w:t xml:space="preserve">Der batteriebetriebene </w:t>
      </w:r>
      <w:proofErr w:type="spellStart"/>
      <w:r w:rsidR="00A16D3A" w:rsidRPr="00A16D3A">
        <w:rPr>
          <w:rFonts w:ascii="CorpoS" w:eastAsia="Times New Roman" w:hAnsi="CorpoS" w:cs="Times New Roman"/>
          <w:lang w:val="de-DE" w:eastAsia="en-GB"/>
        </w:rPr>
        <w:t>IoTKey</w:t>
      </w:r>
      <w:proofErr w:type="spellEnd"/>
      <w:r w:rsidR="00A16D3A" w:rsidRPr="00A16D3A">
        <w:rPr>
          <w:rFonts w:ascii="CorpoS" w:eastAsia="Times New Roman" w:hAnsi="CorpoS" w:cs="Times New Roman"/>
          <w:lang w:val="de-DE" w:eastAsia="en-GB"/>
        </w:rPr>
        <w:t>®-Transmitter kann je nach Bedarf in Anlagenteilen eingebaut werden; eine auf Energieeinsparung optimierte Elektronik garantiert einen störungsfreien Betrieb über Jahre hinweg.</w:t>
      </w:r>
      <w:r w:rsidR="00A16D3A">
        <w:rPr>
          <w:rFonts w:ascii="CorpoS" w:eastAsia="Times New Roman" w:hAnsi="CorpoS" w:cs="Times New Roman"/>
          <w:lang w:val="de-DE" w:eastAsia="en-GB"/>
        </w:rPr>
        <w:t xml:space="preserve"> </w:t>
      </w:r>
      <w:r w:rsidR="00E60D8A">
        <w:rPr>
          <w:rFonts w:ascii="CorpoS" w:eastAsia="Times New Roman" w:hAnsi="CorpoS" w:cs="Times New Roman"/>
          <w:lang w:val="de-DE" w:eastAsia="en-GB"/>
        </w:rPr>
        <w:t>Die Inbetriebnahme dauert nur wenige Minuten.</w:t>
      </w:r>
      <w:r w:rsidR="00B17F94" w:rsidRPr="00B17F94">
        <w:rPr>
          <w:lang w:val="de-DE"/>
        </w:rPr>
        <w:t xml:space="preserve"> </w:t>
      </w:r>
      <w:r w:rsidR="00B17F94">
        <w:rPr>
          <w:lang w:val="de-DE"/>
        </w:rPr>
        <w:t>„</w:t>
      </w:r>
      <w:r w:rsidR="00B17F94" w:rsidRPr="00B17F94">
        <w:rPr>
          <w:rFonts w:ascii="CorpoS" w:eastAsia="Times New Roman" w:hAnsi="CorpoS" w:cs="Times New Roman"/>
          <w:lang w:val="de-DE" w:eastAsia="en-GB"/>
        </w:rPr>
        <w:t xml:space="preserve">Das </w:t>
      </w:r>
      <w:proofErr w:type="spellStart"/>
      <w:r w:rsidR="00B17F94" w:rsidRPr="00B17F94">
        <w:rPr>
          <w:rFonts w:ascii="CorpoS" w:eastAsia="Times New Roman" w:hAnsi="CorpoS" w:cs="Times New Roman"/>
          <w:lang w:val="de-DE" w:eastAsia="en-GB"/>
        </w:rPr>
        <w:t>IoTKey</w:t>
      </w:r>
      <w:proofErr w:type="spellEnd"/>
      <w:r w:rsidR="00B17F94" w:rsidRPr="00B17F94">
        <w:rPr>
          <w:rFonts w:ascii="CorpoS" w:eastAsia="Times New Roman" w:hAnsi="CorpoS" w:cs="Times New Roman"/>
          <w:lang w:val="de-DE" w:eastAsia="en-GB"/>
        </w:rPr>
        <w:t xml:space="preserve">®-System ist ideal für Anwendungen in der Energieerzeugung, Petrochemie, im Bergbau, in Wasserversorgungs- und Abwassernetzen, in Lager- und Lagerbereichen sowie in Laborräumen. Es eignet sich auch für den Einsatz in Anlagen mit explosionsgefährdeten </w:t>
      </w:r>
      <w:r w:rsidR="00B17F94" w:rsidRPr="00B17F94">
        <w:rPr>
          <w:rFonts w:ascii="CorpoS" w:eastAsia="Times New Roman" w:hAnsi="CorpoS" w:cs="Times New Roman"/>
          <w:lang w:val="de-DE" w:eastAsia="en-GB"/>
        </w:rPr>
        <w:lastRenderedPageBreak/>
        <w:t xml:space="preserve">Bereichen", verspricht Ralf Moebus, Leiter des Produktmanagements für Industriekommunikation. </w:t>
      </w:r>
      <w:r w:rsidR="00E84812">
        <w:rPr>
          <w:rFonts w:ascii="CorpoS" w:eastAsia="Times New Roman" w:hAnsi="CorpoS" w:cs="Times New Roman"/>
          <w:lang w:val="de-DE" w:eastAsia="en-GB"/>
        </w:rPr>
        <w:t xml:space="preserve">Gerade durch den einfachen Datenaustausch können Konzepte wie eine vorbeugende Wartung, schnelle Problemdiagnose und intelligente Zustandsüberwachung umgesetzt werden. </w:t>
      </w:r>
    </w:p>
    <w:p w14:paraId="3A537727" w14:textId="2F0EF733" w:rsidR="00A16D3A" w:rsidRDefault="00A16D3A" w:rsidP="00BC43AC">
      <w:pPr>
        <w:rPr>
          <w:rFonts w:ascii="CorpoS" w:eastAsia="Times New Roman" w:hAnsi="CorpoS" w:cs="Times New Roman"/>
          <w:lang w:val="de-DE" w:eastAsia="en-GB"/>
        </w:rPr>
      </w:pPr>
    </w:p>
    <w:p w14:paraId="53BEA354" w14:textId="3D9D19BE" w:rsidR="00B33F5E" w:rsidRDefault="006B472E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„</w:t>
      </w:r>
      <w:r w:rsidR="005F00B1">
        <w:rPr>
          <w:rFonts w:ascii="CorpoS" w:eastAsia="Times New Roman" w:hAnsi="CorpoS" w:cs="Times New Roman"/>
          <w:lang w:val="de-DE" w:eastAsia="en-GB"/>
        </w:rPr>
        <w:t>Wir fokussieren uns aktuell auf</w:t>
      </w:r>
      <w:r>
        <w:rPr>
          <w:rFonts w:ascii="CorpoS" w:eastAsia="Times New Roman" w:hAnsi="CorpoS" w:cs="Times New Roman"/>
          <w:lang w:val="de-DE" w:eastAsia="en-GB"/>
        </w:rPr>
        <w:t xml:space="preserve"> Industriebranchen, in denen LAPP ohnehin stark ist. Und wir denken nicht </w:t>
      </w:r>
      <w:r w:rsidR="00463AA9">
        <w:rPr>
          <w:rFonts w:ascii="CorpoS" w:eastAsia="Times New Roman" w:hAnsi="CorpoS" w:cs="Times New Roman"/>
          <w:lang w:val="de-DE" w:eastAsia="en-GB"/>
        </w:rPr>
        <w:t xml:space="preserve">bloß </w:t>
      </w:r>
      <w:r>
        <w:rPr>
          <w:rFonts w:ascii="CorpoS" w:eastAsia="Times New Roman" w:hAnsi="CorpoS" w:cs="Times New Roman"/>
          <w:lang w:val="de-DE" w:eastAsia="en-GB"/>
        </w:rPr>
        <w:t xml:space="preserve">an Kabel, sondern an Gesamtsysteme und die Prozesse beim Kunden.“ Viele Kunden hätten das Thema </w:t>
      </w:r>
      <w:proofErr w:type="spellStart"/>
      <w:r w:rsidR="00E84812">
        <w:rPr>
          <w:rFonts w:ascii="CorpoS" w:eastAsia="Times New Roman" w:hAnsi="CorpoS" w:cs="Times New Roman"/>
          <w:lang w:val="de-DE" w:eastAsia="en-GB"/>
        </w:rPr>
        <w:t>I</w:t>
      </w:r>
      <w:r>
        <w:rPr>
          <w:rFonts w:ascii="CorpoS" w:eastAsia="Times New Roman" w:hAnsi="CorpoS" w:cs="Times New Roman"/>
          <w:lang w:val="de-DE" w:eastAsia="en-GB"/>
        </w:rPr>
        <w:t>IoT</w:t>
      </w:r>
      <w:proofErr w:type="spellEnd"/>
      <w:r>
        <w:rPr>
          <w:rFonts w:ascii="CorpoS" w:eastAsia="Times New Roman" w:hAnsi="CorpoS" w:cs="Times New Roman"/>
          <w:lang w:val="de-DE" w:eastAsia="en-GB"/>
        </w:rPr>
        <w:t xml:space="preserve"> noch nicht auf dem Schirm und seien </w:t>
      </w:r>
      <w:r w:rsidR="00463AA9">
        <w:rPr>
          <w:rFonts w:ascii="CorpoS" w:eastAsia="Times New Roman" w:hAnsi="CorpoS" w:cs="Times New Roman"/>
          <w:lang w:val="de-DE" w:eastAsia="en-GB"/>
        </w:rPr>
        <w:t>dankbar</w:t>
      </w:r>
      <w:r>
        <w:rPr>
          <w:rFonts w:ascii="CorpoS" w:eastAsia="Times New Roman" w:hAnsi="CorpoS" w:cs="Times New Roman"/>
          <w:lang w:val="de-DE" w:eastAsia="en-GB"/>
        </w:rPr>
        <w:t>, dass LAPP dafür Bewusstsein schaffe</w:t>
      </w:r>
      <w:r w:rsidR="00E84812">
        <w:rPr>
          <w:rFonts w:ascii="CorpoS" w:eastAsia="Times New Roman" w:hAnsi="CorpoS" w:cs="Times New Roman"/>
          <w:lang w:val="de-DE" w:eastAsia="en-GB"/>
        </w:rPr>
        <w:t>, in Diskussion gehe</w:t>
      </w:r>
      <w:r>
        <w:rPr>
          <w:rFonts w:ascii="CorpoS" w:eastAsia="Times New Roman" w:hAnsi="CorpoS" w:cs="Times New Roman"/>
          <w:lang w:val="de-DE" w:eastAsia="en-GB"/>
        </w:rPr>
        <w:t xml:space="preserve"> und bereits Lösungen anbiete</w:t>
      </w:r>
      <w:r w:rsidR="00463AA9">
        <w:rPr>
          <w:rFonts w:ascii="CorpoS" w:eastAsia="Times New Roman" w:hAnsi="CorpoS" w:cs="Times New Roman"/>
          <w:lang w:val="de-DE" w:eastAsia="en-GB"/>
        </w:rPr>
        <w:t>, so Krichel</w:t>
      </w:r>
      <w:r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09F4FF07" w14:textId="77777777" w:rsidR="005C51F8" w:rsidRDefault="005C51F8" w:rsidP="00BC43AC">
      <w:pPr>
        <w:rPr>
          <w:rFonts w:ascii="CorpoS" w:eastAsia="Times New Roman" w:hAnsi="CorpoS" w:cs="Times New Roman"/>
          <w:lang w:val="de-DE" w:eastAsia="en-GB"/>
        </w:rPr>
      </w:pPr>
    </w:p>
    <w:p w14:paraId="062F03D9" w14:textId="444D27D4" w:rsidR="00BC43AC" w:rsidRPr="007D2DC0" w:rsidRDefault="007D2DC0" w:rsidP="00BC43AC">
      <w:pPr>
        <w:rPr>
          <w:rFonts w:ascii="CorpoS" w:eastAsia="Times New Roman" w:hAnsi="CorpoS" w:cs="Times New Roman"/>
          <w:sz w:val="20"/>
          <w:szCs w:val="20"/>
          <w:lang w:val="de-DE" w:eastAsia="en-GB"/>
        </w:rPr>
      </w:pPr>
      <w:proofErr w:type="spellStart"/>
      <w:r w:rsidRPr="007D2DC0">
        <w:rPr>
          <w:rFonts w:ascii="CorpoS" w:eastAsia="Times New Roman" w:hAnsi="CorpoS" w:cs="Times New Roman"/>
          <w:sz w:val="20"/>
          <w:szCs w:val="20"/>
          <w:lang w:val="de-DE" w:eastAsia="en-GB"/>
        </w:rPr>
        <w:t>LoRaWAN</w:t>
      </w:r>
      <w:proofErr w:type="spellEnd"/>
      <w:r w:rsidRPr="007D2DC0">
        <w:rPr>
          <w:rFonts w:ascii="CorpoS" w:eastAsia="Times New Roman" w:hAnsi="CorpoS" w:cs="Times New Roman"/>
          <w:sz w:val="20"/>
          <w:szCs w:val="20"/>
          <w:lang w:val="de-DE" w:eastAsia="en-GB"/>
        </w:rPr>
        <w:t xml:space="preserve">® ist eine Marke, die unter Lizenz von der </w:t>
      </w:r>
      <w:proofErr w:type="spellStart"/>
      <w:r w:rsidRPr="007D2DC0">
        <w:rPr>
          <w:rFonts w:ascii="CorpoS" w:eastAsia="Times New Roman" w:hAnsi="CorpoS" w:cs="Times New Roman"/>
          <w:sz w:val="20"/>
          <w:szCs w:val="20"/>
          <w:lang w:val="de-DE" w:eastAsia="en-GB"/>
        </w:rPr>
        <w:t>LoRa</w:t>
      </w:r>
      <w:proofErr w:type="spellEnd"/>
      <w:r w:rsidRPr="007D2DC0">
        <w:rPr>
          <w:rFonts w:ascii="CorpoS" w:eastAsia="Times New Roman" w:hAnsi="CorpoS" w:cs="Times New Roman"/>
          <w:sz w:val="20"/>
          <w:szCs w:val="20"/>
          <w:lang w:val="de-DE" w:eastAsia="en-GB"/>
        </w:rPr>
        <w:t xml:space="preserve"> Alliance® verwendet wird.</w:t>
      </w:r>
    </w:p>
    <w:p w14:paraId="5EFDB83F" w14:textId="77777777" w:rsidR="007D2DC0" w:rsidRDefault="007D2DC0" w:rsidP="00BC43AC">
      <w:pPr>
        <w:rPr>
          <w:rFonts w:ascii="CorpoS" w:eastAsia="Times New Roman" w:hAnsi="CorpoS" w:cs="Times New Roman"/>
          <w:lang w:val="de-DE" w:eastAsia="en-GB"/>
        </w:rPr>
      </w:pPr>
    </w:p>
    <w:p w14:paraId="2A79732C" w14:textId="77777777" w:rsidR="00575EAE" w:rsidRPr="00DC69DE" w:rsidRDefault="00575EAE" w:rsidP="00BC43AC">
      <w:pPr>
        <w:rPr>
          <w:rFonts w:ascii="CorpoS" w:eastAsia="Times New Roman" w:hAnsi="CorpoS" w:cs="Times New Roman"/>
          <w:lang w:val="de-DE" w:eastAsia="en-GB"/>
        </w:rPr>
      </w:pPr>
    </w:p>
    <w:p w14:paraId="43B2B791" w14:textId="60DDB21A" w:rsidR="0071719B" w:rsidRPr="00BC43AC" w:rsidRDefault="00BC43AC" w:rsidP="006B7203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0" w:history="1">
        <w:r w:rsidRPr="00560CFB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89220B">
        <w:rPr>
          <w:lang w:val="de-DE"/>
        </w:rPr>
        <w:t xml:space="preserve"> </w:t>
      </w:r>
    </w:p>
    <w:p w14:paraId="266F9803" w14:textId="7037BEC8" w:rsidR="00CD2380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59EFF16" w14:textId="77777777" w:rsidR="00001ABD" w:rsidRPr="0003203B" w:rsidRDefault="00001ABD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FAE3933" w14:textId="2D11FEFA" w:rsidR="0071719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1EB5A245" w14:textId="77777777" w:rsidR="00575EAE" w:rsidRPr="0003203B" w:rsidRDefault="00575EAE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420FE34" w14:textId="77777777" w:rsidR="00575EAE" w:rsidRDefault="00575EAE" w:rsidP="00575EAE">
      <w:pPr>
        <w:pStyle w:val="StandardWeb"/>
        <w:spacing w:before="0" w:beforeAutospacing="0" w:after="0" w:afterAutospacing="0"/>
        <w:rPr>
          <w:rFonts w:ascii="CorpoS" w:hAnsi="CorpoS"/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20C4E99C" w14:textId="77777777" w:rsidR="00575EAE" w:rsidRDefault="00575EAE" w:rsidP="00575EA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3D42BB8C" w14:textId="77777777" w:rsidR="00575EAE" w:rsidRDefault="00575EAE" w:rsidP="00575EA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4421B457" w14:textId="77777777" w:rsidR="00575EAE" w:rsidRDefault="00575EAE" w:rsidP="00575EA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</w:p>
    <w:p w14:paraId="5C103636" w14:textId="77777777" w:rsidR="00575EAE" w:rsidRDefault="00575EAE" w:rsidP="00575EA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74FC8FD4" w14:textId="77777777" w:rsidR="00575EAE" w:rsidRDefault="00575EAE" w:rsidP="00575EA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1" w:history="1">
        <w:r>
          <w:rPr>
            <w:rStyle w:val="Hyperlink"/>
            <w:rFonts w:ascii="CorpoS" w:hAnsi="CorpoS"/>
            <w:lang w:val="de-DE"/>
          </w:rPr>
          <w:t>melanie.doerner@lappaustria.at</w:t>
        </w:r>
      </w:hyperlink>
    </w:p>
    <w:p w14:paraId="1826AC88" w14:textId="77777777" w:rsidR="00575EAE" w:rsidRDefault="00575EAE" w:rsidP="00575EA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14:paraId="6E2A70FB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EBC5B2F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14:paraId="047FD926" w14:textId="77777777" w:rsidR="008A7600" w:rsidRPr="009368B0" w:rsidRDefault="008A7600" w:rsidP="008A7600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9368B0">
        <w:rPr>
          <w:rStyle w:val="Hervorhebung"/>
          <w:rFonts w:ascii="CorpoS" w:hAnsi="CorpoS"/>
          <w:i w:val="0"/>
          <w:lang w:val="de-DE"/>
        </w:rPr>
        <w:t xml:space="preserve">LAPP mit Sitz in Stuttgart ist einer der führenden Anbieter von integrierten Lösungen und Markenprodukten im Bereich der Kabel- und Verbindungstechnologie. Zum Portfolio des Unternehmens gehören Kabel und hochflexible Leitungen, Industriesteckverbinder und Verschraubungstechnik, kundenindividuelle Konfektionslösungen, Automatisierungstechnik und </w:t>
      </w:r>
      <w:proofErr w:type="spellStart"/>
      <w:r w:rsidRPr="009368B0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9368B0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LAPPs Kernmarkt ist der Maschinen- und Anlagenbau. Weitere wichtige Absatzmärkte sind die Lebensmittelindustrie, der Energiesektor und Mobilität.</w:t>
      </w:r>
    </w:p>
    <w:p w14:paraId="5263161D" w14:textId="3861E9CA" w:rsidR="000865D7" w:rsidRPr="0003203B" w:rsidRDefault="004C5F4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4C5F44">
        <w:rPr>
          <w:rStyle w:val="Hervorhebung"/>
          <w:rFonts w:ascii="CorpoS" w:hAnsi="CorpoS" w:cs="Times New Roman"/>
          <w:i w:val="0"/>
          <w:lang w:val="de-DE" w:eastAsia="en-GB"/>
        </w:rPr>
        <w:t xml:space="preserve">Das Unternehmen wurde 1959 gegründet und befindet sich bis heute vollständig in Familienbesitz. Im Geschäftsjahr 2018/19 erwirtschaftete es einen konsolidierten Umsatz von 1.222 Mio. Euro. </w:t>
      </w:r>
      <w:bookmarkStart w:id="2" w:name="_Hlk506988042"/>
      <w:r w:rsidR="00E50A9E" w:rsidRPr="00E50A9E">
        <w:rPr>
          <w:rStyle w:val="Hervorhebung"/>
          <w:rFonts w:ascii="CorpoS" w:hAnsi="CorpoS" w:cs="Times New Roman"/>
          <w:i w:val="0"/>
          <w:lang w:val="de-DE" w:eastAsia="en-GB"/>
        </w:rPr>
        <w:t>Lapp beschäftigt weltweit rund 4.650 Mitarbeiter, verfügt über 18 Fertigungsstandorte sowie 44 eigene Vertriebsgesellschaften und kooperiert mit rund 100 Auslandsvertretungen.</w:t>
      </w:r>
    </w:p>
    <w:bookmarkEnd w:id="2"/>
    <w:sectPr w:rsidR="000865D7" w:rsidRPr="0003203B" w:rsidSect="00550679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3FDB7" w14:textId="77777777" w:rsidR="005F018E" w:rsidRDefault="005F018E" w:rsidP="000E70DF">
      <w:r>
        <w:separator/>
      </w:r>
    </w:p>
  </w:endnote>
  <w:endnote w:type="continuationSeparator" w:id="0">
    <w:p w14:paraId="33479237" w14:textId="77777777" w:rsidR="005F018E" w:rsidRDefault="005F018E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Segoe UI Historic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5FE54" w14:textId="77777777" w:rsidR="005F018E" w:rsidRDefault="005F018E" w:rsidP="000E70DF">
      <w:r>
        <w:separator/>
      </w:r>
    </w:p>
  </w:footnote>
  <w:footnote w:type="continuationSeparator" w:id="0">
    <w:p w14:paraId="182A3EE6" w14:textId="77777777" w:rsidR="005F018E" w:rsidRDefault="005F018E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1ABD"/>
    <w:rsid w:val="00003E2E"/>
    <w:rsid w:val="000065AA"/>
    <w:rsid w:val="0000693C"/>
    <w:rsid w:val="0001089A"/>
    <w:rsid w:val="00013739"/>
    <w:rsid w:val="000317CB"/>
    <w:rsid w:val="0003203B"/>
    <w:rsid w:val="000516F5"/>
    <w:rsid w:val="000554A3"/>
    <w:rsid w:val="0006790C"/>
    <w:rsid w:val="000701CF"/>
    <w:rsid w:val="00076318"/>
    <w:rsid w:val="00081D44"/>
    <w:rsid w:val="000843CC"/>
    <w:rsid w:val="000865D7"/>
    <w:rsid w:val="000B15C0"/>
    <w:rsid w:val="000C4B16"/>
    <w:rsid w:val="000D2FAC"/>
    <w:rsid w:val="000D4D06"/>
    <w:rsid w:val="000E0A1D"/>
    <w:rsid w:val="000E707F"/>
    <w:rsid w:val="000E70DF"/>
    <w:rsid w:val="000F0662"/>
    <w:rsid w:val="000F5174"/>
    <w:rsid w:val="001268EC"/>
    <w:rsid w:val="00127521"/>
    <w:rsid w:val="00145E36"/>
    <w:rsid w:val="00161B33"/>
    <w:rsid w:val="00165C2C"/>
    <w:rsid w:val="00170EFF"/>
    <w:rsid w:val="00184B76"/>
    <w:rsid w:val="00190606"/>
    <w:rsid w:val="00192577"/>
    <w:rsid w:val="00193A92"/>
    <w:rsid w:val="001A04B5"/>
    <w:rsid w:val="001A69EC"/>
    <w:rsid w:val="001B0504"/>
    <w:rsid w:val="001D28E5"/>
    <w:rsid w:val="001D644E"/>
    <w:rsid w:val="001F6274"/>
    <w:rsid w:val="001F7605"/>
    <w:rsid w:val="002005AD"/>
    <w:rsid w:val="00214857"/>
    <w:rsid w:val="00215F75"/>
    <w:rsid w:val="00216552"/>
    <w:rsid w:val="002506BD"/>
    <w:rsid w:val="00255CBC"/>
    <w:rsid w:val="00256EC3"/>
    <w:rsid w:val="002612C7"/>
    <w:rsid w:val="00265C74"/>
    <w:rsid w:val="0027757A"/>
    <w:rsid w:val="002953F8"/>
    <w:rsid w:val="002963CE"/>
    <w:rsid w:val="002A12DC"/>
    <w:rsid w:val="002B26DA"/>
    <w:rsid w:val="002B6309"/>
    <w:rsid w:val="002C7EA6"/>
    <w:rsid w:val="002D43CB"/>
    <w:rsid w:val="002D47B2"/>
    <w:rsid w:val="002D65B0"/>
    <w:rsid w:val="002D68EE"/>
    <w:rsid w:val="002D6F15"/>
    <w:rsid w:val="002E184A"/>
    <w:rsid w:val="002E1CA4"/>
    <w:rsid w:val="002F27B1"/>
    <w:rsid w:val="002F7F9C"/>
    <w:rsid w:val="00314277"/>
    <w:rsid w:val="00314A48"/>
    <w:rsid w:val="00316E15"/>
    <w:rsid w:val="00317434"/>
    <w:rsid w:val="00322266"/>
    <w:rsid w:val="00322BE8"/>
    <w:rsid w:val="0032792B"/>
    <w:rsid w:val="003335A5"/>
    <w:rsid w:val="00334767"/>
    <w:rsid w:val="00344434"/>
    <w:rsid w:val="00352763"/>
    <w:rsid w:val="00372190"/>
    <w:rsid w:val="00372605"/>
    <w:rsid w:val="00380196"/>
    <w:rsid w:val="00392F64"/>
    <w:rsid w:val="00393364"/>
    <w:rsid w:val="003977F6"/>
    <w:rsid w:val="003A7688"/>
    <w:rsid w:val="003B1AEF"/>
    <w:rsid w:val="003B32B4"/>
    <w:rsid w:val="003C131B"/>
    <w:rsid w:val="003E67C9"/>
    <w:rsid w:val="003E693E"/>
    <w:rsid w:val="003E6947"/>
    <w:rsid w:val="003F1BDE"/>
    <w:rsid w:val="003F4E3C"/>
    <w:rsid w:val="00403154"/>
    <w:rsid w:val="00405B22"/>
    <w:rsid w:val="00423386"/>
    <w:rsid w:val="00424652"/>
    <w:rsid w:val="00431776"/>
    <w:rsid w:val="004345F5"/>
    <w:rsid w:val="00463AA9"/>
    <w:rsid w:val="00470017"/>
    <w:rsid w:val="00472F10"/>
    <w:rsid w:val="00491FB0"/>
    <w:rsid w:val="0049203D"/>
    <w:rsid w:val="0049316B"/>
    <w:rsid w:val="00493318"/>
    <w:rsid w:val="00494BFB"/>
    <w:rsid w:val="00495D98"/>
    <w:rsid w:val="004B3608"/>
    <w:rsid w:val="004B3FAE"/>
    <w:rsid w:val="004B67BE"/>
    <w:rsid w:val="004C5F44"/>
    <w:rsid w:val="004D2135"/>
    <w:rsid w:val="004D3889"/>
    <w:rsid w:val="004D5773"/>
    <w:rsid w:val="004E007D"/>
    <w:rsid w:val="004E3536"/>
    <w:rsid w:val="004E6204"/>
    <w:rsid w:val="004F1652"/>
    <w:rsid w:val="00502ABB"/>
    <w:rsid w:val="00503E1F"/>
    <w:rsid w:val="005129C3"/>
    <w:rsid w:val="00524AD6"/>
    <w:rsid w:val="005251F5"/>
    <w:rsid w:val="00526566"/>
    <w:rsid w:val="005275E8"/>
    <w:rsid w:val="0054083D"/>
    <w:rsid w:val="00544D57"/>
    <w:rsid w:val="005457A7"/>
    <w:rsid w:val="00550679"/>
    <w:rsid w:val="00552C6F"/>
    <w:rsid w:val="00560CFB"/>
    <w:rsid w:val="0056750A"/>
    <w:rsid w:val="00572365"/>
    <w:rsid w:val="00575D4C"/>
    <w:rsid w:val="00575EAE"/>
    <w:rsid w:val="005779F5"/>
    <w:rsid w:val="00596886"/>
    <w:rsid w:val="005A7741"/>
    <w:rsid w:val="005B0D69"/>
    <w:rsid w:val="005B613C"/>
    <w:rsid w:val="005C51F8"/>
    <w:rsid w:val="005C5615"/>
    <w:rsid w:val="005E3932"/>
    <w:rsid w:val="005E7DDB"/>
    <w:rsid w:val="005F00B1"/>
    <w:rsid w:val="005F018E"/>
    <w:rsid w:val="00606909"/>
    <w:rsid w:val="00611EA2"/>
    <w:rsid w:val="0062478C"/>
    <w:rsid w:val="0063407A"/>
    <w:rsid w:val="00651B59"/>
    <w:rsid w:val="006826B6"/>
    <w:rsid w:val="006912A5"/>
    <w:rsid w:val="006B472E"/>
    <w:rsid w:val="006B7203"/>
    <w:rsid w:val="006C4476"/>
    <w:rsid w:val="006D25A7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37D7F"/>
    <w:rsid w:val="00737F02"/>
    <w:rsid w:val="00740676"/>
    <w:rsid w:val="00740913"/>
    <w:rsid w:val="00743583"/>
    <w:rsid w:val="00766250"/>
    <w:rsid w:val="0077114A"/>
    <w:rsid w:val="00771C81"/>
    <w:rsid w:val="00780BD3"/>
    <w:rsid w:val="007865C6"/>
    <w:rsid w:val="00794484"/>
    <w:rsid w:val="007A06FF"/>
    <w:rsid w:val="007A1E67"/>
    <w:rsid w:val="007A3CD9"/>
    <w:rsid w:val="007B1BFE"/>
    <w:rsid w:val="007B1E5D"/>
    <w:rsid w:val="007B6F81"/>
    <w:rsid w:val="007C6BC2"/>
    <w:rsid w:val="007D2DC0"/>
    <w:rsid w:val="007D60FF"/>
    <w:rsid w:val="007E0783"/>
    <w:rsid w:val="007E30F8"/>
    <w:rsid w:val="007E6EBE"/>
    <w:rsid w:val="007E762D"/>
    <w:rsid w:val="007F039D"/>
    <w:rsid w:val="00817AFD"/>
    <w:rsid w:val="008233CB"/>
    <w:rsid w:val="008377B5"/>
    <w:rsid w:val="00843C46"/>
    <w:rsid w:val="008606CF"/>
    <w:rsid w:val="00866E1C"/>
    <w:rsid w:val="008732CD"/>
    <w:rsid w:val="0088374F"/>
    <w:rsid w:val="00885790"/>
    <w:rsid w:val="0089639F"/>
    <w:rsid w:val="008A5C0F"/>
    <w:rsid w:val="008A7600"/>
    <w:rsid w:val="008B39CF"/>
    <w:rsid w:val="008B63A3"/>
    <w:rsid w:val="008F36F0"/>
    <w:rsid w:val="0090600C"/>
    <w:rsid w:val="00907044"/>
    <w:rsid w:val="0090734C"/>
    <w:rsid w:val="009154BB"/>
    <w:rsid w:val="00920D86"/>
    <w:rsid w:val="00924FA0"/>
    <w:rsid w:val="00937792"/>
    <w:rsid w:val="00947F7D"/>
    <w:rsid w:val="00966522"/>
    <w:rsid w:val="00977C06"/>
    <w:rsid w:val="00981340"/>
    <w:rsid w:val="0098184A"/>
    <w:rsid w:val="00984707"/>
    <w:rsid w:val="00994983"/>
    <w:rsid w:val="009A0934"/>
    <w:rsid w:val="009A77C7"/>
    <w:rsid w:val="009A7C14"/>
    <w:rsid w:val="009B6547"/>
    <w:rsid w:val="009D1276"/>
    <w:rsid w:val="009D1A8F"/>
    <w:rsid w:val="009D6DDA"/>
    <w:rsid w:val="009D6EA1"/>
    <w:rsid w:val="009F3046"/>
    <w:rsid w:val="00A00190"/>
    <w:rsid w:val="00A115E1"/>
    <w:rsid w:val="00A1208C"/>
    <w:rsid w:val="00A16D3A"/>
    <w:rsid w:val="00A16E3A"/>
    <w:rsid w:val="00A2770E"/>
    <w:rsid w:val="00A458F8"/>
    <w:rsid w:val="00A46BBB"/>
    <w:rsid w:val="00A51E78"/>
    <w:rsid w:val="00A6709E"/>
    <w:rsid w:val="00A80225"/>
    <w:rsid w:val="00A83F93"/>
    <w:rsid w:val="00A86403"/>
    <w:rsid w:val="00A95882"/>
    <w:rsid w:val="00AA0688"/>
    <w:rsid w:val="00AC615B"/>
    <w:rsid w:val="00AC6C62"/>
    <w:rsid w:val="00AC6FE9"/>
    <w:rsid w:val="00AE2AFE"/>
    <w:rsid w:val="00B01981"/>
    <w:rsid w:val="00B031A7"/>
    <w:rsid w:val="00B125E2"/>
    <w:rsid w:val="00B12CE9"/>
    <w:rsid w:val="00B17F94"/>
    <w:rsid w:val="00B324C0"/>
    <w:rsid w:val="00B33EA2"/>
    <w:rsid w:val="00B33F5E"/>
    <w:rsid w:val="00B37694"/>
    <w:rsid w:val="00B37E30"/>
    <w:rsid w:val="00B45F0F"/>
    <w:rsid w:val="00B60A84"/>
    <w:rsid w:val="00B6459E"/>
    <w:rsid w:val="00B65BB0"/>
    <w:rsid w:val="00B65C77"/>
    <w:rsid w:val="00B66471"/>
    <w:rsid w:val="00B73421"/>
    <w:rsid w:val="00B96F1B"/>
    <w:rsid w:val="00BA2738"/>
    <w:rsid w:val="00BA3070"/>
    <w:rsid w:val="00BC2034"/>
    <w:rsid w:val="00BC43AC"/>
    <w:rsid w:val="00BC619B"/>
    <w:rsid w:val="00BD7CA9"/>
    <w:rsid w:val="00BE3DED"/>
    <w:rsid w:val="00BE57C5"/>
    <w:rsid w:val="00BF09DD"/>
    <w:rsid w:val="00C03163"/>
    <w:rsid w:val="00C05BE9"/>
    <w:rsid w:val="00C10E2A"/>
    <w:rsid w:val="00C11F8C"/>
    <w:rsid w:val="00C1261D"/>
    <w:rsid w:val="00C141AB"/>
    <w:rsid w:val="00C300C6"/>
    <w:rsid w:val="00C42673"/>
    <w:rsid w:val="00C507E2"/>
    <w:rsid w:val="00C54502"/>
    <w:rsid w:val="00C57E36"/>
    <w:rsid w:val="00C6081B"/>
    <w:rsid w:val="00C80187"/>
    <w:rsid w:val="00C91CC7"/>
    <w:rsid w:val="00C94DB9"/>
    <w:rsid w:val="00CC2B6E"/>
    <w:rsid w:val="00CD2380"/>
    <w:rsid w:val="00CD3B19"/>
    <w:rsid w:val="00CD60C2"/>
    <w:rsid w:val="00CD674C"/>
    <w:rsid w:val="00CE56E9"/>
    <w:rsid w:val="00CE7772"/>
    <w:rsid w:val="00D12432"/>
    <w:rsid w:val="00D34B60"/>
    <w:rsid w:val="00D36D64"/>
    <w:rsid w:val="00D4598B"/>
    <w:rsid w:val="00D70C0D"/>
    <w:rsid w:val="00D83405"/>
    <w:rsid w:val="00D86A1B"/>
    <w:rsid w:val="00D90616"/>
    <w:rsid w:val="00DA15EC"/>
    <w:rsid w:val="00DB5CA3"/>
    <w:rsid w:val="00DB5F1D"/>
    <w:rsid w:val="00DC69DE"/>
    <w:rsid w:val="00DC7ECD"/>
    <w:rsid w:val="00DD3997"/>
    <w:rsid w:val="00DD6833"/>
    <w:rsid w:val="00DF7F3D"/>
    <w:rsid w:val="00E054C0"/>
    <w:rsid w:val="00E25BE8"/>
    <w:rsid w:val="00E27F38"/>
    <w:rsid w:val="00E34970"/>
    <w:rsid w:val="00E420C9"/>
    <w:rsid w:val="00E443C1"/>
    <w:rsid w:val="00E50A9E"/>
    <w:rsid w:val="00E50F07"/>
    <w:rsid w:val="00E60D8A"/>
    <w:rsid w:val="00E629BB"/>
    <w:rsid w:val="00E651E4"/>
    <w:rsid w:val="00E8309F"/>
    <w:rsid w:val="00E84812"/>
    <w:rsid w:val="00E97965"/>
    <w:rsid w:val="00EA0BF0"/>
    <w:rsid w:val="00EB3A01"/>
    <w:rsid w:val="00EC21A2"/>
    <w:rsid w:val="00EE3F31"/>
    <w:rsid w:val="00EE5D8C"/>
    <w:rsid w:val="00F0670D"/>
    <w:rsid w:val="00F169EF"/>
    <w:rsid w:val="00F26876"/>
    <w:rsid w:val="00F30BB1"/>
    <w:rsid w:val="00F314F9"/>
    <w:rsid w:val="00F61F28"/>
    <w:rsid w:val="00F77DA9"/>
    <w:rsid w:val="00FA133A"/>
    <w:rsid w:val="00FA1EC9"/>
    <w:rsid w:val="00FA2040"/>
    <w:rsid w:val="00FA3269"/>
    <w:rsid w:val="00FC13D5"/>
    <w:rsid w:val="00FC41B8"/>
    <w:rsid w:val="00FD1077"/>
    <w:rsid w:val="00FD271A"/>
    <w:rsid w:val="00FD7E97"/>
    <w:rsid w:val="00FE120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0C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0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MARKETING\11_Presse\2020\Pressetexte\01_Neue%20Pressetexte%20am%2018.08.2020\LAPP%20CloudMarking%20DCC%20HM2020\melanie.doerner@lappaustria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appkabel.de/fileadmin/DAM/Global_Media_Folder/news/press/2020/200327_SmartCableLoop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C5CAE-7128-4E90-9751-7BBB8C53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Dörner Melanie</cp:lastModifiedBy>
  <cp:revision>18</cp:revision>
  <dcterms:created xsi:type="dcterms:W3CDTF">2020-03-06T08:15:00Z</dcterms:created>
  <dcterms:modified xsi:type="dcterms:W3CDTF">2020-08-20T08:08:00Z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