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F" w:rsidRPr="00F74668" w:rsidRDefault="00664EDA" w:rsidP="00527E6F">
      <w:pPr>
        <w:spacing w:line="360" w:lineRule="auto"/>
        <w:outlineLvl w:val="0"/>
        <w:rPr>
          <w:rFonts w:ascii="CorpoS" w:eastAsia="Times New Roman" w:hAnsi="CorpoS" w:cs="Times New Roman"/>
          <w:sz w:val="40"/>
        </w:rPr>
      </w:pPr>
      <w:proofErr w:type="gramStart"/>
      <w:r w:rsidRPr="00F74668">
        <w:rPr>
          <w:rFonts w:ascii="CorpoS" w:hAnsi="CorpoS"/>
          <w:b/>
          <w:bCs/>
          <w:sz w:val="40"/>
        </w:rPr>
        <w:t>Flexible.</w:t>
      </w:r>
      <w:proofErr w:type="gramEnd"/>
      <w:r w:rsidRPr="00F74668">
        <w:rPr>
          <w:rFonts w:ascii="CorpoS" w:hAnsi="CorpoS"/>
          <w:b/>
          <w:bCs/>
          <w:sz w:val="40"/>
        </w:rPr>
        <w:t xml:space="preserve"> Even in ice-cold conditions</w:t>
      </w:r>
    </w:p>
    <w:p w:rsidR="000E70DF" w:rsidRPr="00F74668" w:rsidRDefault="005373FC" w:rsidP="00527E6F">
      <w:pPr>
        <w:rPr>
          <w:rFonts w:ascii="CorpoS" w:hAnsi="CorpoS" w:cs="Times New Roman"/>
          <w:b/>
        </w:rPr>
      </w:pPr>
      <w:r w:rsidRPr="00F74668">
        <w:rPr>
          <w:rFonts w:ascii="CorpoS" w:hAnsi="CorpoS"/>
          <w:noProof/>
          <w:lang w:val="nb-NO" w:eastAsia="nb-NO"/>
        </w:rPr>
        <mc:AlternateContent>
          <mc:Choice Requires="wps">
            <w:drawing>
              <wp:anchor distT="45720" distB="45720" distL="114300" distR="114300" simplePos="0" relativeHeight="251682816" behindDoc="0" locked="0" layoutInCell="1" allowOverlap="1" wp14:anchorId="17D7ED2D" wp14:editId="51B2855A">
                <wp:simplePos x="0" y="0"/>
                <wp:positionH relativeFrom="column">
                  <wp:posOffset>475615</wp:posOffset>
                </wp:positionH>
                <wp:positionV relativeFrom="paragraph">
                  <wp:posOffset>3436620</wp:posOffset>
                </wp:positionV>
                <wp:extent cx="3768090" cy="237490"/>
                <wp:effectExtent l="0" t="0" r="381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37490"/>
                        </a:xfrm>
                        <a:prstGeom prst="rect">
                          <a:avLst/>
                        </a:prstGeom>
                        <a:solidFill>
                          <a:srgbClr val="FFFFFF"/>
                        </a:solidFill>
                        <a:ln w="9525">
                          <a:noFill/>
                          <a:miter lim="800000"/>
                          <a:headEnd/>
                          <a:tailEnd/>
                        </a:ln>
                      </wps:spPr>
                      <wps:txbx>
                        <w:txbxContent>
                          <w:p w:rsidR="00834020" w:rsidRPr="005373FC" w:rsidRDefault="00834020" w:rsidP="0047315E">
                            <w:pPr>
                              <w:rPr>
                                <w:rFonts w:ascii="CorpoS" w:hAnsi="CorpoS"/>
                                <w:sz w:val="20"/>
                                <w:lang w:val="en-US"/>
                              </w:rPr>
                            </w:pPr>
                            <w:proofErr w:type="gramStart"/>
                            <w:r w:rsidRPr="005373FC">
                              <w:rPr>
                                <w:rFonts w:ascii="CorpoS" w:hAnsi="CorpoS"/>
                                <w:sz w:val="20"/>
                                <w:lang w:val="en-US"/>
                              </w:rPr>
                              <w:t>Oslo’s lifeline – the T-bane.</w:t>
                            </w:r>
                            <w:proofErr w:type="gramEnd"/>
                            <w:r w:rsidRPr="005373FC">
                              <w:rPr>
                                <w:rFonts w:ascii="CorpoS" w:hAnsi="CorpoS"/>
                                <w:sz w:val="20"/>
                                <w:lang w:val="en-US"/>
                              </w:rPr>
                              <w:t xml:space="preserve"> Source: Getty Images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45pt;margin-top:270.6pt;width:296.7pt;height:18.7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" stroked="f">
                <v:textbox style="mso-fit-shape-to-text:t">
                  <w:txbxContent>
                    <w:p w:rsidR="0092345D" w:rsidRPr="005373FC" w:rsidRDefault="005373FC" w:rsidP="0047315E">
                      <w:pPr>
                        <w:rPr>
                          <w:rFonts w:ascii="CorpoS" w:hAnsi="CorpoS"/>
                          <w:sz w:val="20"/>
                          <w:lang w:val="en-US"/>
                        </w:rPr>
                      </w:pPr>
                      <w:proofErr w:type="gramStart"/>
                      <w:r w:rsidRPr="005373FC">
                        <w:rPr>
                          <w:rFonts w:ascii="CorpoS" w:hAnsi="CorpoS"/>
                          <w:sz w:val="20"/>
                          <w:lang w:val="en-US"/>
                        </w:rPr>
                        <w:t>Oslo’s lifeline – the T-bane.</w:t>
                      </w:r>
                      <w:proofErr w:type="gramEnd"/>
                      <w:r w:rsidRPr="005373FC">
                        <w:rPr>
                          <w:rFonts w:ascii="CorpoS" w:hAnsi="CorpoS"/>
                          <w:sz w:val="20"/>
                          <w:lang w:val="en-US"/>
                        </w:rPr>
                        <w:t xml:space="preserve"> Source: Getty Images</w:t>
                      </w:r>
                    </w:p>
                  </w:txbxContent>
                </v:textbox>
                <w10:wrap type="square"/>
              </v:shape>
            </w:pict>
          </mc:Fallback>
        </mc:AlternateContent>
      </w:r>
      <w:r w:rsidRPr="00F74668">
        <w:rPr>
          <w:rFonts w:ascii="CorpoS" w:hAnsi="CorpoS"/>
          <w:b/>
          <w:noProof/>
          <w:sz w:val="36"/>
          <w:lang w:val="nb-NO" w:eastAsia="nb-NO"/>
        </w:rPr>
        <w:drawing>
          <wp:anchor distT="0" distB="0" distL="114300" distR="114300" simplePos="0" relativeHeight="251683840" behindDoc="0" locked="0" layoutInCell="1" allowOverlap="1" wp14:anchorId="48B2BBC4" wp14:editId="0BDA2187">
            <wp:simplePos x="0" y="0"/>
            <wp:positionH relativeFrom="column">
              <wp:posOffset>487045</wp:posOffset>
            </wp:positionH>
            <wp:positionV relativeFrom="paragraph">
              <wp:posOffset>544830</wp:posOffset>
            </wp:positionV>
            <wp:extent cx="4758690" cy="2894330"/>
            <wp:effectExtent l="0" t="0" r="381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8690" cy="2894330"/>
                    </a:xfrm>
                    <a:prstGeom prst="rect">
                      <a:avLst/>
                    </a:prstGeom>
                  </pic:spPr>
                </pic:pic>
              </a:graphicData>
            </a:graphic>
            <wp14:sizeRelH relativeFrom="margin">
              <wp14:pctWidth>0</wp14:pctWidth>
            </wp14:sizeRelH>
            <wp14:sizeRelV relativeFrom="margin">
              <wp14:pctHeight>0</wp14:pctHeight>
            </wp14:sizeRelV>
          </wp:anchor>
        </w:drawing>
      </w:r>
      <w:r w:rsidR="00527E6F" w:rsidRPr="00F74668">
        <w:rPr>
          <w:rFonts w:ascii="CorpoS" w:hAnsi="CorpoS"/>
          <w:b/>
        </w:rPr>
        <w:t xml:space="preserve">The Oslo Metro is a lifeline for the Norwegian capital. When it comes to cabling, the operator relies on a secure solution </w:t>
      </w:r>
      <w:r w:rsidR="00957F37">
        <w:rPr>
          <w:rFonts w:ascii="CorpoS" w:hAnsi="CorpoS"/>
          <w:b/>
        </w:rPr>
        <w:t xml:space="preserve">provided </w:t>
      </w:r>
      <w:r w:rsidR="00527E6F" w:rsidRPr="00F74668">
        <w:rPr>
          <w:rFonts w:ascii="CorpoS" w:hAnsi="CorpoS"/>
          <w:b/>
        </w:rPr>
        <w:t>by LAPP</w:t>
      </w:r>
      <w:r w:rsidR="001438A5">
        <w:rPr>
          <w:rFonts w:ascii="CorpoS" w:hAnsi="CorpoS"/>
          <w:b/>
        </w:rPr>
        <w:t xml:space="preserve"> Norway</w:t>
      </w:r>
      <w:r w:rsidR="00527E6F" w:rsidRPr="00F74668">
        <w:rPr>
          <w:rFonts w:ascii="CorpoS" w:hAnsi="CorpoS"/>
          <w:b/>
        </w:rPr>
        <w:t xml:space="preserve">. </w:t>
      </w:r>
    </w:p>
    <w:p w:rsidR="00544D57" w:rsidRPr="00F74668" w:rsidRDefault="00544D57" w:rsidP="00527E6F">
      <w:pPr>
        <w:rPr>
          <w:rFonts w:ascii="CorpoS" w:hAnsi="CorpoS"/>
          <w:b/>
        </w:rPr>
      </w:pPr>
    </w:p>
    <w:p w:rsidR="0047315E" w:rsidRPr="00F74668" w:rsidRDefault="0047315E" w:rsidP="00527E6F">
      <w:pPr>
        <w:rPr>
          <w:rFonts w:ascii="CorpoS" w:hAnsi="CorpoS"/>
          <w:b/>
        </w:rPr>
      </w:pPr>
    </w:p>
    <w:p w:rsidR="000865D7" w:rsidRPr="00F74668" w:rsidRDefault="000865D7" w:rsidP="00527E6F">
      <w:pPr>
        <w:rPr>
          <w:rFonts w:ascii="CorpoS" w:hAnsi="CorpoS"/>
          <w:b/>
        </w:rPr>
      </w:pPr>
    </w:p>
    <w:p w:rsidR="005373FC" w:rsidRDefault="005373FC" w:rsidP="00527E6F">
      <w:pPr>
        <w:rPr>
          <w:rFonts w:ascii="CorpoS" w:hAnsi="CorpoS"/>
        </w:rPr>
      </w:pPr>
    </w:p>
    <w:p w:rsidR="003A7239" w:rsidRPr="00F74668" w:rsidRDefault="00527E6F" w:rsidP="00527E6F">
      <w:pPr>
        <w:rPr>
          <w:rFonts w:ascii="CorpoS" w:eastAsia="Times New Roman" w:hAnsi="CorpoS" w:cs="Times New Roman"/>
        </w:rPr>
      </w:pPr>
      <w:r w:rsidRPr="00F74668">
        <w:rPr>
          <w:rFonts w:ascii="CorpoS" w:hAnsi="CorpoS"/>
        </w:rPr>
        <w:t xml:space="preserve">Next stop: </w:t>
      </w:r>
      <w:proofErr w:type="spellStart"/>
      <w:r w:rsidRPr="00F74668">
        <w:rPr>
          <w:rFonts w:ascii="CorpoS" w:hAnsi="CorpoS"/>
        </w:rPr>
        <w:t>Holmenkollen</w:t>
      </w:r>
      <w:proofErr w:type="spellEnd"/>
      <w:r w:rsidRPr="00F74668">
        <w:rPr>
          <w:rFonts w:ascii="CorpoS" w:hAnsi="CorpoS"/>
        </w:rPr>
        <w:t xml:space="preserve">, </w:t>
      </w:r>
      <w:proofErr w:type="spellStart"/>
      <w:r w:rsidRPr="00F74668">
        <w:rPr>
          <w:rFonts w:ascii="CorpoS" w:hAnsi="CorpoS"/>
        </w:rPr>
        <w:t>Gråkammen</w:t>
      </w:r>
      <w:proofErr w:type="spellEnd"/>
      <w:r w:rsidRPr="00F74668">
        <w:rPr>
          <w:rFonts w:ascii="CorpoS" w:hAnsi="CorpoS"/>
        </w:rPr>
        <w:t xml:space="preserve"> or </w:t>
      </w:r>
      <w:proofErr w:type="spellStart"/>
      <w:r w:rsidRPr="00F74668">
        <w:rPr>
          <w:rFonts w:ascii="CorpoS" w:hAnsi="CorpoS"/>
        </w:rPr>
        <w:t>Tveita</w:t>
      </w:r>
      <w:proofErr w:type="spellEnd"/>
      <w:r w:rsidRPr="00F74668">
        <w:rPr>
          <w:rFonts w:ascii="CorpoS" w:hAnsi="CorpoS"/>
        </w:rPr>
        <w:t xml:space="preserve">. With 268,000 passengers a day, the T-bane underground rail system is Oslo’s second most popular mode of transportation. The abbreviation T-bane (“T” stands for tunnel) has long been rooted in Norwegian vocabulary. The trains run on six lines with a total of 101 stations, and the network is 86 kilometres in length. The Oslo Metro is known for being one of the most modern in the world. It uses very little energy despite frosty temperatures of minus 25 °C in winter and high heat requirements. And the carriages can be almost fully recycled at the end of their lifespan. </w:t>
      </w:r>
    </w:p>
    <w:p w:rsidR="003A7239" w:rsidRPr="00F74668" w:rsidRDefault="003A7239" w:rsidP="00527E6F">
      <w:pPr>
        <w:rPr>
          <w:rFonts w:ascii="CorpoS" w:eastAsia="Times New Roman" w:hAnsi="CorpoS" w:cs="Times New Roman"/>
          <w:lang w:eastAsia="en-GB"/>
        </w:rPr>
      </w:pPr>
    </w:p>
    <w:p w:rsidR="006954E7" w:rsidRPr="00F74668" w:rsidRDefault="003A7239" w:rsidP="006954E7">
      <w:pPr>
        <w:rPr>
          <w:rFonts w:ascii="CorpoS" w:eastAsia="Times New Roman" w:hAnsi="CorpoS" w:cs="Times New Roman"/>
        </w:rPr>
      </w:pPr>
      <w:r w:rsidRPr="00F74668">
        <w:rPr>
          <w:rFonts w:ascii="CorpoS" w:hAnsi="CorpoS"/>
        </w:rPr>
        <w:t xml:space="preserve">The operator places high demands on more than just its rolling stock, as the infrastructure needs to withstand significant strain here in the North. This is particularly true of the cables in the rectifier stations that convert alternating current from the grid to direct current to power trains. These cables are double insulated and fireproof. “If there is an incident, it is vitally important that we get the trains out of the tunnel for starters,” says Lars Nilsen, Product Manager at LAPP Norway. “A fully reliable solution was the customer’s primary concern – which made it ours as well.” </w:t>
      </w:r>
    </w:p>
    <w:p w:rsidR="00A74E02" w:rsidRPr="00F74668" w:rsidRDefault="00A74E02" w:rsidP="006954E7">
      <w:pPr>
        <w:rPr>
          <w:rFonts w:ascii="CorpoS" w:eastAsia="Times New Roman" w:hAnsi="CorpoS" w:cs="Times New Roman"/>
          <w:lang w:eastAsia="en-GB"/>
        </w:rPr>
      </w:pPr>
    </w:p>
    <w:p w:rsidR="000A79E4" w:rsidRPr="00F74668" w:rsidRDefault="000A79E4" w:rsidP="006954E7">
      <w:pPr>
        <w:rPr>
          <w:rFonts w:ascii="CorpoS" w:eastAsia="Times New Roman" w:hAnsi="CorpoS" w:cs="Times New Roman"/>
          <w:b/>
        </w:rPr>
      </w:pPr>
      <w:r w:rsidRPr="00F74668">
        <w:rPr>
          <w:rFonts w:ascii="CorpoS" w:hAnsi="CorpoS"/>
          <w:b/>
        </w:rPr>
        <w:t>Extra fire prevention</w:t>
      </w:r>
    </w:p>
    <w:p w:rsidR="00A74E02" w:rsidRPr="00F74668" w:rsidRDefault="00A74E02" w:rsidP="006954E7">
      <w:pPr>
        <w:rPr>
          <w:rFonts w:ascii="CorpoS" w:eastAsia="Times New Roman" w:hAnsi="CorpoS" w:cs="Times New Roman"/>
        </w:rPr>
      </w:pPr>
      <w:r w:rsidRPr="00F74668">
        <w:rPr>
          <w:rFonts w:ascii="CorpoS" w:hAnsi="CorpoS"/>
        </w:rPr>
        <w:t xml:space="preserve">The result was a cable with a complex construction combining several positive properties. The copper core has a cross-section of </w:t>
      </w:r>
      <w:r w:rsidRPr="00834020">
        <w:rPr>
          <w:rFonts w:ascii="CorpoS" w:hAnsi="CorpoS"/>
        </w:rPr>
        <w:t>40</w:t>
      </w:r>
      <w:r w:rsidR="00226BD7" w:rsidRPr="00834020">
        <w:rPr>
          <w:rFonts w:ascii="CorpoS" w:hAnsi="CorpoS"/>
        </w:rPr>
        <w:t>0</w:t>
      </w:r>
      <w:r w:rsidRPr="00CD7091">
        <w:rPr>
          <w:rFonts w:ascii="CorpoS" w:hAnsi="CorpoS"/>
        </w:rPr>
        <w:t xml:space="preserve"> </w:t>
      </w:r>
      <w:r w:rsidRPr="00F74668">
        <w:rPr>
          <w:rFonts w:ascii="CorpoS" w:hAnsi="CorpoS"/>
        </w:rPr>
        <w:t>mm</w:t>
      </w:r>
      <w:r w:rsidRPr="00F74668">
        <w:rPr>
          <w:rFonts w:ascii="CorpoS" w:hAnsi="CorpoS"/>
          <w:vertAlign w:val="superscript"/>
        </w:rPr>
        <w:t>2</w:t>
      </w:r>
      <w:r w:rsidRPr="00F74668">
        <w:rPr>
          <w:rFonts w:ascii="CorpoS" w:hAnsi="CorpoS"/>
        </w:rPr>
        <w:t xml:space="preserve">. Depending on the wiring, up to 1270 amps can flow through here at any one time. The conductor is encased in two layers of mica tape as </w:t>
      </w:r>
      <w:r w:rsidRPr="00F74668">
        <w:rPr>
          <w:rFonts w:ascii="CorpoS" w:hAnsi="CorpoS"/>
        </w:rPr>
        <w:lastRenderedPageBreak/>
        <w:t xml:space="preserve">a fire safety precaution. The conductor has two layers of insulation. Both are </w:t>
      </w:r>
      <w:r w:rsidR="00512DC6">
        <w:rPr>
          <w:rFonts w:ascii="CorpoS" w:hAnsi="CorpoS"/>
        </w:rPr>
        <w:t>cross linked</w:t>
      </w:r>
      <w:r w:rsidRPr="00F74668">
        <w:rPr>
          <w:rFonts w:ascii="CorpoS" w:hAnsi="CorpoS"/>
        </w:rPr>
        <w:t>, making them suitable for a wider range of temperatures. To prevent electromagnetic pulses from escaping, the insulation is covered by a screening layer with a 30 mm</w:t>
      </w:r>
      <w:r w:rsidRPr="00F74668">
        <w:rPr>
          <w:rFonts w:ascii="CorpoS" w:hAnsi="CorpoS"/>
          <w:vertAlign w:val="superscript"/>
        </w:rPr>
        <w:t>2</w:t>
      </w:r>
      <w:r w:rsidRPr="00F74668">
        <w:rPr>
          <w:rFonts w:ascii="CorpoS" w:hAnsi="CorpoS"/>
        </w:rPr>
        <w:t xml:space="preserve"> cross-section. An EVA polymer sheath, which has also been </w:t>
      </w:r>
      <w:r w:rsidR="00C9169D">
        <w:rPr>
          <w:rFonts w:ascii="CorpoS" w:hAnsi="CorpoS"/>
        </w:rPr>
        <w:t>cross linked</w:t>
      </w:r>
      <w:r w:rsidRPr="00F74668">
        <w:rPr>
          <w:rFonts w:ascii="CorpoS" w:hAnsi="CorpoS"/>
        </w:rPr>
        <w:t xml:space="preserve">, is placed on top. The cable is </w:t>
      </w:r>
      <w:proofErr w:type="spellStart"/>
      <w:r w:rsidR="00FB187D">
        <w:rPr>
          <w:rFonts w:ascii="CorpoS" w:hAnsi="CorpoS"/>
        </w:rPr>
        <w:t>approx</w:t>
      </w:r>
      <w:proofErr w:type="spellEnd"/>
      <w:r w:rsidR="00FB187D">
        <w:rPr>
          <w:rFonts w:ascii="CorpoS" w:hAnsi="CorpoS"/>
        </w:rPr>
        <w:t xml:space="preserve"> 44</w:t>
      </w:r>
      <w:r w:rsidRPr="00F74668">
        <w:rPr>
          <w:rFonts w:ascii="CorpoS" w:hAnsi="CorpoS"/>
        </w:rPr>
        <w:t xml:space="preserve"> mm thick and weighs 4,730 kilograms per kilometre – a genuine heavyweight. </w:t>
      </w:r>
    </w:p>
    <w:p w:rsidR="006954E7" w:rsidRPr="00F74668" w:rsidRDefault="006954E7" w:rsidP="006954E7">
      <w:pPr>
        <w:rPr>
          <w:rFonts w:ascii="CorpoS" w:eastAsia="Times New Roman" w:hAnsi="CorpoS" w:cs="Times New Roman"/>
          <w:lang w:eastAsia="en-GB"/>
        </w:rPr>
      </w:pPr>
    </w:p>
    <w:p w:rsidR="00D7792C" w:rsidRPr="00834020" w:rsidRDefault="001640E8" w:rsidP="00D7792C">
      <w:pPr>
        <w:rPr>
          <w:rFonts w:ascii="CorpoS" w:hAnsi="CorpoS"/>
        </w:rPr>
      </w:pPr>
      <w:r w:rsidRPr="00F74668">
        <w:rPr>
          <w:rFonts w:ascii="CorpoS" w:hAnsi="CorpoS"/>
        </w:rPr>
        <w:t>The ca</w:t>
      </w:r>
      <w:r w:rsidR="009726FE">
        <w:rPr>
          <w:rFonts w:ascii="CorpoS" w:hAnsi="CorpoS"/>
        </w:rPr>
        <w:t xml:space="preserve">ble needs to withstand fire </w:t>
      </w:r>
      <w:r w:rsidRPr="00F74668">
        <w:rPr>
          <w:rFonts w:ascii="CorpoS" w:hAnsi="CorpoS"/>
        </w:rPr>
        <w:t xml:space="preserve">to ensure that the train carriages can still be supplied with electricity to drive out of the tunnel. The cable is halogen-free and prevents smoke emission. It does not produce toxic gases and has passed the NES 02-713 and NFC 20-454 toxicity tests. </w:t>
      </w:r>
      <w:r w:rsidR="00D7792C" w:rsidRPr="00F74668">
        <w:rPr>
          <w:rFonts w:ascii="CorpoS" w:hAnsi="CorpoS"/>
        </w:rPr>
        <w:t>This is important if the line is blocked and the train cannot leave the tunnel. If this happen</w:t>
      </w:r>
      <w:r w:rsidR="00D7792C">
        <w:rPr>
          <w:rFonts w:ascii="CorpoS" w:hAnsi="CorpoS"/>
        </w:rPr>
        <w:t>s</w:t>
      </w:r>
      <w:r w:rsidR="00D7792C" w:rsidRPr="00F74668">
        <w:rPr>
          <w:rFonts w:ascii="CorpoS" w:hAnsi="CorpoS"/>
        </w:rPr>
        <w:t xml:space="preserve">, passengers would need to be evacuated from the tunnel </w:t>
      </w:r>
      <w:r w:rsidR="00D7792C" w:rsidRPr="00834020">
        <w:rPr>
          <w:rFonts w:ascii="CorpoS" w:hAnsi="CorpoS"/>
        </w:rPr>
        <w:t xml:space="preserve">without having to </w:t>
      </w:r>
      <w:r w:rsidR="00937251" w:rsidRPr="00834020">
        <w:rPr>
          <w:rFonts w:ascii="CorpoS" w:hAnsi="CorpoS"/>
        </w:rPr>
        <w:t>inhale</w:t>
      </w:r>
      <w:r w:rsidR="00D7792C" w:rsidRPr="00834020">
        <w:rPr>
          <w:rFonts w:ascii="CorpoS" w:hAnsi="CorpoS"/>
        </w:rPr>
        <w:t xml:space="preserve"> in smoke or irritating fumes. </w:t>
      </w:r>
    </w:p>
    <w:p w:rsidR="00A74E02" w:rsidRPr="00F74668" w:rsidRDefault="00A74E02" w:rsidP="006954E7">
      <w:pPr>
        <w:rPr>
          <w:rFonts w:ascii="CorpoS" w:eastAsia="Times New Roman" w:hAnsi="CorpoS" w:cs="Times New Roman"/>
        </w:rPr>
      </w:pPr>
    </w:p>
    <w:p w:rsidR="006954E7" w:rsidRPr="00F74668" w:rsidRDefault="006954E7" w:rsidP="006954E7">
      <w:pPr>
        <w:rPr>
          <w:rFonts w:ascii="CorpoS" w:eastAsia="Times New Roman" w:hAnsi="CorpoS" w:cs="Times New Roman"/>
        </w:rPr>
      </w:pPr>
      <w:r w:rsidRPr="00F74668">
        <w:rPr>
          <w:rFonts w:ascii="CorpoS" w:hAnsi="CorpoS"/>
        </w:rPr>
        <w:t xml:space="preserve">To come up with such a solution, it wasn’t just necessary to reinvent the cable: the </w:t>
      </w:r>
      <w:r w:rsidR="00D7792C">
        <w:rPr>
          <w:rFonts w:ascii="CorpoS" w:hAnsi="CorpoS"/>
        </w:rPr>
        <w:t>splic</w:t>
      </w:r>
      <w:r w:rsidR="005F438F">
        <w:rPr>
          <w:rFonts w:ascii="CorpoS" w:hAnsi="CorpoS"/>
        </w:rPr>
        <w:t xml:space="preserve">ing </w:t>
      </w:r>
      <w:r w:rsidRPr="00F74668">
        <w:rPr>
          <w:rFonts w:ascii="CorpoS" w:hAnsi="CorpoS"/>
        </w:rPr>
        <w:t xml:space="preserve">also required a rethink. A fire-resistant cable </w:t>
      </w:r>
      <w:r w:rsidR="00BC2C53">
        <w:rPr>
          <w:rFonts w:ascii="CorpoS" w:hAnsi="CorpoS"/>
        </w:rPr>
        <w:t>splice</w:t>
      </w:r>
      <w:r w:rsidR="00BC2C53" w:rsidRPr="00F74668">
        <w:rPr>
          <w:rFonts w:ascii="CorpoS" w:hAnsi="CorpoS"/>
        </w:rPr>
        <w:t xml:space="preserve"> </w:t>
      </w:r>
      <w:r w:rsidRPr="00F74668">
        <w:rPr>
          <w:rFonts w:ascii="CorpoS" w:hAnsi="CorpoS"/>
        </w:rPr>
        <w:t xml:space="preserve">for this application was custom-developed using technology from the offshore sector. This means both the cables and cable </w:t>
      </w:r>
      <w:r w:rsidR="00BC2C53">
        <w:rPr>
          <w:rFonts w:ascii="CorpoS" w:hAnsi="CorpoS"/>
        </w:rPr>
        <w:t>splices</w:t>
      </w:r>
      <w:r w:rsidR="00BC2C53" w:rsidRPr="00F74668">
        <w:rPr>
          <w:rFonts w:ascii="CorpoS" w:hAnsi="CorpoS"/>
        </w:rPr>
        <w:t xml:space="preserve"> </w:t>
      </w:r>
      <w:r w:rsidRPr="00F74668">
        <w:rPr>
          <w:rFonts w:ascii="CorpoS" w:hAnsi="CorpoS"/>
        </w:rPr>
        <w:t xml:space="preserve">can withstand a fire while supplying the trains with power. </w:t>
      </w:r>
    </w:p>
    <w:p w:rsidR="006954E7" w:rsidRPr="00F74668" w:rsidRDefault="006954E7" w:rsidP="006954E7">
      <w:pPr>
        <w:rPr>
          <w:rFonts w:ascii="CorpoS" w:eastAsia="Times New Roman" w:hAnsi="CorpoS" w:cs="Times New Roman"/>
          <w:lang w:eastAsia="en-GB"/>
        </w:rPr>
      </w:pPr>
    </w:p>
    <w:p w:rsidR="000A79E4" w:rsidRPr="00F74668" w:rsidRDefault="000A79E4" w:rsidP="006954E7">
      <w:pPr>
        <w:rPr>
          <w:rFonts w:ascii="CorpoS" w:eastAsia="Times New Roman" w:hAnsi="CorpoS" w:cs="Times New Roman"/>
          <w:b/>
        </w:rPr>
      </w:pPr>
      <w:r w:rsidRPr="00F74668">
        <w:rPr>
          <w:rFonts w:ascii="CorpoS" w:hAnsi="CorpoS"/>
          <w:b/>
        </w:rPr>
        <w:t>Flexible even at sub-zero temperatures</w:t>
      </w:r>
    </w:p>
    <w:p w:rsidR="006954E7" w:rsidRPr="00F74668" w:rsidRDefault="000A79E4" w:rsidP="006954E7">
      <w:pPr>
        <w:rPr>
          <w:rFonts w:ascii="CorpoS" w:eastAsia="Times New Roman" w:hAnsi="CorpoS" w:cs="Times New Roman"/>
        </w:rPr>
      </w:pPr>
      <w:r w:rsidRPr="00F74668">
        <w:rPr>
          <w:rFonts w:ascii="CorpoS" w:hAnsi="CorpoS"/>
        </w:rPr>
        <w:t xml:space="preserve">All these properties are not easy to achieve, but there is an added difficulty: the cable needs to be ultra-flexible. After all, the Norwegian chill does not just freeze water and fingers – it also makes plastics stiff and brittle. “If you unroll a very rigid cable in the cold, it needs to be pre-warmed, which makes installation more difficult,” explains Lars Nilsen, Product Manager at LAPP in Norway. So a cable was required that can bend, even in frosty conditions. </w:t>
      </w:r>
      <w:r w:rsidR="00595E91">
        <w:rPr>
          <w:rFonts w:ascii="CorpoS" w:hAnsi="CorpoS"/>
        </w:rPr>
        <w:t xml:space="preserve">This cable </w:t>
      </w:r>
      <w:r w:rsidR="00FA1B66">
        <w:rPr>
          <w:rFonts w:ascii="CorpoS" w:hAnsi="CorpoS"/>
        </w:rPr>
        <w:t>is</w:t>
      </w:r>
      <w:r w:rsidR="00595E91">
        <w:rPr>
          <w:rFonts w:ascii="CorpoS" w:hAnsi="CorpoS"/>
        </w:rPr>
        <w:t xml:space="preserve"> </w:t>
      </w:r>
      <w:r w:rsidRPr="00F74668">
        <w:rPr>
          <w:rFonts w:ascii="CorpoS" w:hAnsi="CorpoS"/>
        </w:rPr>
        <w:t xml:space="preserve">guaranteed </w:t>
      </w:r>
      <w:r w:rsidR="00595E91">
        <w:rPr>
          <w:rFonts w:ascii="CorpoS" w:hAnsi="CorpoS"/>
        </w:rPr>
        <w:t xml:space="preserve">flexible </w:t>
      </w:r>
      <w:r w:rsidRPr="00F74668">
        <w:rPr>
          <w:rFonts w:ascii="CorpoS" w:hAnsi="CorpoS"/>
        </w:rPr>
        <w:t xml:space="preserve">at temperatures </w:t>
      </w:r>
      <w:r w:rsidR="00DB1D8D">
        <w:rPr>
          <w:rFonts w:ascii="CorpoS" w:hAnsi="CorpoS"/>
        </w:rPr>
        <w:t>down</w:t>
      </w:r>
      <w:r w:rsidR="00DB1D8D" w:rsidRPr="00F74668">
        <w:rPr>
          <w:rFonts w:ascii="CorpoS" w:hAnsi="CorpoS"/>
        </w:rPr>
        <w:t xml:space="preserve"> </w:t>
      </w:r>
      <w:r w:rsidRPr="00F74668">
        <w:rPr>
          <w:rFonts w:ascii="CorpoS" w:hAnsi="CorpoS"/>
        </w:rPr>
        <w:t xml:space="preserve">to minus 20°C with a small bending radius of </w:t>
      </w:r>
      <w:r w:rsidR="00595E91">
        <w:rPr>
          <w:rFonts w:ascii="CorpoS" w:hAnsi="CorpoS"/>
        </w:rPr>
        <w:t xml:space="preserve"> </w:t>
      </w:r>
      <w:r w:rsidRPr="00F74668">
        <w:rPr>
          <w:rFonts w:ascii="CorpoS" w:hAnsi="CorpoS"/>
        </w:rPr>
        <w:t xml:space="preserve">just six times the cable’s outer diameter without thin transverse cracks appearing in the sheath on the outside of the curve. The cable is designed for use in temperatures of -40 to +90°C. </w:t>
      </w:r>
    </w:p>
    <w:p w:rsidR="0018201F" w:rsidRPr="00F74668" w:rsidRDefault="0018201F" w:rsidP="00527E6F">
      <w:pPr>
        <w:rPr>
          <w:rFonts w:ascii="CorpoS" w:eastAsia="Times New Roman" w:hAnsi="CorpoS" w:cs="Times New Roman"/>
          <w:lang w:eastAsia="en-GB"/>
        </w:rPr>
      </w:pPr>
    </w:p>
    <w:p w:rsidR="0018201F" w:rsidRPr="00F74668" w:rsidRDefault="0018201F" w:rsidP="00527E6F">
      <w:pPr>
        <w:rPr>
          <w:rFonts w:ascii="CorpoS" w:eastAsia="Times New Roman" w:hAnsi="CorpoS" w:cs="Times New Roman"/>
        </w:rPr>
      </w:pPr>
      <w:r w:rsidRPr="00F74668">
        <w:rPr>
          <w:rFonts w:ascii="CorpoS" w:hAnsi="CorpoS"/>
        </w:rPr>
        <w:t xml:space="preserve">To complicate matters further, the cables are often drawn through old pipes </w:t>
      </w:r>
      <w:r w:rsidR="00C67C41">
        <w:rPr>
          <w:rFonts w:ascii="CorpoS" w:hAnsi="CorpoS"/>
        </w:rPr>
        <w:t xml:space="preserve">which can </w:t>
      </w:r>
      <w:r w:rsidRPr="00F74668">
        <w:rPr>
          <w:rFonts w:ascii="CorpoS" w:hAnsi="CorpoS"/>
        </w:rPr>
        <w:t xml:space="preserve">contain gravel and grit. This </w:t>
      </w:r>
      <w:r w:rsidR="007D7F7A">
        <w:rPr>
          <w:rFonts w:ascii="CorpoS" w:hAnsi="CorpoS"/>
        </w:rPr>
        <w:t xml:space="preserve">can </w:t>
      </w:r>
      <w:r w:rsidRPr="00F74668">
        <w:rPr>
          <w:rFonts w:ascii="CorpoS" w:hAnsi="CorpoS"/>
        </w:rPr>
        <w:t>obstruct the cable and make it harder to pull the cable through</w:t>
      </w:r>
      <w:r w:rsidR="007D7F7A">
        <w:rPr>
          <w:rFonts w:ascii="CorpoS" w:hAnsi="CorpoS"/>
        </w:rPr>
        <w:t>,</w:t>
      </w:r>
      <w:r w:rsidRPr="00F74668">
        <w:rPr>
          <w:rFonts w:ascii="CorpoS" w:hAnsi="CorpoS"/>
        </w:rPr>
        <w:t xml:space="preserve"> as it rubs against the sheath. The cable for T-bane is therefore very smooth and</w:t>
      </w:r>
      <w:r w:rsidR="00DB1D8D">
        <w:rPr>
          <w:rFonts w:ascii="CorpoS" w:hAnsi="CorpoS"/>
        </w:rPr>
        <w:t xml:space="preserve"> has a low</w:t>
      </w:r>
      <w:r w:rsidRPr="00F74668">
        <w:rPr>
          <w:rFonts w:ascii="CorpoS" w:hAnsi="CorpoS"/>
        </w:rPr>
        <w:t xml:space="preserve"> friction to keep the strain of </w:t>
      </w:r>
      <w:r w:rsidR="00B66F79">
        <w:rPr>
          <w:rFonts w:ascii="CorpoS" w:hAnsi="CorpoS"/>
        </w:rPr>
        <w:t>pulling</w:t>
      </w:r>
      <w:r w:rsidR="00B66F79" w:rsidRPr="00F74668">
        <w:rPr>
          <w:rFonts w:ascii="CorpoS" w:hAnsi="CorpoS"/>
        </w:rPr>
        <w:t xml:space="preserve"> </w:t>
      </w:r>
      <w:r w:rsidRPr="00F74668">
        <w:rPr>
          <w:rFonts w:ascii="CorpoS" w:hAnsi="CorpoS"/>
        </w:rPr>
        <w:t xml:space="preserve">the cable through to a minimum. </w:t>
      </w:r>
    </w:p>
    <w:p w:rsidR="0018201F" w:rsidRPr="00F74668" w:rsidRDefault="0018201F" w:rsidP="00527E6F">
      <w:pPr>
        <w:rPr>
          <w:rFonts w:ascii="CorpoS" w:eastAsia="Times New Roman" w:hAnsi="CorpoS" w:cs="Times New Roman"/>
          <w:lang w:eastAsia="en-GB"/>
        </w:rPr>
      </w:pPr>
    </w:p>
    <w:p w:rsidR="005373FC" w:rsidRDefault="005373FC" w:rsidP="00527E6F">
      <w:pPr>
        <w:rPr>
          <w:rFonts w:ascii="CorpoS" w:hAnsi="CorpoS"/>
          <w:b/>
        </w:rPr>
      </w:pPr>
      <w:r w:rsidRPr="001F0D72">
        <w:rPr>
          <w:rFonts w:ascii="CorpoS" w:hAnsi="CorpoS" w:cs="Times New Roman"/>
          <w:noProof/>
          <w:lang w:val="nb-NO" w:eastAsia="nb-NO"/>
        </w:rPr>
        <w:lastRenderedPageBreak/>
        <mc:AlternateContent>
          <mc:Choice Requires="wps">
            <w:drawing>
              <wp:anchor distT="45720" distB="45720" distL="114300" distR="114300" simplePos="0" relativeHeight="251687936" behindDoc="0" locked="0" layoutInCell="1" allowOverlap="1" wp14:anchorId="597BEDF8" wp14:editId="02652C86">
                <wp:simplePos x="0" y="0"/>
                <wp:positionH relativeFrom="column">
                  <wp:posOffset>507365</wp:posOffset>
                </wp:positionH>
                <wp:positionV relativeFrom="paragraph">
                  <wp:posOffset>3239770</wp:posOffset>
                </wp:positionV>
                <wp:extent cx="4832985" cy="237490"/>
                <wp:effectExtent l="0" t="0" r="5715"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37490"/>
                        </a:xfrm>
                        <a:prstGeom prst="rect">
                          <a:avLst/>
                        </a:prstGeom>
                        <a:solidFill>
                          <a:srgbClr val="FFFFFF"/>
                        </a:solidFill>
                        <a:ln w="9525">
                          <a:noFill/>
                          <a:miter lim="800000"/>
                          <a:headEnd/>
                          <a:tailEnd/>
                        </a:ln>
                      </wps:spPr>
                      <wps:txbx>
                        <w:txbxContent>
                          <w:p w:rsidR="00834020" w:rsidRPr="0089639F" w:rsidRDefault="00834020" w:rsidP="005373FC">
                            <w:pPr>
                              <w:rPr>
                                <w:rFonts w:ascii="CorpoS" w:hAnsi="CorpoS"/>
                                <w:sz w:val="20"/>
                                <w:lang w:val="de-DE"/>
                              </w:rPr>
                            </w:pPr>
                            <w:r w:rsidRPr="005373FC">
                              <w:rPr>
                                <w:rFonts w:ascii="CorpoS" w:hAnsi="CorpoS"/>
                                <w:sz w:val="20"/>
                                <w:lang w:val="en-US"/>
                              </w:rPr>
                              <w:t xml:space="preserve">The specially designed cable even withstands the Norwegian minus temperatures. </w:t>
                            </w:r>
                            <w:r w:rsidRPr="005373FC">
                              <w:rPr>
                                <w:rFonts w:ascii="CorpoS" w:hAnsi="CorpoS"/>
                                <w:sz w:val="20"/>
                                <w:lang w:val="de-DE"/>
                              </w:rPr>
                              <w:t xml:space="preserve">Source: </w:t>
                            </w:r>
                            <w:proofErr w:type="spellStart"/>
                            <w:r>
                              <w:rPr>
                                <w:rFonts w:ascii="CorpoS" w:hAnsi="CorpoS"/>
                                <w:sz w:val="20"/>
                                <w:lang w:val="de-DE"/>
                              </w:rPr>
                              <w:t>Sporveien</w:t>
                            </w:r>
                            <w:proofErr w:type="spellEnd"/>
                            <w:r>
                              <w:rPr>
                                <w:rFonts w:ascii="CorpoS" w:hAnsi="CorpoS"/>
                                <w:sz w:val="20"/>
                                <w:lang w:val="de-DE"/>
                              </w:rPr>
                              <w:t xml:space="preserve"> Oslo</w:t>
                            </w:r>
                            <w:r w:rsidRPr="005373FC">
                              <w:rPr>
                                <w:rFonts w:ascii="CorpoS" w:hAnsi="CorpoS"/>
                                <w:sz w:val="20"/>
                                <w:lang w:val="de-D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95pt;margin-top:255.1pt;width:380.55pt;height:18.7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" stroked="f">
                <v:textbox style="mso-fit-shape-to-text:t">
                  <w:txbxContent>
                    <w:p w:rsidR="00834020" w:rsidRPr="0089639F" w:rsidRDefault="00834020" w:rsidP="005373FC">
                      <w:pPr>
                        <w:rPr>
                          <w:rFonts w:ascii="CorpoS" w:hAnsi="CorpoS"/>
                          <w:sz w:val="20"/>
                          <w:lang w:val="de-DE"/>
                        </w:rPr>
                      </w:pPr>
                      <w:r w:rsidRPr="005373FC">
                        <w:rPr>
                          <w:rFonts w:ascii="CorpoS" w:hAnsi="CorpoS"/>
                          <w:sz w:val="20"/>
                          <w:lang w:val="en-US"/>
                        </w:rPr>
                        <w:t xml:space="preserve">The specially designed cable even withstands the Norwegian minus temperatures. </w:t>
                      </w:r>
                      <w:r w:rsidRPr="005373FC">
                        <w:rPr>
                          <w:rFonts w:ascii="CorpoS" w:hAnsi="CorpoS"/>
                          <w:sz w:val="20"/>
                          <w:lang w:val="de-DE"/>
                        </w:rPr>
                        <w:t xml:space="preserve">Source: </w:t>
                      </w:r>
                      <w:proofErr w:type="spellStart"/>
                      <w:r>
                        <w:rPr>
                          <w:rFonts w:ascii="CorpoS" w:hAnsi="CorpoS"/>
                          <w:sz w:val="20"/>
                          <w:lang w:val="de-DE"/>
                        </w:rPr>
                        <w:t>Sporveien</w:t>
                      </w:r>
                      <w:proofErr w:type="spellEnd"/>
                      <w:r>
                        <w:rPr>
                          <w:rFonts w:ascii="CorpoS" w:hAnsi="CorpoS"/>
                          <w:sz w:val="20"/>
                          <w:lang w:val="de-DE"/>
                        </w:rPr>
                        <w:t xml:space="preserve"> Oslo</w:t>
                      </w:r>
                      <w:r w:rsidRPr="005373FC">
                        <w:rPr>
                          <w:rFonts w:ascii="CorpoS" w:hAnsi="CorpoS"/>
                          <w:sz w:val="20"/>
                          <w:lang w:val="de-DE"/>
                        </w:rPr>
                        <w:t>.</w:t>
                      </w:r>
                    </w:p>
                  </w:txbxContent>
                </v:textbox>
                <w10:wrap type="square"/>
              </v:shape>
            </w:pict>
          </mc:Fallback>
        </mc:AlternateContent>
      </w:r>
      <w:r>
        <w:rPr>
          <w:rFonts w:ascii="CorpoS" w:eastAsia="Times New Roman" w:hAnsi="CorpoS" w:cs="Times New Roman"/>
          <w:noProof/>
          <w:lang w:val="nb-NO" w:eastAsia="nb-NO"/>
        </w:rPr>
        <w:drawing>
          <wp:anchor distT="0" distB="0" distL="114300" distR="114300" simplePos="0" relativeHeight="251685888" behindDoc="0" locked="0" layoutInCell="1" allowOverlap="1" wp14:anchorId="7E69B398" wp14:editId="381BC0CA">
            <wp:simplePos x="0" y="0"/>
            <wp:positionH relativeFrom="column">
              <wp:align>center</wp:align>
            </wp:positionH>
            <wp:positionV relativeFrom="paragraph">
              <wp:posOffset>152400</wp:posOffset>
            </wp:positionV>
            <wp:extent cx="4582800" cy="3060000"/>
            <wp:effectExtent l="0" t="0" r="8255" b="762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veienOslo-InntrekkingBFSU400mm.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582800" cy="3060000"/>
                    </a:xfrm>
                    <a:prstGeom prst="rect">
                      <a:avLst/>
                    </a:prstGeom>
                  </pic:spPr>
                </pic:pic>
              </a:graphicData>
            </a:graphic>
            <wp14:sizeRelH relativeFrom="margin">
              <wp14:pctWidth>0</wp14:pctWidth>
            </wp14:sizeRelH>
            <wp14:sizeRelV relativeFrom="margin">
              <wp14:pctHeight>0</wp14:pctHeight>
            </wp14:sizeRelV>
          </wp:anchor>
        </w:drawing>
      </w:r>
    </w:p>
    <w:p w:rsidR="005373FC" w:rsidRDefault="005373FC" w:rsidP="00527E6F">
      <w:pPr>
        <w:rPr>
          <w:rFonts w:ascii="CorpoS" w:hAnsi="CorpoS"/>
          <w:b/>
        </w:rPr>
      </w:pPr>
    </w:p>
    <w:p w:rsidR="005373FC" w:rsidRDefault="005373FC" w:rsidP="00527E6F">
      <w:pPr>
        <w:rPr>
          <w:rFonts w:ascii="CorpoS" w:hAnsi="CorpoS"/>
          <w:b/>
        </w:rPr>
      </w:pPr>
    </w:p>
    <w:p w:rsidR="00D81CEB" w:rsidRPr="00F74668" w:rsidRDefault="005373FC" w:rsidP="00527E6F">
      <w:pPr>
        <w:rPr>
          <w:rFonts w:ascii="CorpoS" w:eastAsia="Times New Roman" w:hAnsi="CorpoS" w:cs="Times New Roman"/>
          <w:b/>
        </w:rPr>
      </w:pPr>
      <w:r>
        <w:rPr>
          <w:rFonts w:ascii="CorpoS" w:hAnsi="CorpoS"/>
          <w:b/>
        </w:rPr>
        <w:t xml:space="preserve">A </w:t>
      </w:r>
      <w:r w:rsidR="00D81CEB" w:rsidRPr="00F74668">
        <w:rPr>
          <w:rFonts w:ascii="CorpoS" w:hAnsi="CorpoS"/>
          <w:b/>
        </w:rPr>
        <w:t>built-in appetite spoiler</w:t>
      </w:r>
    </w:p>
    <w:p w:rsidR="002633D2" w:rsidRPr="00F74668" w:rsidRDefault="0018201F" w:rsidP="00527E6F">
      <w:pPr>
        <w:rPr>
          <w:rFonts w:ascii="CorpoS" w:eastAsia="Times New Roman" w:hAnsi="CorpoS" w:cs="Times New Roman"/>
        </w:rPr>
      </w:pPr>
      <w:r w:rsidRPr="00F74668">
        <w:rPr>
          <w:rFonts w:ascii="CorpoS" w:hAnsi="CorpoS"/>
        </w:rPr>
        <w:t>Once the cable is in situ, it is far from immune to other damage. After all, rats</w:t>
      </w:r>
      <w:r w:rsidR="00DB1D8D">
        <w:rPr>
          <w:rFonts w:ascii="CorpoS" w:hAnsi="CorpoS"/>
        </w:rPr>
        <w:t xml:space="preserve"> can</w:t>
      </w:r>
      <w:r w:rsidRPr="00F74668">
        <w:rPr>
          <w:rFonts w:ascii="CorpoS" w:hAnsi="CorpoS"/>
        </w:rPr>
        <w:t xml:space="preserve"> dwell in the pipes, and there is a reason why they belong to the order of </w:t>
      </w:r>
      <w:proofErr w:type="spellStart"/>
      <w:r w:rsidRPr="00F74668">
        <w:rPr>
          <w:rFonts w:ascii="CorpoS" w:hAnsi="CorpoS"/>
        </w:rPr>
        <w:t>Rodentia</w:t>
      </w:r>
      <w:proofErr w:type="spellEnd"/>
      <w:r w:rsidRPr="00F74668">
        <w:rPr>
          <w:rFonts w:ascii="CorpoS" w:hAnsi="CorpoS"/>
        </w:rPr>
        <w:t xml:space="preserve"> (from Latin </w:t>
      </w:r>
      <w:proofErr w:type="spellStart"/>
      <w:r w:rsidRPr="00F74668">
        <w:rPr>
          <w:rFonts w:ascii="CorpoS" w:hAnsi="CorpoS"/>
        </w:rPr>
        <w:t>rodere</w:t>
      </w:r>
      <w:proofErr w:type="spellEnd"/>
      <w:r w:rsidRPr="00F74668">
        <w:rPr>
          <w:rFonts w:ascii="CorpoS" w:hAnsi="CorpoS"/>
        </w:rPr>
        <w:t xml:space="preserve">, “to gnaw”). Rats think plastic cable sheaths are delicious, so </w:t>
      </w:r>
      <w:r w:rsidR="00937251" w:rsidRPr="00F74668">
        <w:rPr>
          <w:rFonts w:ascii="CorpoS" w:hAnsi="CorpoS"/>
        </w:rPr>
        <w:t>the</w:t>
      </w:r>
      <w:r w:rsidR="00937251">
        <w:rPr>
          <w:rFonts w:ascii="CorpoS" w:hAnsi="CorpoS"/>
        </w:rPr>
        <w:t xml:space="preserve"> cables</w:t>
      </w:r>
      <w:r w:rsidR="00937251" w:rsidRPr="00F74668">
        <w:rPr>
          <w:rFonts w:ascii="CorpoS" w:hAnsi="CorpoS"/>
        </w:rPr>
        <w:t xml:space="preserve"> </w:t>
      </w:r>
      <w:r w:rsidR="00DB1D8D">
        <w:rPr>
          <w:rFonts w:ascii="CorpoS" w:hAnsi="CorpoS"/>
        </w:rPr>
        <w:t>have to have a rodent protection</w:t>
      </w:r>
      <w:r w:rsidRPr="00F74668">
        <w:rPr>
          <w:rFonts w:ascii="CorpoS" w:hAnsi="CorpoS"/>
        </w:rPr>
        <w:t xml:space="preserve">. </w:t>
      </w:r>
      <w:r w:rsidR="004A74EA">
        <w:rPr>
          <w:rFonts w:ascii="CorpoS" w:hAnsi="CorpoS"/>
        </w:rPr>
        <w:t>Therefore a</w:t>
      </w:r>
      <w:r w:rsidR="004A74EA" w:rsidRPr="00F74668">
        <w:rPr>
          <w:rFonts w:ascii="CorpoS" w:hAnsi="CorpoS"/>
        </w:rPr>
        <w:t xml:space="preserve"> </w:t>
      </w:r>
      <w:r w:rsidRPr="00F74668">
        <w:rPr>
          <w:rFonts w:ascii="CorpoS" w:hAnsi="CorpoS"/>
        </w:rPr>
        <w:t xml:space="preserve">layer of fibre-glass tape is added under the sheath, </w:t>
      </w:r>
      <w:r w:rsidR="00CE6A28">
        <w:rPr>
          <w:rFonts w:ascii="CorpoS" w:hAnsi="CorpoS"/>
        </w:rPr>
        <w:t>to</w:t>
      </w:r>
      <w:r w:rsidRPr="00F74668">
        <w:rPr>
          <w:rFonts w:ascii="CorpoS" w:hAnsi="CorpoS"/>
        </w:rPr>
        <w:t xml:space="preserve"> prevent them from feasting on the cable. </w:t>
      </w:r>
    </w:p>
    <w:p w:rsidR="002633D2" w:rsidRPr="00F74668" w:rsidRDefault="002633D2" w:rsidP="00527E6F">
      <w:pPr>
        <w:rPr>
          <w:rFonts w:ascii="CorpoS" w:eastAsia="Times New Roman" w:hAnsi="CorpoS" w:cs="Times New Roman"/>
          <w:lang w:eastAsia="en-GB"/>
        </w:rPr>
      </w:pPr>
    </w:p>
    <w:p w:rsidR="0018201F" w:rsidRPr="00F74668" w:rsidRDefault="002633D2" w:rsidP="00527E6F">
      <w:pPr>
        <w:rPr>
          <w:rFonts w:ascii="CorpoS" w:eastAsia="Times New Roman" w:hAnsi="CorpoS" w:cs="Times New Roman"/>
        </w:rPr>
      </w:pPr>
      <w:r w:rsidRPr="00F74668">
        <w:rPr>
          <w:rFonts w:ascii="CorpoS" w:hAnsi="CorpoS"/>
        </w:rPr>
        <w:t xml:space="preserve">All T-bane lines pass through the inner-city </w:t>
      </w:r>
      <w:proofErr w:type="spellStart"/>
      <w:r w:rsidRPr="00F74668">
        <w:rPr>
          <w:rFonts w:ascii="CorpoS" w:hAnsi="CorpoS"/>
        </w:rPr>
        <w:t>Fellestunnelen</w:t>
      </w:r>
      <w:proofErr w:type="spellEnd"/>
      <w:r w:rsidRPr="00F74668">
        <w:rPr>
          <w:rFonts w:ascii="CorpoS" w:hAnsi="CorpoS"/>
        </w:rPr>
        <w:t xml:space="preserve"> </w:t>
      </w:r>
      <w:r w:rsidR="004063FF">
        <w:rPr>
          <w:rFonts w:ascii="CorpoS" w:hAnsi="CorpoS"/>
        </w:rPr>
        <w:t>(“</w:t>
      </w:r>
      <w:r w:rsidRPr="00F74668">
        <w:rPr>
          <w:rFonts w:ascii="CorpoS" w:hAnsi="CorpoS"/>
        </w:rPr>
        <w:t>Common Tunnel</w:t>
      </w:r>
      <w:r w:rsidR="004063FF">
        <w:rPr>
          <w:rFonts w:ascii="CorpoS" w:hAnsi="CorpoS"/>
        </w:rPr>
        <w:t>”)</w:t>
      </w:r>
      <w:r w:rsidRPr="00F74668">
        <w:rPr>
          <w:rFonts w:ascii="CorpoS" w:hAnsi="CorpoS"/>
        </w:rPr>
        <w:t xml:space="preserve">. But of the 101 stations in the T-bane network, just 17 of them are in a tunnel – the rest are above ground. If the cable is laid outside, it is exposed to UV light. This is not a problem for the sheath material, which is also ozone-resistant. </w:t>
      </w:r>
    </w:p>
    <w:p w:rsidR="0018201F" w:rsidRPr="00F74668" w:rsidRDefault="0018201F" w:rsidP="00527E6F">
      <w:pPr>
        <w:rPr>
          <w:rFonts w:ascii="CorpoS" w:eastAsia="Times New Roman" w:hAnsi="CorpoS" w:cs="Times New Roman"/>
          <w:lang w:eastAsia="en-GB"/>
        </w:rPr>
      </w:pPr>
    </w:p>
    <w:p w:rsidR="00527E6F" w:rsidRPr="00F74668" w:rsidRDefault="002633D2" w:rsidP="002633D2">
      <w:pPr>
        <w:rPr>
          <w:rFonts w:ascii="CorpoS" w:eastAsia="Times New Roman" w:hAnsi="CorpoS" w:cs="Times New Roman"/>
        </w:rPr>
      </w:pPr>
      <w:r w:rsidRPr="00F74668">
        <w:rPr>
          <w:rFonts w:ascii="CorpoS" w:hAnsi="CorpoS"/>
        </w:rPr>
        <w:t>LAPP</w:t>
      </w:r>
      <w:r w:rsidR="0067166D">
        <w:rPr>
          <w:rFonts w:ascii="CorpoS" w:hAnsi="CorpoS"/>
        </w:rPr>
        <w:t xml:space="preserve"> Norway</w:t>
      </w:r>
      <w:r w:rsidRPr="00F74668">
        <w:rPr>
          <w:rFonts w:ascii="CorpoS" w:hAnsi="CorpoS"/>
        </w:rPr>
        <w:t xml:space="preserve">’s attention to quality hasn’t gone unnoticed with the customer: The second framework agreement was recently signed with the operator </w:t>
      </w:r>
      <w:bookmarkStart w:id="0" w:name="_GoBack"/>
      <w:bookmarkEnd w:id="0"/>
      <w:proofErr w:type="spellStart"/>
      <w:r w:rsidR="00651AB0">
        <w:rPr>
          <w:rFonts w:ascii="CorpoS" w:hAnsi="CorpoS"/>
        </w:rPr>
        <w:t>Sporveien</w:t>
      </w:r>
      <w:proofErr w:type="spellEnd"/>
      <w:r w:rsidR="00651AB0">
        <w:rPr>
          <w:rFonts w:ascii="CorpoS" w:hAnsi="CorpoS"/>
        </w:rPr>
        <w:t xml:space="preserve"> Oslo</w:t>
      </w:r>
      <w:r w:rsidRPr="00F74668">
        <w:rPr>
          <w:rFonts w:ascii="CorpoS" w:hAnsi="CorpoS"/>
        </w:rPr>
        <w:t xml:space="preserve">. For Lars Nilsen, this is both an affirmation and an incentive: “We must be doing our job pretty well.” And by this he means delivery capacity, too. LAPP in </w:t>
      </w:r>
      <w:r w:rsidR="00651AB0">
        <w:rPr>
          <w:rFonts w:ascii="CorpoS" w:hAnsi="CorpoS"/>
        </w:rPr>
        <w:t xml:space="preserve">Drammen </w:t>
      </w:r>
      <w:r w:rsidRPr="00F74668">
        <w:rPr>
          <w:rFonts w:ascii="CorpoS" w:hAnsi="CorpoS"/>
        </w:rPr>
        <w:t>always has this cable</w:t>
      </w:r>
      <w:r w:rsidR="00962AAD">
        <w:rPr>
          <w:rFonts w:ascii="CorpoS" w:hAnsi="CorpoS"/>
        </w:rPr>
        <w:t xml:space="preserve"> </w:t>
      </w:r>
      <w:r w:rsidRPr="00F74668">
        <w:rPr>
          <w:rFonts w:ascii="CorpoS" w:hAnsi="CorpoS"/>
        </w:rPr>
        <w:t>in stock. “After all, the T-bane is a lifeline for people here. It is our duty to keep it running.”</w:t>
      </w:r>
    </w:p>
    <w:p w:rsidR="00957CEE" w:rsidRPr="00F74668" w:rsidRDefault="00957CEE" w:rsidP="00527E6F">
      <w:pPr>
        <w:rPr>
          <w:rFonts w:ascii="CorpoS" w:eastAsia="Times New Roman" w:hAnsi="CorpoS" w:cs="Times New Roman"/>
          <w:lang w:eastAsia="en-GB"/>
        </w:rPr>
      </w:pPr>
    </w:p>
    <w:sectPr w:rsidR="00957CEE" w:rsidRPr="00F74668" w:rsidSect="00550679">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20" w:rsidRPr="00F74668" w:rsidRDefault="00834020" w:rsidP="000E70DF">
      <w:r w:rsidRPr="00F74668">
        <w:separator/>
      </w:r>
    </w:p>
  </w:endnote>
  <w:endnote w:type="continuationSeparator" w:id="0">
    <w:p w:rsidR="00834020" w:rsidRPr="00F74668" w:rsidRDefault="00834020" w:rsidP="000E70DF">
      <w:r w:rsidRPr="00F74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poS">
    <w:altName w:val="Times New Roman"/>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20" w:rsidRPr="00F74668" w:rsidRDefault="00834020" w:rsidP="000E70DF">
      <w:r w:rsidRPr="00F74668">
        <w:separator/>
      </w:r>
    </w:p>
  </w:footnote>
  <w:footnote w:type="continuationSeparator" w:id="0">
    <w:p w:rsidR="00834020" w:rsidRPr="00F74668" w:rsidRDefault="00834020" w:rsidP="000E70DF">
      <w:r w:rsidRPr="00F7466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rsidP="00B017CA">
    <w:pPr>
      <w:pStyle w:val="Topptekst"/>
      <w:ind w:left="6804" w:hanging="142"/>
    </w:pPr>
    <w:r w:rsidRPr="00F74668">
      <w:rPr>
        <w:noProof/>
        <w:lang w:val="nb-NO" w:eastAsia="nb-NO"/>
      </w:rPr>
      <w:drawing>
        <wp:inline distT="0" distB="0" distL="0" distR="0" wp14:anchorId="77E4B869" wp14:editId="1C8380CB">
          <wp:extent cx="1512000" cy="314469"/>
          <wp:effectExtent l="25400" t="0" r="12000" b="0"/>
          <wp:docPr id="6"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_Logo_cmyk.eps"/>
                  <pic:cNvPicPr/>
                </pic:nvPicPr>
                <pic:blipFill>
                  <a:blip r:embed="rId1"/>
                  <a:stretch>
                    <a:fillRect/>
                  </a:stretch>
                </pic:blipFill>
                <pic:spPr>
                  <a:xfrm>
                    <a:off x="0" y="0"/>
                    <a:ext cx="1512000" cy="314469"/>
                  </a:xfrm>
                  <a:prstGeom prst="rect">
                    <a:avLst/>
                  </a:prstGeom>
                </pic:spPr>
              </pic:pic>
            </a:graphicData>
          </a:graphic>
        </wp:inline>
      </w:drawing>
    </w:r>
  </w:p>
  <w:p w:rsidR="00834020" w:rsidRPr="00F74668" w:rsidRDefault="00834020">
    <w:pPr>
      <w:pStyle w:val="Topptekst"/>
    </w:pPr>
  </w:p>
  <w:p w:rsidR="00834020" w:rsidRPr="00F74668" w:rsidRDefault="00834020">
    <w:pPr>
      <w:pStyle w:val="Topptekst"/>
    </w:pPr>
  </w:p>
  <w:p w:rsidR="00834020" w:rsidRPr="00F74668" w:rsidRDefault="00834020" w:rsidP="00B6459E">
    <w:pPr>
      <w:rPr>
        <w:rFonts w:ascii="CorpoS" w:hAnsi="CorpoS"/>
        <w:b/>
        <w:color w:val="404040" w:themeColor="text1" w:themeTint="BF"/>
        <w:sz w:val="40"/>
      </w:rPr>
    </w:pPr>
    <w:r w:rsidRPr="00F74668">
      <w:rPr>
        <w:rFonts w:ascii="CorpoS" w:hAnsi="CorpoS"/>
        <w:b/>
        <w:color w:val="404040" w:themeColor="text1" w:themeTint="BF"/>
        <w:sz w:val="40"/>
      </w:rPr>
      <w:t>Technical article</w:t>
    </w:r>
  </w:p>
  <w:p w:rsidR="00834020" w:rsidRPr="00F74668" w:rsidRDefault="00834020">
    <w:pPr>
      <w:pStyle w:val="Topptekst"/>
    </w:pPr>
  </w:p>
  <w:p w:rsidR="00834020" w:rsidRPr="00F74668" w:rsidRDefault="00834020">
    <w:pPr>
      <w:pStyle w:val="Topptekst"/>
    </w:pPr>
  </w:p>
  <w:p w:rsidR="00834020" w:rsidRPr="00F74668" w:rsidRDefault="0083402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20" w:rsidRPr="00F74668" w:rsidRDefault="0083402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5762F"/>
    <w:rsid w:val="00071E4D"/>
    <w:rsid w:val="00073947"/>
    <w:rsid w:val="000865D7"/>
    <w:rsid w:val="000A79E4"/>
    <w:rsid w:val="000D75A0"/>
    <w:rsid w:val="000E130E"/>
    <w:rsid w:val="000E14EE"/>
    <w:rsid w:val="000E70DF"/>
    <w:rsid w:val="000F082A"/>
    <w:rsid w:val="000F5174"/>
    <w:rsid w:val="00117E84"/>
    <w:rsid w:val="001268EC"/>
    <w:rsid w:val="001339D1"/>
    <w:rsid w:val="00135067"/>
    <w:rsid w:val="001438A5"/>
    <w:rsid w:val="001640E8"/>
    <w:rsid w:val="0016662B"/>
    <w:rsid w:val="00174820"/>
    <w:rsid w:val="0018201F"/>
    <w:rsid w:val="001B0133"/>
    <w:rsid w:val="001E38BE"/>
    <w:rsid w:val="001F0D72"/>
    <w:rsid w:val="00216B1D"/>
    <w:rsid w:val="00226BD7"/>
    <w:rsid w:val="002275C2"/>
    <w:rsid w:val="00256EC3"/>
    <w:rsid w:val="002600B0"/>
    <w:rsid w:val="002612C7"/>
    <w:rsid w:val="002633D2"/>
    <w:rsid w:val="002A4049"/>
    <w:rsid w:val="002A62B4"/>
    <w:rsid w:val="002C2457"/>
    <w:rsid w:val="002C6AE0"/>
    <w:rsid w:val="002D21C2"/>
    <w:rsid w:val="002D43CB"/>
    <w:rsid w:val="002D70E2"/>
    <w:rsid w:val="002E184A"/>
    <w:rsid w:val="002E4D64"/>
    <w:rsid w:val="002E5E46"/>
    <w:rsid w:val="0032219D"/>
    <w:rsid w:val="00334767"/>
    <w:rsid w:val="00344A11"/>
    <w:rsid w:val="00352157"/>
    <w:rsid w:val="003811BA"/>
    <w:rsid w:val="003851D3"/>
    <w:rsid w:val="00387CB8"/>
    <w:rsid w:val="003A7239"/>
    <w:rsid w:val="003B122F"/>
    <w:rsid w:val="003B2E98"/>
    <w:rsid w:val="003C131B"/>
    <w:rsid w:val="003D3D41"/>
    <w:rsid w:val="003D6EAA"/>
    <w:rsid w:val="003E67C9"/>
    <w:rsid w:val="004063FF"/>
    <w:rsid w:val="004449C2"/>
    <w:rsid w:val="0047315E"/>
    <w:rsid w:val="004809D1"/>
    <w:rsid w:val="0049203D"/>
    <w:rsid w:val="004A74EA"/>
    <w:rsid w:val="004B6C56"/>
    <w:rsid w:val="004C47F2"/>
    <w:rsid w:val="004D3FF4"/>
    <w:rsid w:val="004E0418"/>
    <w:rsid w:val="004F1652"/>
    <w:rsid w:val="00510D71"/>
    <w:rsid w:val="00511244"/>
    <w:rsid w:val="00512DC6"/>
    <w:rsid w:val="00527E6F"/>
    <w:rsid w:val="00536C7F"/>
    <w:rsid w:val="005373FC"/>
    <w:rsid w:val="00544D57"/>
    <w:rsid w:val="00550679"/>
    <w:rsid w:val="00552051"/>
    <w:rsid w:val="0058064E"/>
    <w:rsid w:val="00595E91"/>
    <w:rsid w:val="005E61BF"/>
    <w:rsid w:val="005F438F"/>
    <w:rsid w:val="00602FCB"/>
    <w:rsid w:val="00603502"/>
    <w:rsid w:val="00614AFD"/>
    <w:rsid w:val="0062478C"/>
    <w:rsid w:val="00642EBD"/>
    <w:rsid w:val="00651AB0"/>
    <w:rsid w:val="00653401"/>
    <w:rsid w:val="00656052"/>
    <w:rsid w:val="00664EDA"/>
    <w:rsid w:val="0067166D"/>
    <w:rsid w:val="006954E7"/>
    <w:rsid w:val="00697E9F"/>
    <w:rsid w:val="006F1D1C"/>
    <w:rsid w:val="006F48C4"/>
    <w:rsid w:val="0073667C"/>
    <w:rsid w:val="00747BDA"/>
    <w:rsid w:val="00760B85"/>
    <w:rsid w:val="007661E9"/>
    <w:rsid w:val="00780BD3"/>
    <w:rsid w:val="00781EC2"/>
    <w:rsid w:val="00791F4A"/>
    <w:rsid w:val="007A3C9D"/>
    <w:rsid w:val="007A3CD9"/>
    <w:rsid w:val="007B0B5E"/>
    <w:rsid w:val="007C6BC2"/>
    <w:rsid w:val="007D28F9"/>
    <w:rsid w:val="007D6232"/>
    <w:rsid w:val="007D7F7A"/>
    <w:rsid w:val="007E6EBE"/>
    <w:rsid w:val="00813A41"/>
    <w:rsid w:val="00830567"/>
    <w:rsid w:val="00834020"/>
    <w:rsid w:val="00855563"/>
    <w:rsid w:val="00861A33"/>
    <w:rsid w:val="0089639F"/>
    <w:rsid w:val="008B1C4F"/>
    <w:rsid w:val="008D51EA"/>
    <w:rsid w:val="008D60CA"/>
    <w:rsid w:val="008E251E"/>
    <w:rsid w:val="008F77DA"/>
    <w:rsid w:val="009013ED"/>
    <w:rsid w:val="00911EA0"/>
    <w:rsid w:val="0092345D"/>
    <w:rsid w:val="00927915"/>
    <w:rsid w:val="00937251"/>
    <w:rsid w:val="00957CEE"/>
    <w:rsid w:val="00957F37"/>
    <w:rsid w:val="009606AF"/>
    <w:rsid w:val="00962AAD"/>
    <w:rsid w:val="009726FE"/>
    <w:rsid w:val="009A0A23"/>
    <w:rsid w:val="009C4272"/>
    <w:rsid w:val="009E2813"/>
    <w:rsid w:val="009E5937"/>
    <w:rsid w:val="009F6EFA"/>
    <w:rsid w:val="00A11A4E"/>
    <w:rsid w:val="00A2485D"/>
    <w:rsid w:val="00A36588"/>
    <w:rsid w:val="00A53959"/>
    <w:rsid w:val="00A5579E"/>
    <w:rsid w:val="00A71FA1"/>
    <w:rsid w:val="00A74E02"/>
    <w:rsid w:val="00A902BE"/>
    <w:rsid w:val="00AC0112"/>
    <w:rsid w:val="00AE028F"/>
    <w:rsid w:val="00B01047"/>
    <w:rsid w:val="00B017CA"/>
    <w:rsid w:val="00B13F75"/>
    <w:rsid w:val="00B157B2"/>
    <w:rsid w:val="00B24877"/>
    <w:rsid w:val="00B26026"/>
    <w:rsid w:val="00B331F1"/>
    <w:rsid w:val="00B6459E"/>
    <w:rsid w:val="00B65C77"/>
    <w:rsid w:val="00B66F79"/>
    <w:rsid w:val="00B84FDC"/>
    <w:rsid w:val="00BA2738"/>
    <w:rsid w:val="00BA42C3"/>
    <w:rsid w:val="00BA4483"/>
    <w:rsid w:val="00BC2C53"/>
    <w:rsid w:val="00C121D6"/>
    <w:rsid w:val="00C153ED"/>
    <w:rsid w:val="00C22F2E"/>
    <w:rsid w:val="00C621F1"/>
    <w:rsid w:val="00C6239D"/>
    <w:rsid w:val="00C67C41"/>
    <w:rsid w:val="00C70C6F"/>
    <w:rsid w:val="00C727CA"/>
    <w:rsid w:val="00C74147"/>
    <w:rsid w:val="00C741E8"/>
    <w:rsid w:val="00C9169D"/>
    <w:rsid w:val="00CC7F06"/>
    <w:rsid w:val="00CD19C1"/>
    <w:rsid w:val="00CD674C"/>
    <w:rsid w:val="00CD7091"/>
    <w:rsid w:val="00CE6A28"/>
    <w:rsid w:val="00CE7772"/>
    <w:rsid w:val="00D0283A"/>
    <w:rsid w:val="00D138C9"/>
    <w:rsid w:val="00D20670"/>
    <w:rsid w:val="00D35DC9"/>
    <w:rsid w:val="00D36D64"/>
    <w:rsid w:val="00D45FFB"/>
    <w:rsid w:val="00D50302"/>
    <w:rsid w:val="00D71190"/>
    <w:rsid w:val="00D7792C"/>
    <w:rsid w:val="00D81CEB"/>
    <w:rsid w:val="00D906D0"/>
    <w:rsid w:val="00D91525"/>
    <w:rsid w:val="00DB1D8D"/>
    <w:rsid w:val="00DD3F36"/>
    <w:rsid w:val="00DD7A5A"/>
    <w:rsid w:val="00DE0460"/>
    <w:rsid w:val="00E24F24"/>
    <w:rsid w:val="00E27F38"/>
    <w:rsid w:val="00E50965"/>
    <w:rsid w:val="00E629BB"/>
    <w:rsid w:val="00E647F0"/>
    <w:rsid w:val="00E72CE2"/>
    <w:rsid w:val="00E872F6"/>
    <w:rsid w:val="00E878CE"/>
    <w:rsid w:val="00E942B1"/>
    <w:rsid w:val="00E97E3C"/>
    <w:rsid w:val="00EA63EF"/>
    <w:rsid w:val="00EC39CC"/>
    <w:rsid w:val="00EC626A"/>
    <w:rsid w:val="00F56120"/>
    <w:rsid w:val="00F57AB9"/>
    <w:rsid w:val="00F61F28"/>
    <w:rsid w:val="00F724CD"/>
    <w:rsid w:val="00F74668"/>
    <w:rsid w:val="00FA1B66"/>
    <w:rsid w:val="00FB187D"/>
    <w:rsid w:val="00FB1F5A"/>
    <w:rsid w:val="00FB3EBB"/>
    <w:rsid w:val="00FD271A"/>
    <w:rsid w:val="00FE12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70DF"/>
    <w:pPr>
      <w:tabs>
        <w:tab w:val="center" w:pos="4536"/>
        <w:tab w:val="right" w:pos="9072"/>
      </w:tabs>
    </w:pPr>
  </w:style>
  <w:style w:type="character" w:customStyle="1" w:styleId="TopptekstTegn">
    <w:name w:val="Topptekst Tegn"/>
    <w:basedOn w:val="Standardskriftforavsnitt"/>
    <w:link w:val="Topptekst"/>
    <w:uiPriority w:val="99"/>
    <w:rsid w:val="000E70DF"/>
  </w:style>
  <w:style w:type="paragraph" w:styleId="Bunntekst">
    <w:name w:val="footer"/>
    <w:basedOn w:val="Normal"/>
    <w:link w:val="BunntekstTegn"/>
    <w:uiPriority w:val="99"/>
    <w:unhideWhenUsed/>
    <w:rsid w:val="000E70DF"/>
    <w:pPr>
      <w:tabs>
        <w:tab w:val="center" w:pos="4536"/>
        <w:tab w:val="right" w:pos="9072"/>
      </w:tabs>
    </w:pPr>
  </w:style>
  <w:style w:type="character" w:customStyle="1" w:styleId="BunntekstTegn">
    <w:name w:val="Bunntekst Tegn"/>
    <w:basedOn w:val="Standardskriftforavsnitt"/>
    <w:link w:val="Bunntekst"/>
    <w:uiPriority w:val="99"/>
    <w:rsid w:val="000E70DF"/>
  </w:style>
  <w:style w:type="character" w:styleId="Sterk">
    <w:name w:val="Strong"/>
    <w:basedOn w:val="Standardskriftforavsnitt"/>
    <w:uiPriority w:val="22"/>
    <w:qFormat/>
    <w:rsid w:val="000E70DF"/>
    <w:rPr>
      <w:b/>
      <w:bCs/>
    </w:rPr>
  </w:style>
  <w:style w:type="paragraph" w:styleId="NormalWeb">
    <w:name w:val="Normal (Web)"/>
    <w:basedOn w:val="Normal"/>
    <w:uiPriority w:val="99"/>
    <w:unhideWhenUsed/>
    <w:rsid w:val="000E70DF"/>
    <w:pPr>
      <w:spacing w:before="100" w:beforeAutospacing="1" w:after="100" w:afterAutospacing="1"/>
    </w:pPr>
    <w:rPr>
      <w:rFonts w:ascii="Times New Roman" w:hAnsi="Times New Roman" w:cs="Times New Roman"/>
      <w:lang w:eastAsia="en-GB"/>
    </w:rPr>
  </w:style>
  <w:style w:type="character" w:styleId="Utheving">
    <w:name w:val="Emphasis"/>
    <w:basedOn w:val="Standardskriftforavsnitt"/>
    <w:uiPriority w:val="20"/>
    <w:qFormat/>
    <w:rsid w:val="006F48C4"/>
    <w:rPr>
      <w:i/>
      <w:iCs/>
    </w:rPr>
  </w:style>
  <w:style w:type="character" w:styleId="Hyperkobling">
    <w:name w:val="Hyperlink"/>
    <w:rsid w:val="001268EC"/>
    <w:rPr>
      <w:color w:val="0000FF"/>
      <w:u w:val="single"/>
    </w:rPr>
  </w:style>
  <w:style w:type="character" w:styleId="Merknadsreferanse">
    <w:name w:val="annotation reference"/>
    <w:basedOn w:val="Standardskriftforavsnitt"/>
    <w:uiPriority w:val="99"/>
    <w:semiHidden/>
    <w:unhideWhenUsed/>
    <w:rsid w:val="00CD19C1"/>
    <w:rPr>
      <w:sz w:val="16"/>
      <w:szCs w:val="16"/>
    </w:rPr>
  </w:style>
  <w:style w:type="paragraph" w:styleId="Merknadstekst">
    <w:name w:val="annotation text"/>
    <w:basedOn w:val="Normal"/>
    <w:link w:val="MerknadstekstTegn"/>
    <w:uiPriority w:val="99"/>
    <w:semiHidden/>
    <w:unhideWhenUsed/>
    <w:rsid w:val="00CD19C1"/>
    <w:rPr>
      <w:sz w:val="20"/>
      <w:szCs w:val="20"/>
    </w:rPr>
  </w:style>
  <w:style w:type="character" w:customStyle="1" w:styleId="MerknadstekstTegn">
    <w:name w:val="Merknadstekst Tegn"/>
    <w:basedOn w:val="Standardskriftforavsnitt"/>
    <w:link w:val="Merknadstekst"/>
    <w:uiPriority w:val="99"/>
    <w:semiHidden/>
    <w:rsid w:val="00CD19C1"/>
    <w:rPr>
      <w:sz w:val="20"/>
      <w:szCs w:val="20"/>
    </w:rPr>
  </w:style>
  <w:style w:type="paragraph" w:styleId="Kommentaremne">
    <w:name w:val="annotation subject"/>
    <w:basedOn w:val="Merknadstekst"/>
    <w:next w:val="Merknadstekst"/>
    <w:link w:val="KommentaremneTegn"/>
    <w:uiPriority w:val="99"/>
    <w:semiHidden/>
    <w:unhideWhenUsed/>
    <w:rsid w:val="00CD19C1"/>
    <w:rPr>
      <w:b/>
      <w:bCs/>
    </w:rPr>
  </w:style>
  <w:style w:type="character" w:customStyle="1" w:styleId="KommentaremneTegn">
    <w:name w:val="Kommentaremne Tegn"/>
    <w:basedOn w:val="MerknadstekstTegn"/>
    <w:link w:val="Kommentaremne"/>
    <w:uiPriority w:val="99"/>
    <w:semiHidden/>
    <w:rsid w:val="00CD19C1"/>
    <w:rPr>
      <w:b/>
      <w:bCs/>
      <w:sz w:val="20"/>
      <w:szCs w:val="20"/>
    </w:rPr>
  </w:style>
  <w:style w:type="paragraph" w:styleId="Bobletekst">
    <w:name w:val="Balloon Text"/>
    <w:basedOn w:val="Normal"/>
    <w:link w:val="BobletekstTegn"/>
    <w:uiPriority w:val="99"/>
    <w:semiHidden/>
    <w:unhideWhenUsed/>
    <w:rsid w:val="00CD19C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19C1"/>
    <w:rPr>
      <w:rFonts w:ascii="Segoe UI" w:hAnsi="Segoe UI" w:cs="Segoe UI"/>
      <w:sz w:val="18"/>
      <w:szCs w:val="18"/>
    </w:rPr>
  </w:style>
  <w:style w:type="paragraph" w:styleId="Revisjon">
    <w:name w:val="Revision"/>
    <w:hidden/>
    <w:uiPriority w:val="99"/>
    <w:semiHidden/>
    <w:rsid w:val="00834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70DF"/>
    <w:pPr>
      <w:tabs>
        <w:tab w:val="center" w:pos="4536"/>
        <w:tab w:val="right" w:pos="9072"/>
      </w:tabs>
    </w:pPr>
  </w:style>
  <w:style w:type="character" w:customStyle="1" w:styleId="TopptekstTegn">
    <w:name w:val="Topptekst Tegn"/>
    <w:basedOn w:val="Standardskriftforavsnitt"/>
    <w:link w:val="Topptekst"/>
    <w:uiPriority w:val="99"/>
    <w:rsid w:val="000E70DF"/>
  </w:style>
  <w:style w:type="paragraph" w:styleId="Bunntekst">
    <w:name w:val="footer"/>
    <w:basedOn w:val="Normal"/>
    <w:link w:val="BunntekstTegn"/>
    <w:uiPriority w:val="99"/>
    <w:unhideWhenUsed/>
    <w:rsid w:val="000E70DF"/>
    <w:pPr>
      <w:tabs>
        <w:tab w:val="center" w:pos="4536"/>
        <w:tab w:val="right" w:pos="9072"/>
      </w:tabs>
    </w:pPr>
  </w:style>
  <w:style w:type="character" w:customStyle="1" w:styleId="BunntekstTegn">
    <w:name w:val="Bunntekst Tegn"/>
    <w:basedOn w:val="Standardskriftforavsnitt"/>
    <w:link w:val="Bunntekst"/>
    <w:uiPriority w:val="99"/>
    <w:rsid w:val="000E70DF"/>
  </w:style>
  <w:style w:type="character" w:styleId="Sterk">
    <w:name w:val="Strong"/>
    <w:basedOn w:val="Standardskriftforavsnitt"/>
    <w:uiPriority w:val="22"/>
    <w:qFormat/>
    <w:rsid w:val="000E70DF"/>
    <w:rPr>
      <w:b/>
      <w:bCs/>
    </w:rPr>
  </w:style>
  <w:style w:type="paragraph" w:styleId="NormalWeb">
    <w:name w:val="Normal (Web)"/>
    <w:basedOn w:val="Normal"/>
    <w:uiPriority w:val="99"/>
    <w:unhideWhenUsed/>
    <w:rsid w:val="000E70DF"/>
    <w:pPr>
      <w:spacing w:before="100" w:beforeAutospacing="1" w:after="100" w:afterAutospacing="1"/>
    </w:pPr>
    <w:rPr>
      <w:rFonts w:ascii="Times New Roman" w:hAnsi="Times New Roman" w:cs="Times New Roman"/>
      <w:lang w:eastAsia="en-GB"/>
    </w:rPr>
  </w:style>
  <w:style w:type="character" w:styleId="Utheving">
    <w:name w:val="Emphasis"/>
    <w:basedOn w:val="Standardskriftforavsnitt"/>
    <w:uiPriority w:val="20"/>
    <w:qFormat/>
    <w:rsid w:val="006F48C4"/>
    <w:rPr>
      <w:i/>
      <w:iCs/>
    </w:rPr>
  </w:style>
  <w:style w:type="character" w:styleId="Hyperkobling">
    <w:name w:val="Hyperlink"/>
    <w:rsid w:val="001268EC"/>
    <w:rPr>
      <w:color w:val="0000FF"/>
      <w:u w:val="single"/>
    </w:rPr>
  </w:style>
  <w:style w:type="character" w:styleId="Merknadsreferanse">
    <w:name w:val="annotation reference"/>
    <w:basedOn w:val="Standardskriftforavsnitt"/>
    <w:uiPriority w:val="99"/>
    <w:semiHidden/>
    <w:unhideWhenUsed/>
    <w:rsid w:val="00CD19C1"/>
    <w:rPr>
      <w:sz w:val="16"/>
      <w:szCs w:val="16"/>
    </w:rPr>
  </w:style>
  <w:style w:type="paragraph" w:styleId="Merknadstekst">
    <w:name w:val="annotation text"/>
    <w:basedOn w:val="Normal"/>
    <w:link w:val="MerknadstekstTegn"/>
    <w:uiPriority w:val="99"/>
    <w:semiHidden/>
    <w:unhideWhenUsed/>
    <w:rsid w:val="00CD19C1"/>
    <w:rPr>
      <w:sz w:val="20"/>
      <w:szCs w:val="20"/>
    </w:rPr>
  </w:style>
  <w:style w:type="character" w:customStyle="1" w:styleId="MerknadstekstTegn">
    <w:name w:val="Merknadstekst Tegn"/>
    <w:basedOn w:val="Standardskriftforavsnitt"/>
    <w:link w:val="Merknadstekst"/>
    <w:uiPriority w:val="99"/>
    <w:semiHidden/>
    <w:rsid w:val="00CD19C1"/>
    <w:rPr>
      <w:sz w:val="20"/>
      <w:szCs w:val="20"/>
    </w:rPr>
  </w:style>
  <w:style w:type="paragraph" w:styleId="Kommentaremne">
    <w:name w:val="annotation subject"/>
    <w:basedOn w:val="Merknadstekst"/>
    <w:next w:val="Merknadstekst"/>
    <w:link w:val="KommentaremneTegn"/>
    <w:uiPriority w:val="99"/>
    <w:semiHidden/>
    <w:unhideWhenUsed/>
    <w:rsid w:val="00CD19C1"/>
    <w:rPr>
      <w:b/>
      <w:bCs/>
    </w:rPr>
  </w:style>
  <w:style w:type="character" w:customStyle="1" w:styleId="KommentaremneTegn">
    <w:name w:val="Kommentaremne Tegn"/>
    <w:basedOn w:val="MerknadstekstTegn"/>
    <w:link w:val="Kommentaremne"/>
    <w:uiPriority w:val="99"/>
    <w:semiHidden/>
    <w:rsid w:val="00CD19C1"/>
    <w:rPr>
      <w:b/>
      <w:bCs/>
      <w:sz w:val="20"/>
      <w:szCs w:val="20"/>
    </w:rPr>
  </w:style>
  <w:style w:type="paragraph" w:styleId="Bobletekst">
    <w:name w:val="Balloon Text"/>
    <w:basedOn w:val="Normal"/>
    <w:link w:val="BobletekstTegn"/>
    <w:uiPriority w:val="99"/>
    <w:semiHidden/>
    <w:unhideWhenUsed/>
    <w:rsid w:val="00CD19C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19C1"/>
    <w:rPr>
      <w:rFonts w:ascii="Segoe UI" w:hAnsi="Segoe UI" w:cs="Segoe UI"/>
      <w:sz w:val="18"/>
      <w:szCs w:val="18"/>
    </w:rPr>
  </w:style>
  <w:style w:type="paragraph" w:styleId="Revisjon">
    <w:name w:val="Revision"/>
    <w:hidden/>
    <w:uiPriority w:val="99"/>
    <w:semiHidden/>
    <w:rsid w:val="0083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28423463">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118403448">
      <w:bodyDiv w:val="1"/>
      <w:marLeft w:val="0"/>
      <w:marRight w:val="0"/>
      <w:marTop w:val="0"/>
      <w:marBottom w:val="0"/>
      <w:divBdr>
        <w:top w:val="none" w:sz="0" w:space="0" w:color="auto"/>
        <w:left w:val="none" w:sz="0" w:space="0" w:color="auto"/>
        <w:bottom w:val="none" w:sz="0" w:space="0" w:color="auto"/>
        <w:right w:val="none" w:sz="0" w:space="0" w:color="auto"/>
      </w:divBdr>
      <w:divsChild>
        <w:div w:id="207298208">
          <w:marLeft w:val="0"/>
          <w:marRight w:val="0"/>
          <w:marTop w:val="0"/>
          <w:marBottom w:val="0"/>
          <w:divBdr>
            <w:top w:val="none" w:sz="0" w:space="0" w:color="auto"/>
            <w:left w:val="none" w:sz="0" w:space="0" w:color="auto"/>
            <w:bottom w:val="none" w:sz="0" w:space="0" w:color="auto"/>
            <w:right w:val="none" w:sz="0" w:space="0" w:color="auto"/>
          </w:divBdr>
          <w:divsChild>
            <w:div w:id="139536857">
              <w:marLeft w:val="0"/>
              <w:marRight w:val="0"/>
              <w:marTop w:val="0"/>
              <w:marBottom w:val="0"/>
              <w:divBdr>
                <w:top w:val="none" w:sz="0" w:space="0" w:color="auto"/>
                <w:left w:val="none" w:sz="0" w:space="0" w:color="auto"/>
                <w:bottom w:val="none" w:sz="0" w:space="0" w:color="auto"/>
                <w:right w:val="none" w:sz="0" w:space="0" w:color="auto"/>
              </w:divBdr>
              <w:divsChild>
                <w:div w:id="607280448">
                  <w:marLeft w:val="0"/>
                  <w:marRight w:val="0"/>
                  <w:marTop w:val="0"/>
                  <w:marBottom w:val="0"/>
                  <w:divBdr>
                    <w:top w:val="none" w:sz="0" w:space="0" w:color="auto"/>
                    <w:left w:val="none" w:sz="0" w:space="0" w:color="auto"/>
                    <w:bottom w:val="none" w:sz="0" w:space="0" w:color="auto"/>
                    <w:right w:val="none" w:sz="0" w:space="0" w:color="auto"/>
                  </w:divBdr>
                  <w:divsChild>
                    <w:div w:id="797187845">
                      <w:marLeft w:val="0"/>
                      <w:marRight w:val="0"/>
                      <w:marTop w:val="0"/>
                      <w:marBottom w:val="0"/>
                      <w:divBdr>
                        <w:top w:val="none" w:sz="0" w:space="0" w:color="auto"/>
                        <w:left w:val="none" w:sz="0" w:space="0" w:color="auto"/>
                        <w:bottom w:val="none" w:sz="0" w:space="0" w:color="auto"/>
                        <w:right w:val="none" w:sz="0" w:space="0" w:color="auto"/>
                      </w:divBdr>
                      <w:divsChild>
                        <w:div w:id="2075010889">
                          <w:marLeft w:val="0"/>
                          <w:marRight w:val="0"/>
                          <w:marTop w:val="0"/>
                          <w:marBottom w:val="0"/>
                          <w:divBdr>
                            <w:top w:val="none" w:sz="0" w:space="0" w:color="auto"/>
                            <w:left w:val="none" w:sz="0" w:space="0" w:color="auto"/>
                            <w:bottom w:val="none" w:sz="0" w:space="0" w:color="auto"/>
                            <w:right w:val="none" w:sz="0" w:space="0" w:color="auto"/>
                          </w:divBdr>
                          <w:divsChild>
                            <w:div w:id="1352030511">
                              <w:marLeft w:val="0"/>
                              <w:marRight w:val="0"/>
                              <w:marTop w:val="0"/>
                              <w:marBottom w:val="0"/>
                              <w:divBdr>
                                <w:top w:val="none" w:sz="0" w:space="0" w:color="auto"/>
                                <w:left w:val="none" w:sz="0" w:space="0" w:color="auto"/>
                                <w:bottom w:val="none" w:sz="0" w:space="0" w:color="auto"/>
                                <w:right w:val="none" w:sz="0" w:space="0" w:color="auto"/>
                              </w:divBdr>
                              <w:divsChild>
                                <w:div w:id="1083726272">
                                  <w:marLeft w:val="0"/>
                                  <w:marRight w:val="0"/>
                                  <w:marTop w:val="0"/>
                                  <w:marBottom w:val="0"/>
                                  <w:divBdr>
                                    <w:top w:val="none" w:sz="0" w:space="0" w:color="auto"/>
                                    <w:left w:val="none" w:sz="0" w:space="0" w:color="auto"/>
                                    <w:bottom w:val="none" w:sz="0" w:space="0" w:color="auto"/>
                                    <w:right w:val="none" w:sz="0" w:space="0" w:color="auto"/>
                                  </w:divBdr>
                                  <w:divsChild>
                                    <w:div w:id="1767072032">
                                      <w:marLeft w:val="0"/>
                                      <w:marRight w:val="0"/>
                                      <w:marTop w:val="0"/>
                                      <w:marBottom w:val="0"/>
                                      <w:divBdr>
                                        <w:top w:val="none" w:sz="0" w:space="0" w:color="auto"/>
                                        <w:left w:val="none" w:sz="0" w:space="0" w:color="auto"/>
                                        <w:bottom w:val="none" w:sz="0" w:space="0" w:color="auto"/>
                                        <w:right w:val="none" w:sz="0" w:space="0" w:color="auto"/>
                                      </w:divBdr>
                                      <w:divsChild>
                                        <w:div w:id="1743679252">
                                          <w:marLeft w:val="0"/>
                                          <w:marRight w:val="0"/>
                                          <w:marTop w:val="0"/>
                                          <w:marBottom w:val="495"/>
                                          <w:divBdr>
                                            <w:top w:val="none" w:sz="0" w:space="0" w:color="auto"/>
                                            <w:left w:val="none" w:sz="0" w:space="0" w:color="auto"/>
                                            <w:bottom w:val="none" w:sz="0" w:space="0" w:color="auto"/>
                                            <w:right w:val="none" w:sz="0" w:space="0" w:color="auto"/>
                                          </w:divBdr>
                                          <w:divsChild>
                                            <w:div w:id="16924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E7D8-4C62-43EC-9866-28A1C08F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D05F2F11</Template>
  <TotalTime>7</TotalTime>
  <Pages>3</Pages>
  <Words>849</Words>
  <Characters>4502</Characters>
  <Application>Microsoft Office Word</Application>
  <DocSecurity>0</DocSecurity>
  <Lines>37</Lines>
  <Paragraphs>10</Paragraphs>
  <ScaleCrop>false</ScaleCrop>
  <HeadingPairs>
    <vt:vector size="8" baseType="variant">
      <vt:variant>
        <vt:lpstr>Tittel</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Lapp Service GmbH</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Solfrid SH. Handberg</cp:lastModifiedBy>
  <cp:revision>7</cp:revision>
  <cp:lastPrinted>2019-02-04T07:35:00Z</cp:lastPrinted>
  <dcterms:created xsi:type="dcterms:W3CDTF">2019-02-04T07:43:00Z</dcterms:created>
  <dcterms:modified xsi:type="dcterms:W3CDTF">2019-02-04T07:50:00Z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