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080C6" w14:textId="46967276" w:rsidR="005B2FDE" w:rsidRPr="00FD5DEA" w:rsidRDefault="0067444E" w:rsidP="005B2FDE">
      <w:pPr>
        <w:rPr>
          <w:lang w:val="ru-RU"/>
        </w:rPr>
      </w:pPr>
      <w:bookmarkStart w:id="0" w:name="_GoBack"/>
      <w:bookmarkEnd w:id="0"/>
      <w:r w:rsidRPr="00FD5DEA">
        <w:rPr>
          <w:b/>
          <w:bCs/>
          <w:lang w:val="ru-RU"/>
        </w:rPr>
        <w:t>Предоставление конфиденциальной информации</w:t>
      </w:r>
    </w:p>
    <w:p w14:paraId="03690D0A" w14:textId="77777777" w:rsidR="005B2FDE" w:rsidRPr="00FD5DEA" w:rsidRDefault="005B2FDE" w:rsidP="005B2FDE">
      <w:pPr>
        <w:rPr>
          <w:lang w:val="ru-RU"/>
        </w:rPr>
      </w:pPr>
    </w:p>
    <w:p w14:paraId="7025FBB1" w14:textId="1E657898" w:rsidR="005B2FDE" w:rsidRPr="00FD5DEA" w:rsidRDefault="0067444E" w:rsidP="005B2FDE">
      <w:pPr>
        <w:rPr>
          <w:b/>
          <w:bCs/>
          <w:lang w:val="ru-RU"/>
        </w:rPr>
      </w:pPr>
      <w:r w:rsidRPr="00FD5DEA">
        <w:rPr>
          <w:b/>
          <w:bCs/>
          <w:lang w:val="ru-RU"/>
        </w:rPr>
        <w:t xml:space="preserve">Желаете сделать конфиденциальное уведомление или задать вопрос о соблюдении </w:t>
      </w:r>
      <w:r w:rsidR="00346619">
        <w:rPr>
          <w:b/>
          <w:bCs/>
          <w:lang w:val="ru-RU"/>
        </w:rPr>
        <w:t>нормативных требований</w:t>
      </w:r>
      <w:r w:rsidRPr="00FD5DEA">
        <w:rPr>
          <w:b/>
          <w:bCs/>
          <w:lang w:val="ru-RU"/>
        </w:rPr>
        <w:t>?</w:t>
      </w:r>
    </w:p>
    <w:p w14:paraId="7C35A4F1" w14:textId="0A392A8A" w:rsidR="005B2FDE" w:rsidRPr="00FD5DEA" w:rsidRDefault="005B2FDE" w:rsidP="005B2FDE">
      <w:pPr>
        <w:rPr>
          <w:lang w:val="ru-RU"/>
        </w:rPr>
      </w:pPr>
      <w:r w:rsidRPr="00FD5DEA">
        <w:rPr>
          <w:lang w:val="ru-RU"/>
        </w:rPr>
        <w:br/>
      </w:r>
      <w:r w:rsidR="0067444E" w:rsidRPr="00FD5DEA">
        <w:rPr>
          <w:lang w:val="ru-RU"/>
        </w:rPr>
        <w:t xml:space="preserve">С помощью цифровой онлайн-платформы система LAPP предлагает бесплатный внутренний канал для подачи конфиденциальных уведомлений или вопросов о соблюдении </w:t>
      </w:r>
      <w:r w:rsidR="00346619">
        <w:rPr>
          <w:lang w:val="ru-RU"/>
        </w:rPr>
        <w:t>нормативных требований</w:t>
      </w:r>
      <w:r w:rsidR="0067444E" w:rsidRPr="00FD5DEA">
        <w:rPr>
          <w:lang w:val="ru-RU"/>
        </w:rPr>
        <w:t>.</w:t>
      </w:r>
      <w:r w:rsidRPr="00FD5DEA">
        <w:rPr>
          <w:lang w:val="ru-RU"/>
        </w:rPr>
        <w:br/>
      </w:r>
      <w:r w:rsidRPr="00FD5DEA">
        <w:rPr>
          <w:lang w:val="ru-RU"/>
        </w:rPr>
        <w:br/>
      </w:r>
      <w:r w:rsidR="0067444E" w:rsidRPr="00FD5DEA">
        <w:rPr>
          <w:lang w:val="ru-RU"/>
        </w:rPr>
        <w:t xml:space="preserve">Уведомления и вопросы можно направлять либо в соответствующую государственную компанию с собственным отделом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, либо в центральный отдел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</w:t>
      </w:r>
      <w:proofErr w:type="spellStart"/>
      <w:r w:rsidR="0067444E" w:rsidRPr="00FD5DEA">
        <w:rPr>
          <w:lang w:val="ru-RU"/>
        </w:rPr>
        <w:t>Holding</w:t>
      </w:r>
      <w:proofErr w:type="spellEnd"/>
      <w:r w:rsidR="0067444E" w:rsidRPr="00FD5DEA">
        <w:rPr>
          <w:lang w:val="ru-RU"/>
        </w:rPr>
        <w:t xml:space="preserve"> SE в г. Штутгарт</w:t>
      </w:r>
      <w:r w:rsidRPr="00FD5DEA">
        <w:rPr>
          <w:lang w:val="ru-RU"/>
        </w:rPr>
        <w:t>.</w:t>
      </w:r>
    </w:p>
    <w:p w14:paraId="3105A444" w14:textId="27A3AB46" w:rsidR="005B2FDE" w:rsidRPr="00FD5DEA" w:rsidRDefault="0067444E" w:rsidP="005B2FDE">
      <w:pPr>
        <w:rPr>
          <w:b/>
          <w:bCs/>
          <w:lang w:val="ru-RU"/>
        </w:rPr>
      </w:pPr>
      <w:r w:rsidRPr="00FD5DEA">
        <w:rPr>
          <w:b/>
          <w:bCs/>
          <w:lang w:val="ru-RU"/>
        </w:rPr>
        <w:t>Пожалуйста, выберите страну</w:t>
      </w:r>
    </w:p>
    <w:p w14:paraId="407BA224" w14:textId="31E8FDC9" w:rsidR="005B2FDE" w:rsidRPr="00FD5DEA" w:rsidRDefault="0067444E" w:rsidP="005B2FDE">
      <w:pPr>
        <w:rPr>
          <w:lang w:val="ru-RU"/>
        </w:rPr>
      </w:pPr>
      <w:r w:rsidRPr="00FD5DEA">
        <w:rPr>
          <w:lang w:val="ru-RU"/>
        </w:rPr>
        <w:t>Австрия</w:t>
      </w:r>
    </w:p>
    <w:p w14:paraId="620805F5" w14:textId="53ACC4CB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D8174AC" wp14:editId="4BDF6183">
                <wp:extent cx="304800" cy="304800"/>
                <wp:effectExtent l="0" t="0" r="0" b="0"/>
                <wp:docPr id="507259333" name="Rechtec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DD3508" id="Rechteck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4139B70" w14:textId="49DCFB95" w:rsidR="0067444E" w:rsidRPr="00FD5DEA" w:rsidRDefault="002C04B4" w:rsidP="000E398A">
      <w:pPr>
        <w:spacing w:after="0"/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67444E" w:rsidRPr="00FD5DEA">
        <w:rPr>
          <w:lang w:val="ru-RU"/>
        </w:rPr>
        <w:t xml:space="preserve">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</w:t>
      </w:r>
      <w:proofErr w:type="spellStart"/>
      <w:r w:rsidR="0067444E" w:rsidRPr="00FD5DEA">
        <w:rPr>
          <w:lang w:val="ru-RU"/>
        </w:rPr>
        <w:t>Holding</w:t>
      </w:r>
      <w:proofErr w:type="spellEnd"/>
      <w:r w:rsidR="0067444E" w:rsidRPr="00FD5DEA">
        <w:rPr>
          <w:lang w:val="ru-RU"/>
        </w:rPr>
        <w:t xml:space="preserve"> SE.</w:t>
      </w:r>
    </w:p>
    <w:p w14:paraId="68D981C3" w14:textId="3F3EF892" w:rsidR="005B2FDE" w:rsidRPr="00FD5DEA" w:rsidRDefault="0067444E" w:rsidP="0067444E">
      <w:pPr>
        <w:rPr>
          <w:lang w:val="ru-RU"/>
        </w:rPr>
      </w:pPr>
      <w:r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инцидент.</w:t>
      </w:r>
      <w:hyperlink r:id="rId6" w:history="1">
        <w:r w:rsidR="005B2FDE" w:rsidRPr="00FD5DEA">
          <w:rPr>
            <w:rStyle w:val="ac"/>
            <w:lang w:val="ru-RU"/>
          </w:rPr>
          <w:br/>
        </w:r>
      </w:hyperlink>
    </w:p>
    <w:p w14:paraId="7B53F60B" w14:textId="31437481" w:rsidR="005B2FDE" w:rsidRPr="00FD5DEA" w:rsidRDefault="008552DF" w:rsidP="005B2FDE">
      <w:pPr>
        <w:rPr>
          <w:lang w:val="ru-RU"/>
        </w:rPr>
      </w:pPr>
      <w:hyperlink r:id="rId7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5F130CE3" w14:textId="05A6A89C" w:rsidR="005B2FDE" w:rsidRPr="00FD5DEA" w:rsidRDefault="008552DF" w:rsidP="005B2FDE">
      <w:pPr>
        <w:rPr>
          <w:lang w:val="ru-RU"/>
        </w:rPr>
      </w:pPr>
      <w:hyperlink r:id="rId8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78E25B45" w14:textId="1326FB89" w:rsidR="005B2FDE" w:rsidRPr="00FD5DEA" w:rsidRDefault="0067444E" w:rsidP="005B2FDE">
      <w:pPr>
        <w:rPr>
          <w:lang w:val="ru-RU"/>
        </w:rPr>
      </w:pPr>
      <w:r w:rsidRPr="00FD5DEA">
        <w:rPr>
          <w:lang w:val="ru-RU"/>
        </w:rPr>
        <w:t>Бразилия</w:t>
      </w:r>
    </w:p>
    <w:p w14:paraId="1ED45B1B" w14:textId="705FCC72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A65CAB2" wp14:editId="2844BEFE">
                <wp:extent cx="304800" cy="304800"/>
                <wp:effectExtent l="0" t="0" r="0" b="0"/>
                <wp:docPr id="1856263874" name="Rechtec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0A2FFF" id="Rechteck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B7EA28" w14:textId="73C0051B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USA </w:t>
      </w:r>
      <w:proofErr w:type="spellStart"/>
      <w:r w:rsidR="005B2FDE" w:rsidRPr="00FD5DEA">
        <w:rPr>
          <w:lang w:val="ru-RU"/>
        </w:rPr>
        <w:t>Inc</w:t>
      </w:r>
      <w:proofErr w:type="spellEnd"/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 компаний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в регионе Северная и Южная Америка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67444E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9" w:history="1">
        <w:r w:rsidR="005B2FDE" w:rsidRPr="00FD5DEA">
          <w:rPr>
            <w:rStyle w:val="ac"/>
            <w:lang w:val="ru-RU"/>
          </w:rPr>
          <w:br/>
        </w:r>
      </w:hyperlink>
    </w:p>
    <w:p w14:paraId="519EE815" w14:textId="371C1332" w:rsidR="005B2FDE" w:rsidRPr="00FD5DEA" w:rsidRDefault="008552DF" w:rsidP="005B2FDE">
      <w:pPr>
        <w:rPr>
          <w:lang w:val="ru-RU"/>
        </w:rPr>
      </w:pPr>
      <w:hyperlink r:id="rId10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583A4884" w14:textId="7D83C5A5" w:rsidR="005B2FDE" w:rsidRPr="00FD5DEA" w:rsidRDefault="008552DF" w:rsidP="005B2FDE">
      <w:pPr>
        <w:rPr>
          <w:lang w:val="ru-RU"/>
        </w:rPr>
      </w:pPr>
      <w:hyperlink r:id="rId11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4EFCD674" w14:textId="65F060AB" w:rsidR="005B2FDE" w:rsidRPr="00FD5DEA" w:rsidRDefault="0067444E" w:rsidP="005B2FDE">
      <w:pPr>
        <w:rPr>
          <w:lang w:val="ru-RU"/>
        </w:rPr>
      </w:pPr>
      <w:r w:rsidRPr="00FD5DEA">
        <w:rPr>
          <w:lang w:val="ru-RU"/>
        </w:rPr>
        <w:t>Канада</w:t>
      </w:r>
    </w:p>
    <w:p w14:paraId="54BC0C90" w14:textId="5E5AD6B5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E1DCAD5" wp14:editId="6D472B73">
                <wp:extent cx="304800" cy="304800"/>
                <wp:effectExtent l="0" t="0" r="0" b="0"/>
                <wp:docPr id="1723246772" name="Rechtec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2E64F" id="Rechteck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D3AC3C8" w14:textId="5A29B48F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USA </w:t>
      </w:r>
      <w:proofErr w:type="spellStart"/>
      <w:r w:rsidR="005B2FDE" w:rsidRPr="00FD5DEA">
        <w:rPr>
          <w:lang w:val="ru-RU"/>
        </w:rPr>
        <w:t>Inc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 компаний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в регионе Северная и Южная Америка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67444E" w:rsidRPr="00FD5DEA">
        <w:rPr>
          <w:lang w:val="ru-RU"/>
        </w:rPr>
        <w:lastRenderedPageBreak/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12" w:history="1">
        <w:r w:rsidR="005B2FDE" w:rsidRPr="00FD5DEA">
          <w:rPr>
            <w:rStyle w:val="ac"/>
            <w:lang w:val="ru-RU"/>
          </w:rPr>
          <w:br/>
        </w:r>
      </w:hyperlink>
    </w:p>
    <w:p w14:paraId="6275B6D5" w14:textId="1EBEA723" w:rsidR="005B2FDE" w:rsidRPr="00FD5DEA" w:rsidRDefault="008552DF" w:rsidP="005B2FDE">
      <w:pPr>
        <w:rPr>
          <w:lang w:val="ru-RU"/>
        </w:rPr>
      </w:pPr>
      <w:hyperlink r:id="rId13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58F3E7CA" w14:textId="13EAB57F" w:rsidR="005B2FDE" w:rsidRPr="00FD5DEA" w:rsidRDefault="008552DF" w:rsidP="005B2FDE">
      <w:pPr>
        <w:rPr>
          <w:lang w:val="ru-RU"/>
        </w:rPr>
      </w:pPr>
      <w:hyperlink r:id="rId14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  <w:r w:rsidR="005B2FDE" w:rsidRPr="00FD5DEA">
        <w:rPr>
          <w:lang w:val="ru-RU"/>
        </w:rPr>
        <w:t> </w:t>
      </w:r>
      <w:hyperlink r:id="rId15" w:tgtFrame="_blank" w:history="1">
        <w:r w:rsidR="005B2FDE" w:rsidRPr="00FD5DEA">
          <w:rPr>
            <w:rStyle w:val="ac"/>
            <w:lang w:val="ru-RU"/>
          </w:rPr>
          <w:t>(FR)</w:t>
        </w:r>
      </w:hyperlink>
    </w:p>
    <w:p w14:paraId="20100521" w14:textId="64C0B003" w:rsidR="005B2FDE" w:rsidRPr="00FD5DEA" w:rsidRDefault="0067444E" w:rsidP="005B2FDE">
      <w:pPr>
        <w:rPr>
          <w:lang w:val="ru-RU"/>
        </w:rPr>
      </w:pPr>
      <w:r w:rsidRPr="00FD5DEA">
        <w:rPr>
          <w:lang w:val="ru-RU"/>
        </w:rPr>
        <w:t>Чешская Республика</w:t>
      </w:r>
    </w:p>
    <w:p w14:paraId="21A1872D" w14:textId="29D9263D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7FB21BF" wp14:editId="5417A31B">
                <wp:extent cx="304800" cy="304800"/>
                <wp:effectExtent l="0" t="0" r="0" b="0"/>
                <wp:docPr id="347067339" name="Rechtec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67571" id="Rechteck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CCB8810" w14:textId="7E17CBCC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LAPP </w:t>
      </w:r>
      <w:proofErr w:type="spellStart"/>
      <w:r w:rsidR="005B2FDE" w:rsidRPr="00FD5DEA">
        <w:rPr>
          <w:lang w:val="ru-RU"/>
        </w:rPr>
        <w:t>Czech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Republic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s.r.o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5B2FDE" w:rsidRPr="00FD5DEA">
        <w:rPr>
          <w:lang w:val="ru-RU"/>
        </w:rPr>
        <w:t xml:space="preserve"> </w:t>
      </w:r>
      <w:r w:rsidR="00EA3A2A" w:rsidRPr="00FD5DEA">
        <w:rPr>
          <w:lang w:val="ru-RU"/>
        </w:rPr>
        <w:t>компани</w:t>
      </w:r>
      <w:r w:rsidRPr="00FD5DEA">
        <w:rPr>
          <w:lang w:val="ru-RU"/>
        </w:rPr>
        <w:t>й</w:t>
      </w:r>
      <w:r w:rsidR="00EA3A2A" w:rsidRPr="00FD5DEA">
        <w:rPr>
          <w:lang w:val="ru-RU"/>
        </w:rPr>
        <w:t xml:space="preserve"> </w:t>
      </w:r>
      <w:r w:rsidR="005B2FDE" w:rsidRPr="00FD5DEA">
        <w:rPr>
          <w:lang w:val="ru-RU"/>
        </w:rPr>
        <w:t>LAPP</w:t>
      </w:r>
      <w:r w:rsidRPr="00FD5DEA">
        <w:rPr>
          <w:lang w:val="ru-RU"/>
        </w:rPr>
        <w:t xml:space="preserve"> в Чешской Республике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16" w:history="1">
        <w:r w:rsidR="005B2FDE" w:rsidRPr="00FD5DEA">
          <w:rPr>
            <w:rStyle w:val="ac"/>
            <w:lang w:val="ru-RU"/>
          </w:rPr>
          <w:br/>
        </w:r>
      </w:hyperlink>
    </w:p>
    <w:p w14:paraId="372FA8ED" w14:textId="1C10697B" w:rsidR="005B2FDE" w:rsidRPr="00FD5DEA" w:rsidRDefault="008552DF" w:rsidP="005B2FDE">
      <w:pPr>
        <w:rPr>
          <w:lang w:val="ru-RU"/>
        </w:rPr>
      </w:pPr>
      <w:hyperlink r:id="rId17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3A706124" w14:textId="42AD9649" w:rsidR="005B2FDE" w:rsidRPr="00FD5DEA" w:rsidRDefault="008552DF" w:rsidP="005B2FDE">
      <w:pPr>
        <w:rPr>
          <w:lang w:val="ru-RU"/>
        </w:rPr>
      </w:pPr>
      <w:hyperlink r:id="rId18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044B8224" w14:textId="2BE8720C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Финляндия</w:t>
      </w:r>
    </w:p>
    <w:p w14:paraId="5FCC4D4F" w14:textId="446E970A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84A8A75" wp14:editId="4EDE6251">
                <wp:extent cx="304800" cy="304800"/>
                <wp:effectExtent l="0" t="0" r="0" b="0"/>
                <wp:docPr id="63658120" name="Rechtec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70B9C" id="Rechteck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BBEAC50" w14:textId="315281C8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Automaatio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Oy</w:t>
      </w:r>
      <w:proofErr w:type="spellEnd"/>
      <w:r w:rsidR="005B2FDE" w:rsidRPr="00FD5DEA">
        <w:rPr>
          <w:lang w:val="ru-RU"/>
        </w:rPr>
        <w:t xml:space="preserve"> </w:t>
      </w:r>
      <w:r w:rsidR="00EA3A2A" w:rsidRPr="00FD5DEA">
        <w:rPr>
          <w:lang w:val="ru-RU"/>
        </w:rPr>
        <w:t>и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of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Connecto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Oy</w:t>
      </w:r>
      <w:proofErr w:type="spellEnd"/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5B2FDE" w:rsidRPr="00FD5DEA">
        <w:rPr>
          <w:lang w:val="ru-RU"/>
        </w:rPr>
        <w:t xml:space="preserve"> </w:t>
      </w:r>
      <w:r w:rsidR="00EA3A2A" w:rsidRPr="00FD5DEA">
        <w:rPr>
          <w:lang w:val="ru-RU"/>
        </w:rPr>
        <w:t>компани</w:t>
      </w:r>
      <w:r w:rsidRPr="00FD5DEA">
        <w:rPr>
          <w:lang w:val="ru-RU"/>
        </w:rPr>
        <w:t>й</w:t>
      </w:r>
      <w:r w:rsidR="00EA3A2A" w:rsidRPr="00FD5DEA">
        <w:rPr>
          <w:lang w:val="ru-RU"/>
        </w:rPr>
        <w:t xml:space="preserve"> </w:t>
      </w:r>
      <w:r w:rsidR="005B2FDE" w:rsidRPr="00FD5DEA">
        <w:rPr>
          <w:lang w:val="ru-RU"/>
        </w:rPr>
        <w:t>LAPP</w:t>
      </w:r>
      <w:r w:rsidRPr="00FD5DEA">
        <w:rPr>
          <w:lang w:val="ru-RU"/>
        </w:rPr>
        <w:t xml:space="preserve"> в Финляндии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19" w:history="1">
        <w:r w:rsidR="005B2FDE" w:rsidRPr="00FD5DEA">
          <w:rPr>
            <w:rStyle w:val="ac"/>
            <w:lang w:val="ru-RU"/>
          </w:rPr>
          <w:br/>
        </w:r>
      </w:hyperlink>
    </w:p>
    <w:p w14:paraId="1CE54006" w14:textId="1176E5D6" w:rsidR="005B2FDE" w:rsidRPr="00FD5DEA" w:rsidRDefault="008552DF" w:rsidP="005B2FDE">
      <w:pPr>
        <w:rPr>
          <w:lang w:val="ru-RU"/>
        </w:rPr>
      </w:pPr>
      <w:hyperlink r:id="rId20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21D5DA2F" w14:textId="640382C7" w:rsidR="005B2FDE" w:rsidRPr="00FD5DEA" w:rsidRDefault="008552DF" w:rsidP="005B2FDE">
      <w:pPr>
        <w:rPr>
          <w:lang w:val="ru-RU"/>
        </w:rPr>
      </w:pPr>
      <w:hyperlink r:id="rId21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241FF2CD" w14:textId="22B8714D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Франция</w:t>
      </w:r>
    </w:p>
    <w:p w14:paraId="78B25F03" w14:textId="01596171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EAE7DD3" wp14:editId="05900696">
                <wp:extent cx="304800" cy="304800"/>
                <wp:effectExtent l="0" t="0" r="0" b="0"/>
                <wp:docPr id="917707665" name="Rechtec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2FE698" id="Rechteck 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F3ED4C" w14:textId="5C5C8A50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Câbleries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S.a.r.l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EA3A2A" w:rsidRPr="00FD5DEA">
        <w:rPr>
          <w:lang w:val="ru-RU"/>
        </w:rPr>
        <w:t xml:space="preserve"> компани</w:t>
      </w:r>
      <w:r w:rsidRPr="00FD5DEA">
        <w:rPr>
          <w:lang w:val="ru-RU"/>
        </w:rPr>
        <w:t>й</w:t>
      </w:r>
      <w:r w:rsidR="005B2FDE" w:rsidRPr="00FD5DEA">
        <w:rPr>
          <w:lang w:val="ru-RU"/>
        </w:rPr>
        <w:t xml:space="preserve"> LAPP</w:t>
      </w:r>
      <w:r w:rsidRPr="00FD5DEA">
        <w:rPr>
          <w:lang w:val="ru-RU"/>
        </w:rPr>
        <w:t xml:space="preserve"> во Франции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22" w:history="1">
        <w:r w:rsidR="005B2FDE" w:rsidRPr="00FD5DEA">
          <w:rPr>
            <w:rStyle w:val="ac"/>
            <w:lang w:val="ru-RU"/>
          </w:rPr>
          <w:br/>
        </w:r>
      </w:hyperlink>
    </w:p>
    <w:p w14:paraId="41E37C83" w14:textId="7B1250B5" w:rsidR="005B2FDE" w:rsidRPr="00FD5DEA" w:rsidRDefault="008552DF" w:rsidP="005B2FDE">
      <w:pPr>
        <w:rPr>
          <w:lang w:val="ru-RU"/>
        </w:rPr>
      </w:pPr>
      <w:hyperlink r:id="rId23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4F2C89D3" w14:textId="6C98C3B8" w:rsidR="005B2FDE" w:rsidRPr="00FD5DEA" w:rsidRDefault="008552DF" w:rsidP="005B2FDE">
      <w:pPr>
        <w:rPr>
          <w:lang w:val="ru-RU"/>
        </w:rPr>
      </w:pPr>
      <w:hyperlink r:id="rId24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7AB0547E" w14:textId="72B72988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Германия</w:t>
      </w:r>
    </w:p>
    <w:p w14:paraId="59A654BE" w14:textId="63343FC4" w:rsidR="005B2FDE" w:rsidRPr="00FD5DEA" w:rsidRDefault="005B2FDE" w:rsidP="005B2FDE">
      <w:pPr>
        <w:rPr>
          <w:lang w:val="ru-RU"/>
        </w:rPr>
      </w:pPr>
    </w:p>
    <w:p w14:paraId="5D0DD750" w14:textId="084505AA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U.I.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GmbH</w:t>
      </w:r>
      <w:proofErr w:type="spellEnd"/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LAPP</w:t>
      </w:r>
      <w:r w:rsidRPr="00FD5DEA">
        <w:rPr>
          <w:lang w:val="ru-RU"/>
        </w:rPr>
        <w:t xml:space="preserve"> в Германии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25" w:history="1">
        <w:r w:rsidR="005B2FDE" w:rsidRPr="00FD5DEA">
          <w:rPr>
            <w:rStyle w:val="ac"/>
            <w:lang w:val="ru-RU"/>
          </w:rPr>
          <w:br/>
        </w:r>
      </w:hyperlink>
    </w:p>
    <w:p w14:paraId="7709ED2E" w14:textId="41DE5233" w:rsidR="005B2FDE" w:rsidRPr="00FD5DEA" w:rsidRDefault="008552DF" w:rsidP="005B2FDE">
      <w:pPr>
        <w:rPr>
          <w:lang w:val="ru-RU"/>
        </w:rPr>
      </w:pPr>
      <w:hyperlink r:id="rId26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52DCE4BD" w14:textId="027E5A0C" w:rsidR="005B2FDE" w:rsidRPr="00FD5DEA" w:rsidRDefault="008552DF" w:rsidP="005B2FDE">
      <w:pPr>
        <w:rPr>
          <w:lang w:val="ru-RU"/>
        </w:rPr>
      </w:pPr>
      <w:hyperlink r:id="rId27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7F3FF734" w14:textId="4C753542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Венгрия</w:t>
      </w:r>
    </w:p>
    <w:p w14:paraId="53FB9035" w14:textId="4BBDEE55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049717A" wp14:editId="77CB425D">
                <wp:extent cx="304800" cy="304800"/>
                <wp:effectExtent l="0" t="0" r="0" b="0"/>
                <wp:docPr id="1887653892" name="Rechtec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166668" id="Rechteck 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D82714" w14:textId="515BABC5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Hungaria</w:t>
      </w:r>
      <w:proofErr w:type="spellEnd"/>
      <w:r w:rsidR="005B2FDE" w:rsidRPr="00FD5DEA">
        <w:rPr>
          <w:lang w:val="ru-RU"/>
        </w:rPr>
        <w:t xml:space="preserve"> KFT.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28" w:history="1">
        <w:r w:rsidR="005B2FDE" w:rsidRPr="00FD5DEA">
          <w:rPr>
            <w:rStyle w:val="ac"/>
            <w:lang w:val="ru-RU"/>
          </w:rPr>
          <w:br/>
        </w:r>
      </w:hyperlink>
    </w:p>
    <w:p w14:paraId="236024B3" w14:textId="03FA3418" w:rsidR="005B2FDE" w:rsidRPr="00FD5DEA" w:rsidRDefault="008552DF" w:rsidP="005B2FDE">
      <w:pPr>
        <w:rPr>
          <w:lang w:val="ru-RU"/>
        </w:rPr>
      </w:pPr>
      <w:hyperlink r:id="rId29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3A6CB960" w14:textId="7BA3BCE3" w:rsidR="005B2FDE" w:rsidRPr="00FD5DEA" w:rsidRDefault="008552DF" w:rsidP="005B2FDE">
      <w:pPr>
        <w:rPr>
          <w:lang w:val="ru-RU"/>
        </w:rPr>
      </w:pPr>
      <w:hyperlink r:id="rId30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78106340" w14:textId="3FF78B0E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Италия</w:t>
      </w:r>
    </w:p>
    <w:p w14:paraId="27BC841D" w14:textId="4C76444D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C934FAE" wp14:editId="2815193F">
                <wp:extent cx="304800" cy="304800"/>
                <wp:effectExtent l="0" t="0" r="0" b="0"/>
                <wp:docPr id="623786476" name="Rechtec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D588BA" id="Rechteck 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251BBD" w14:textId="666E91FA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Holding</w:t>
      </w:r>
      <w:proofErr w:type="spellEnd"/>
      <w:r w:rsidR="005B2FDE" w:rsidRPr="00FD5DEA">
        <w:rPr>
          <w:lang w:val="ru-RU"/>
        </w:rPr>
        <w:t xml:space="preserve"> SE.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31" w:history="1">
        <w:r w:rsidR="005B2FDE" w:rsidRPr="00FD5DEA">
          <w:rPr>
            <w:rStyle w:val="ac"/>
            <w:lang w:val="ru-RU"/>
          </w:rPr>
          <w:br/>
        </w:r>
      </w:hyperlink>
    </w:p>
    <w:p w14:paraId="58A5D4E9" w14:textId="7C6FBEBE" w:rsidR="005B2FDE" w:rsidRPr="00FD5DEA" w:rsidRDefault="008552DF" w:rsidP="005B2FDE">
      <w:pPr>
        <w:rPr>
          <w:lang w:val="ru-RU"/>
        </w:rPr>
      </w:pPr>
      <w:hyperlink r:id="rId32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6CE5D1C6" w14:textId="2B8A2BC5" w:rsidR="005B2FDE" w:rsidRPr="00FD5DEA" w:rsidRDefault="008552DF" w:rsidP="005B2FDE">
      <w:pPr>
        <w:rPr>
          <w:lang w:val="ru-RU"/>
        </w:rPr>
      </w:pPr>
      <w:hyperlink r:id="rId33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47AD7EAF" w14:textId="5533B58A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Мексика</w:t>
      </w:r>
    </w:p>
    <w:p w14:paraId="65E1CCD3" w14:textId="1861D722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A649183" wp14:editId="2200EBC6">
                <wp:extent cx="304800" cy="304800"/>
                <wp:effectExtent l="0" t="0" r="0" b="0"/>
                <wp:docPr id="358492335" name="Rechtec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4B92A0" id="Rechteck 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27B9EE9" w14:textId="403F3590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USA </w:t>
      </w:r>
      <w:proofErr w:type="spellStart"/>
      <w:r w:rsidR="005B2FDE" w:rsidRPr="00FD5DEA">
        <w:rPr>
          <w:lang w:val="ru-RU"/>
        </w:rPr>
        <w:t>Inc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 компани</w:t>
      </w:r>
      <w:r w:rsidRPr="00FD5DEA">
        <w:rPr>
          <w:lang w:val="ru-RU"/>
        </w:rPr>
        <w:t>й</w:t>
      </w:r>
      <w:r w:rsidR="0067444E" w:rsidRPr="00FD5DEA">
        <w:rPr>
          <w:lang w:val="ru-RU"/>
        </w:rPr>
        <w:t xml:space="preserve">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в регионе Северная и Южная Америка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67444E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34" w:history="1">
        <w:r w:rsidR="005B2FDE" w:rsidRPr="00FD5DEA">
          <w:rPr>
            <w:rStyle w:val="ac"/>
            <w:lang w:val="ru-RU"/>
          </w:rPr>
          <w:br/>
        </w:r>
      </w:hyperlink>
    </w:p>
    <w:p w14:paraId="7B8C0577" w14:textId="142D5C45" w:rsidR="005B2FDE" w:rsidRPr="00FD5DEA" w:rsidRDefault="008552DF" w:rsidP="005B2FDE">
      <w:pPr>
        <w:rPr>
          <w:lang w:val="ru-RU"/>
        </w:rPr>
      </w:pPr>
      <w:hyperlink r:id="rId35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45BAA89B" w14:textId="0C6AF83B" w:rsidR="005B2FDE" w:rsidRPr="00FD5DEA" w:rsidRDefault="008552DF" w:rsidP="005B2FDE">
      <w:pPr>
        <w:rPr>
          <w:lang w:val="ru-RU"/>
        </w:rPr>
      </w:pPr>
      <w:hyperlink r:id="rId36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  <w:r w:rsidR="005B2FDE" w:rsidRPr="00FD5DEA">
        <w:rPr>
          <w:lang w:val="ru-RU"/>
        </w:rPr>
        <w:t> </w:t>
      </w:r>
      <w:hyperlink r:id="rId37" w:tgtFrame="_blank" w:history="1">
        <w:r w:rsidR="005B2FDE" w:rsidRPr="00FD5DEA">
          <w:rPr>
            <w:rStyle w:val="ac"/>
            <w:lang w:val="ru-RU"/>
          </w:rPr>
          <w:t>(ES)</w:t>
        </w:r>
      </w:hyperlink>
    </w:p>
    <w:p w14:paraId="24E31E3F" w14:textId="197A119F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lastRenderedPageBreak/>
        <w:t>Нидерланды</w:t>
      </w:r>
    </w:p>
    <w:p w14:paraId="380C2BDB" w14:textId="1F77989D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0F2F3D7D" wp14:editId="4603EBBD">
                <wp:extent cx="304800" cy="304800"/>
                <wp:effectExtent l="0" t="0" r="0" b="0"/>
                <wp:docPr id="1176956991" name="Rechtec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88C5A1" id="Rechteck 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5FB49A6" w14:textId="36A4FFA1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Benelux</w:t>
      </w:r>
      <w:proofErr w:type="spellEnd"/>
      <w:r w:rsidR="005B2FDE" w:rsidRPr="00FD5DEA">
        <w:rPr>
          <w:lang w:val="ru-RU"/>
        </w:rPr>
        <w:t xml:space="preserve"> B.V..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38" w:history="1">
        <w:r w:rsidR="005B2FDE" w:rsidRPr="00FD5DEA">
          <w:rPr>
            <w:rStyle w:val="ac"/>
            <w:lang w:val="ru-RU"/>
          </w:rPr>
          <w:br/>
        </w:r>
      </w:hyperlink>
    </w:p>
    <w:p w14:paraId="54453E05" w14:textId="5626A86F" w:rsidR="005B2FDE" w:rsidRPr="00FD5DEA" w:rsidRDefault="008552DF" w:rsidP="005B2FDE">
      <w:pPr>
        <w:rPr>
          <w:lang w:val="ru-RU"/>
        </w:rPr>
      </w:pPr>
      <w:hyperlink r:id="rId39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7F69220D" w14:textId="1C81016C" w:rsidR="005B2FDE" w:rsidRPr="00FD5DEA" w:rsidRDefault="008552DF" w:rsidP="005B2FDE">
      <w:pPr>
        <w:rPr>
          <w:lang w:val="ru-RU"/>
        </w:rPr>
      </w:pPr>
      <w:hyperlink r:id="rId40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  <w:hyperlink r:id="rId41" w:tgtFrame="_blank" w:history="1">
        <w:r w:rsidR="005B2FDE" w:rsidRPr="00FD5DEA">
          <w:rPr>
            <w:rStyle w:val="ac"/>
            <w:lang w:val="ru-RU"/>
          </w:rPr>
          <w:t xml:space="preserve"> (FR)</w:t>
        </w:r>
      </w:hyperlink>
    </w:p>
    <w:p w14:paraId="7F4C3D90" w14:textId="509C9973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Панама</w:t>
      </w:r>
    </w:p>
    <w:p w14:paraId="2AE2AC6F" w14:textId="0E6C5232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256914B" wp14:editId="16066563">
                <wp:extent cx="304800" cy="304800"/>
                <wp:effectExtent l="0" t="0" r="0" b="0"/>
                <wp:docPr id="1377843293" name="Rechtec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BF1D1E" id="Rechteck 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4FDE02F" w14:textId="216D523A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USA </w:t>
      </w:r>
      <w:proofErr w:type="spellStart"/>
      <w:r w:rsidR="005B2FDE" w:rsidRPr="00FD5DEA">
        <w:rPr>
          <w:lang w:val="ru-RU"/>
        </w:rPr>
        <w:t>Inc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 компаний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в регионе Северная и Южная Америка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67444E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42" w:history="1">
        <w:r w:rsidR="005B2FDE" w:rsidRPr="00FD5DEA">
          <w:rPr>
            <w:rStyle w:val="ac"/>
            <w:lang w:val="ru-RU"/>
          </w:rPr>
          <w:br/>
        </w:r>
      </w:hyperlink>
    </w:p>
    <w:p w14:paraId="2A8E5E51" w14:textId="5EA3CD9F" w:rsidR="005B2FDE" w:rsidRPr="00FD5DEA" w:rsidRDefault="008552DF" w:rsidP="005B2FDE">
      <w:pPr>
        <w:rPr>
          <w:lang w:val="ru-RU"/>
        </w:rPr>
      </w:pPr>
      <w:hyperlink r:id="rId43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32C50AD7" w14:textId="22B7C1B2" w:rsidR="005B2FDE" w:rsidRPr="00FD5DEA" w:rsidRDefault="008552DF" w:rsidP="005B2FDE">
      <w:pPr>
        <w:rPr>
          <w:lang w:val="ru-RU"/>
        </w:rPr>
      </w:pPr>
      <w:hyperlink r:id="rId44" w:tgtFrame="_blank" w:history="1">
        <w:r w:rsidR="0067444E" w:rsidRPr="00FD5DEA">
          <w:rPr>
            <w:rStyle w:val="ac"/>
            <w:lang w:val="ru-RU"/>
          </w:rPr>
          <w:t>Правила процедуры</w:t>
        </w:r>
        <w:r w:rsidR="005B2FDE" w:rsidRPr="00FD5DEA">
          <w:rPr>
            <w:rStyle w:val="ac"/>
            <w:lang w:val="ru-RU"/>
          </w:rPr>
          <w:t xml:space="preserve"> (ES)</w:t>
        </w:r>
      </w:hyperlink>
    </w:p>
    <w:p w14:paraId="4C3DA389" w14:textId="0163DA5C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Польша</w:t>
      </w:r>
    </w:p>
    <w:p w14:paraId="73B798E8" w14:textId="7425062A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E10BC84" wp14:editId="5CA2FF32">
                <wp:extent cx="304800" cy="304800"/>
                <wp:effectExtent l="0" t="0" r="0" b="0"/>
                <wp:docPr id="1363828047" name="Rechtec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2294B6" id="Rechteck 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571E9D3" w14:textId="41D39A62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Holding</w:t>
      </w:r>
      <w:proofErr w:type="spellEnd"/>
      <w:r w:rsidR="005B2FDE" w:rsidRPr="00FD5DEA">
        <w:rPr>
          <w:lang w:val="ru-RU"/>
        </w:rPr>
        <w:t xml:space="preserve"> SE.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45" w:history="1">
        <w:r w:rsidR="005B2FDE" w:rsidRPr="00FD5DEA">
          <w:rPr>
            <w:rStyle w:val="ac"/>
            <w:lang w:val="ru-RU"/>
          </w:rPr>
          <w:br/>
        </w:r>
      </w:hyperlink>
    </w:p>
    <w:p w14:paraId="5E243312" w14:textId="1CE827C7" w:rsidR="005B2FDE" w:rsidRPr="00FD5DEA" w:rsidRDefault="008552DF" w:rsidP="005B2FDE">
      <w:pPr>
        <w:rPr>
          <w:lang w:val="ru-RU"/>
        </w:rPr>
      </w:pPr>
      <w:hyperlink r:id="rId46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2DC81733" w14:textId="23711525" w:rsidR="005B2FDE" w:rsidRPr="00FD5DEA" w:rsidRDefault="008552DF" w:rsidP="005B2FDE">
      <w:pPr>
        <w:rPr>
          <w:lang w:val="ru-RU"/>
        </w:rPr>
      </w:pPr>
      <w:hyperlink r:id="rId47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702EDB50" w14:textId="720F6D12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Португалия</w:t>
      </w:r>
    </w:p>
    <w:p w14:paraId="50A07975" w14:textId="6DE43056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131CFEBB" wp14:editId="3E1CB1F7">
                <wp:extent cx="304800" cy="304800"/>
                <wp:effectExtent l="0" t="0" r="0" b="0"/>
                <wp:docPr id="1289613898" name="Rechtec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03CFC6" id="Rechteck 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7605ED6" w14:textId="599220FA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Holding</w:t>
      </w:r>
      <w:proofErr w:type="spellEnd"/>
      <w:r w:rsidR="005B2FDE" w:rsidRPr="00FD5DEA">
        <w:rPr>
          <w:lang w:val="ru-RU"/>
        </w:rPr>
        <w:t xml:space="preserve"> SE.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48" w:history="1">
        <w:r w:rsidR="005B2FDE" w:rsidRPr="00FD5DEA">
          <w:rPr>
            <w:rStyle w:val="ac"/>
            <w:lang w:val="ru-RU"/>
          </w:rPr>
          <w:br/>
        </w:r>
      </w:hyperlink>
    </w:p>
    <w:p w14:paraId="07230FB6" w14:textId="7CB68158" w:rsidR="005B2FDE" w:rsidRPr="00FD5DEA" w:rsidRDefault="008552DF" w:rsidP="005B2FDE">
      <w:pPr>
        <w:rPr>
          <w:lang w:val="ru-RU"/>
        </w:rPr>
      </w:pPr>
      <w:hyperlink r:id="rId49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671E7608" w14:textId="24150C1A" w:rsidR="005B2FDE" w:rsidRPr="00FD5DEA" w:rsidRDefault="008552DF" w:rsidP="005B2FDE">
      <w:pPr>
        <w:rPr>
          <w:lang w:val="ru-RU"/>
        </w:rPr>
      </w:pPr>
      <w:hyperlink r:id="rId50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16A30499" w14:textId="37D89F0A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Румыния</w:t>
      </w:r>
    </w:p>
    <w:p w14:paraId="06F42672" w14:textId="0094AAE7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A64F944" wp14:editId="7A6E9D47">
                <wp:extent cx="304800" cy="304800"/>
                <wp:effectExtent l="0" t="0" r="0" b="0"/>
                <wp:docPr id="45941364" name="Rechtec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01FA16" id="Rechteck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F73941E" w14:textId="0DECA3ED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Holding</w:t>
      </w:r>
      <w:proofErr w:type="spellEnd"/>
      <w:r w:rsidR="005B2FDE" w:rsidRPr="00FD5DEA">
        <w:rPr>
          <w:lang w:val="ru-RU"/>
        </w:rPr>
        <w:t xml:space="preserve"> SE.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51" w:history="1">
        <w:r w:rsidR="005B2FDE" w:rsidRPr="00FD5DEA">
          <w:rPr>
            <w:rStyle w:val="ac"/>
            <w:lang w:val="ru-RU"/>
          </w:rPr>
          <w:br/>
        </w:r>
      </w:hyperlink>
    </w:p>
    <w:p w14:paraId="70061F48" w14:textId="3B736302" w:rsidR="005B2FDE" w:rsidRPr="00FD5DEA" w:rsidRDefault="008552DF" w:rsidP="005B2FDE">
      <w:pPr>
        <w:rPr>
          <w:lang w:val="ru-RU"/>
        </w:rPr>
      </w:pPr>
      <w:hyperlink r:id="rId52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35EB0BF0" w14:textId="3BC79546" w:rsidR="005B2FDE" w:rsidRPr="00FD5DEA" w:rsidRDefault="008552DF" w:rsidP="005B2FDE">
      <w:pPr>
        <w:rPr>
          <w:lang w:val="ru-RU"/>
        </w:rPr>
      </w:pPr>
      <w:hyperlink r:id="rId53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1535B68E" w14:textId="66D7F834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Словения</w:t>
      </w:r>
    </w:p>
    <w:p w14:paraId="48A91A2F" w14:textId="4473B099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EBB7B6B" wp14:editId="0A56F14C">
                <wp:extent cx="304800" cy="304800"/>
                <wp:effectExtent l="0" t="0" r="0" b="0"/>
                <wp:docPr id="1266119101" name="Rechtec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B86ADA" id="Rechteck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5E6A8C" w14:textId="64EB03F3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LAPP. </w:t>
      </w:r>
      <w:proofErr w:type="spellStart"/>
      <w:r w:rsidR="005B2FDE" w:rsidRPr="00FD5DEA">
        <w:rPr>
          <w:lang w:val="ru-RU"/>
        </w:rPr>
        <w:t>d.o.o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54" w:history="1">
        <w:r w:rsidR="005B2FDE" w:rsidRPr="00FD5DEA">
          <w:rPr>
            <w:rStyle w:val="ac"/>
            <w:lang w:val="ru-RU"/>
          </w:rPr>
          <w:br/>
        </w:r>
      </w:hyperlink>
    </w:p>
    <w:p w14:paraId="332A3ECC" w14:textId="1DCFBA38" w:rsidR="005B2FDE" w:rsidRPr="00FD5DEA" w:rsidRDefault="008552DF" w:rsidP="005B2FDE">
      <w:pPr>
        <w:rPr>
          <w:lang w:val="ru-RU"/>
        </w:rPr>
      </w:pPr>
      <w:hyperlink r:id="rId55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76B7EBF3" w14:textId="5CF46374" w:rsidR="005B2FDE" w:rsidRPr="00FD5DEA" w:rsidRDefault="008552DF" w:rsidP="005B2FDE">
      <w:pPr>
        <w:rPr>
          <w:lang w:val="ru-RU"/>
        </w:rPr>
      </w:pPr>
      <w:hyperlink r:id="rId56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357B9BDE" w14:textId="77777777" w:rsidR="00EA3A2A" w:rsidRPr="00FD5DEA" w:rsidRDefault="00EA3A2A" w:rsidP="005B2FDE">
      <w:pPr>
        <w:rPr>
          <w:lang w:val="ru-RU"/>
        </w:rPr>
      </w:pPr>
      <w:r w:rsidRPr="00FD5DEA">
        <w:rPr>
          <w:lang w:val="ru-RU"/>
        </w:rPr>
        <w:t>Швеция</w:t>
      </w:r>
    </w:p>
    <w:p w14:paraId="272DD491" w14:textId="62177667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97AB048" wp14:editId="5BFB4B29">
                <wp:extent cx="304800" cy="304800"/>
                <wp:effectExtent l="0" t="0" r="0" b="0"/>
                <wp:docPr id="102468972" name="Rechtec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496AA" id="Rechteck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407CDE" w14:textId="2C9FC10D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LAPP </w:t>
      </w:r>
      <w:proofErr w:type="spellStart"/>
      <w:r w:rsidR="005B2FDE" w:rsidRPr="00FD5DEA">
        <w:rPr>
          <w:lang w:val="ru-RU"/>
        </w:rPr>
        <w:t>Miltronic</w:t>
      </w:r>
      <w:proofErr w:type="spellEnd"/>
      <w:r w:rsidR="005B2FDE" w:rsidRPr="00FD5DEA">
        <w:rPr>
          <w:lang w:val="ru-RU"/>
        </w:rPr>
        <w:t xml:space="preserve"> AB.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EA3A2A"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Swedish</w:t>
      </w:r>
      <w:proofErr w:type="spellEnd"/>
      <w:r w:rsidR="005B2FDE" w:rsidRPr="00FD5DEA">
        <w:rPr>
          <w:lang w:val="ru-RU"/>
        </w:rPr>
        <w:t xml:space="preserve"> LAPP.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57" w:history="1">
        <w:r w:rsidR="005B2FDE" w:rsidRPr="00FD5DEA">
          <w:rPr>
            <w:rStyle w:val="ac"/>
            <w:lang w:val="ru-RU"/>
          </w:rPr>
          <w:br/>
        </w:r>
      </w:hyperlink>
    </w:p>
    <w:p w14:paraId="59032158" w14:textId="1F655B0C" w:rsidR="005B2FDE" w:rsidRPr="00FD5DEA" w:rsidRDefault="008552DF" w:rsidP="005B2FDE">
      <w:pPr>
        <w:rPr>
          <w:lang w:val="ru-RU"/>
        </w:rPr>
      </w:pPr>
      <w:hyperlink r:id="rId58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68231EDC" w14:textId="0A0D0603" w:rsidR="005B2FDE" w:rsidRPr="00FD5DEA" w:rsidRDefault="008552DF" w:rsidP="005B2FDE">
      <w:pPr>
        <w:rPr>
          <w:lang w:val="ru-RU"/>
        </w:rPr>
      </w:pPr>
      <w:hyperlink r:id="rId59" w:tgtFrame="_blank" w:history="1">
        <w:r w:rsidR="0067444E" w:rsidRPr="00FD5DEA">
          <w:rPr>
            <w:rStyle w:val="ac"/>
            <w:lang w:val="ru-RU"/>
          </w:rPr>
          <w:t>Правила процедуры</w:t>
        </w:r>
        <w:r w:rsidR="005B2FDE" w:rsidRPr="00FD5DEA">
          <w:rPr>
            <w:rStyle w:val="ac"/>
            <w:lang w:val="ru-RU"/>
          </w:rPr>
          <w:t xml:space="preserve"> (DK)</w:t>
        </w:r>
      </w:hyperlink>
    </w:p>
    <w:p w14:paraId="2663BB5C" w14:textId="30F33798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>США</w:t>
      </w:r>
    </w:p>
    <w:p w14:paraId="5B177F4D" w14:textId="4171A645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2C99019" wp14:editId="4DB204DE">
                <wp:extent cx="304800" cy="304800"/>
                <wp:effectExtent l="0" t="0" r="0" b="0"/>
                <wp:docPr id="1411001710" name="Rechtec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C55AF9" id="Rechteck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7BA6BC" w14:textId="0AD84B58" w:rsidR="005B2FDE" w:rsidRPr="00FD5DEA" w:rsidRDefault="002C04B4" w:rsidP="005B2FDE">
      <w:pPr>
        <w:rPr>
          <w:lang w:val="ru-RU"/>
        </w:rPr>
      </w:pPr>
      <w:r w:rsidRPr="00FD5DEA">
        <w:rPr>
          <w:lang w:val="ru-RU"/>
        </w:rPr>
        <w:t xml:space="preserve">Ваше заявление направляется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компаний</w:t>
      </w:r>
      <w:r w:rsidR="005B2FDE" w:rsidRPr="00FD5DEA">
        <w:rPr>
          <w:lang w:val="ru-RU"/>
        </w:rPr>
        <w:t xml:space="preserve"> </w:t>
      </w:r>
      <w:proofErr w:type="spellStart"/>
      <w:r w:rsidR="005B2FDE" w:rsidRPr="00FD5DEA">
        <w:rPr>
          <w:lang w:val="ru-RU"/>
        </w:rPr>
        <w:t>Lapp</w:t>
      </w:r>
      <w:proofErr w:type="spellEnd"/>
      <w:r w:rsidR="005B2FDE" w:rsidRPr="00FD5DEA">
        <w:rPr>
          <w:lang w:val="ru-RU"/>
        </w:rPr>
        <w:t xml:space="preserve"> USA </w:t>
      </w:r>
      <w:proofErr w:type="spellStart"/>
      <w:r w:rsidR="005B2FDE" w:rsidRPr="00FD5DEA">
        <w:rPr>
          <w:lang w:val="ru-RU"/>
        </w:rPr>
        <w:t>Inc</w:t>
      </w:r>
      <w:proofErr w:type="spellEnd"/>
      <w:r w:rsidR="005B2FDE" w:rsidRPr="00FD5DEA">
        <w:rPr>
          <w:lang w:val="ru-RU"/>
        </w:rPr>
        <w:t>..</w:t>
      </w:r>
      <w:r w:rsidR="005B2FDE" w:rsidRPr="00FD5DEA">
        <w:rPr>
          <w:lang w:val="ru-RU"/>
        </w:rPr>
        <w:br/>
      </w:r>
      <w:r w:rsidR="00EA3A2A" w:rsidRPr="00FD5DEA">
        <w:rPr>
          <w:lang w:val="ru-RU"/>
        </w:rPr>
        <w:t xml:space="preserve">Данный отдел является совместным отделом </w:t>
      </w:r>
      <w:r w:rsidR="00F25A7F">
        <w:rPr>
          <w:lang w:val="ru-RU"/>
        </w:rPr>
        <w:t>обработки онлайн сообщений</w:t>
      </w:r>
      <w:r w:rsidR="0067444E" w:rsidRPr="00FD5DEA">
        <w:rPr>
          <w:lang w:val="ru-RU"/>
        </w:rPr>
        <w:t xml:space="preserve"> компаний </w:t>
      </w:r>
      <w:proofErr w:type="spellStart"/>
      <w:r w:rsidR="0067444E" w:rsidRPr="00FD5DEA">
        <w:rPr>
          <w:lang w:val="ru-RU"/>
        </w:rPr>
        <w:t>Lapp</w:t>
      </w:r>
      <w:proofErr w:type="spellEnd"/>
      <w:r w:rsidR="0067444E" w:rsidRPr="00FD5DEA">
        <w:rPr>
          <w:lang w:val="ru-RU"/>
        </w:rPr>
        <w:t xml:space="preserve"> в регионе Северная и Южная Америка</w:t>
      </w:r>
      <w:r w:rsidR="005B2FDE" w:rsidRPr="00FD5DEA">
        <w:rPr>
          <w:lang w:val="ru-RU"/>
        </w:rPr>
        <w:t>.</w:t>
      </w:r>
      <w:r w:rsidR="005B2FDE" w:rsidRPr="00FD5DEA">
        <w:rPr>
          <w:lang w:val="ru-RU"/>
        </w:rPr>
        <w:br/>
      </w:r>
      <w:r w:rsidR="0067444E" w:rsidRPr="00FD5DEA">
        <w:rPr>
          <w:lang w:val="ru-RU"/>
        </w:rPr>
        <w:t xml:space="preserve">Просим по возможности дать точное описание проступка и, по возможности, назвать </w:t>
      </w:r>
      <w:r w:rsidR="0067444E" w:rsidRPr="00FD5DEA">
        <w:rPr>
          <w:lang w:val="ru-RU"/>
        </w:rPr>
        <w:lastRenderedPageBreak/>
        <w:t>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60" w:history="1">
        <w:r w:rsidR="005B2FDE" w:rsidRPr="00FD5DEA">
          <w:rPr>
            <w:rStyle w:val="ac"/>
            <w:lang w:val="ru-RU"/>
          </w:rPr>
          <w:br/>
        </w:r>
      </w:hyperlink>
    </w:p>
    <w:p w14:paraId="35B83424" w14:textId="789DDBED" w:rsidR="005B2FDE" w:rsidRPr="00FD5DEA" w:rsidRDefault="008552DF" w:rsidP="005B2FDE">
      <w:pPr>
        <w:rPr>
          <w:lang w:val="ru-RU"/>
        </w:rPr>
      </w:pPr>
      <w:hyperlink r:id="rId61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76B52B9B" w14:textId="61A26996" w:rsidR="005B2FDE" w:rsidRPr="00FD5DEA" w:rsidRDefault="008552DF" w:rsidP="005B2FDE">
      <w:pPr>
        <w:rPr>
          <w:lang w:val="ru-RU"/>
        </w:rPr>
      </w:pPr>
      <w:hyperlink r:id="rId62" w:tgtFrame="_blank" w:history="1">
        <w:r w:rsidR="0067444E" w:rsidRPr="00FD5DEA">
          <w:rPr>
            <w:rStyle w:val="ac"/>
            <w:lang w:val="ru-RU"/>
          </w:rPr>
          <w:t>Правила процедуры</w:t>
        </w:r>
      </w:hyperlink>
    </w:p>
    <w:p w14:paraId="1F56D40B" w14:textId="715858E1" w:rsidR="005B2FDE" w:rsidRPr="00FD5DEA" w:rsidRDefault="005B2FDE" w:rsidP="005B2FDE">
      <w:pPr>
        <w:rPr>
          <w:b/>
          <w:bCs/>
          <w:lang w:val="ru-RU"/>
        </w:rPr>
      </w:pPr>
      <w:r w:rsidRPr="00FD5DEA">
        <w:rPr>
          <w:b/>
          <w:bCs/>
          <w:lang w:val="ru-RU"/>
        </w:rPr>
        <w:br/>
      </w:r>
      <w:proofErr w:type="spellStart"/>
      <w:r w:rsidR="00EA3A2A" w:rsidRPr="00FD5DEA">
        <w:rPr>
          <w:b/>
          <w:bCs/>
          <w:lang w:val="ru-RU"/>
        </w:rPr>
        <w:t>Алтернативный</w:t>
      </w:r>
      <w:proofErr w:type="spellEnd"/>
      <w:r w:rsidR="00EA3A2A" w:rsidRPr="00FD5DEA">
        <w:rPr>
          <w:b/>
          <w:bCs/>
          <w:lang w:val="ru-RU"/>
        </w:rPr>
        <w:t xml:space="preserve"> вариант: Отдел </w:t>
      </w:r>
      <w:r w:rsidR="00F25A7F">
        <w:rPr>
          <w:b/>
          <w:bCs/>
          <w:lang w:val="ru-RU"/>
        </w:rPr>
        <w:t>обработки онлайн сообщений</w:t>
      </w:r>
      <w:r w:rsidR="00EA3A2A" w:rsidRPr="00FD5DEA">
        <w:rPr>
          <w:b/>
          <w:bCs/>
          <w:lang w:val="ru-RU"/>
        </w:rPr>
        <w:t xml:space="preserve"> </w:t>
      </w:r>
      <w:proofErr w:type="spellStart"/>
      <w:r w:rsidR="00EA3A2A" w:rsidRPr="00FD5DEA">
        <w:rPr>
          <w:b/>
          <w:bCs/>
          <w:lang w:val="ru-RU"/>
        </w:rPr>
        <w:t>Lapp</w:t>
      </w:r>
      <w:proofErr w:type="spellEnd"/>
      <w:r w:rsidR="00EA3A2A" w:rsidRPr="00FD5DEA">
        <w:rPr>
          <w:b/>
          <w:bCs/>
          <w:lang w:val="ru-RU"/>
        </w:rPr>
        <w:t xml:space="preserve"> </w:t>
      </w:r>
      <w:proofErr w:type="spellStart"/>
      <w:r w:rsidR="00EA3A2A" w:rsidRPr="00FD5DEA">
        <w:rPr>
          <w:b/>
          <w:bCs/>
          <w:lang w:val="ru-RU"/>
        </w:rPr>
        <w:t>Holding</w:t>
      </w:r>
      <w:proofErr w:type="spellEnd"/>
      <w:r w:rsidR="00EA3A2A" w:rsidRPr="00FD5DEA">
        <w:rPr>
          <w:b/>
          <w:bCs/>
          <w:lang w:val="ru-RU"/>
        </w:rPr>
        <w:t xml:space="preserve"> SE</w:t>
      </w:r>
    </w:p>
    <w:p w14:paraId="611171DA" w14:textId="483E5298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 xml:space="preserve">Вы также можете направить уведомление в отдел </w:t>
      </w:r>
      <w:r w:rsidR="00F25A7F">
        <w:rPr>
          <w:lang w:val="ru-RU"/>
        </w:rPr>
        <w:t>обработки онлайн сообщений</w:t>
      </w:r>
      <w:r w:rsidRPr="00FD5DEA">
        <w:rPr>
          <w:lang w:val="ru-RU"/>
        </w:rPr>
        <w:t xml:space="preserve"> </w:t>
      </w:r>
      <w:proofErr w:type="spellStart"/>
      <w:r w:rsidRPr="00FD5DEA">
        <w:rPr>
          <w:lang w:val="ru-RU"/>
        </w:rPr>
        <w:t>Lapp</w:t>
      </w:r>
      <w:proofErr w:type="spellEnd"/>
      <w:r w:rsidRPr="00FD5DEA">
        <w:rPr>
          <w:lang w:val="ru-RU"/>
        </w:rPr>
        <w:t xml:space="preserve"> </w:t>
      </w:r>
      <w:proofErr w:type="spellStart"/>
      <w:r w:rsidRPr="00FD5DEA">
        <w:rPr>
          <w:lang w:val="ru-RU"/>
        </w:rPr>
        <w:t>Holding</w:t>
      </w:r>
      <w:proofErr w:type="spellEnd"/>
      <w:r w:rsidRPr="00FD5DEA">
        <w:rPr>
          <w:lang w:val="ru-RU"/>
        </w:rPr>
        <w:t xml:space="preserve"> SE в г. Штутгарт</w:t>
      </w:r>
      <w:r w:rsidR="005B2FDE" w:rsidRPr="00FD5DEA">
        <w:rPr>
          <w:lang w:val="ru-RU"/>
        </w:rPr>
        <w:t>.‍</w:t>
      </w:r>
    </w:p>
    <w:p w14:paraId="75499973" w14:textId="77777777" w:rsidR="005B2FDE" w:rsidRPr="00FD5DEA" w:rsidRDefault="005B2FDE" w:rsidP="005B2FDE">
      <w:pPr>
        <w:rPr>
          <w:lang w:val="ru-RU"/>
        </w:rPr>
      </w:pPr>
      <w:proofErr w:type="spellStart"/>
      <w:r w:rsidRPr="00FD5DEA">
        <w:rPr>
          <w:lang w:val="ru-RU"/>
        </w:rPr>
        <w:t>Lapp</w:t>
      </w:r>
      <w:proofErr w:type="spellEnd"/>
      <w:r w:rsidRPr="00FD5DEA">
        <w:rPr>
          <w:lang w:val="ru-RU"/>
        </w:rPr>
        <w:t xml:space="preserve"> </w:t>
      </w:r>
      <w:proofErr w:type="spellStart"/>
      <w:r w:rsidRPr="00FD5DEA">
        <w:rPr>
          <w:lang w:val="ru-RU"/>
        </w:rPr>
        <w:t>Holding</w:t>
      </w:r>
      <w:proofErr w:type="spellEnd"/>
      <w:r w:rsidRPr="00FD5DEA">
        <w:rPr>
          <w:lang w:val="ru-RU"/>
        </w:rPr>
        <w:t xml:space="preserve"> SE</w:t>
      </w:r>
    </w:p>
    <w:p w14:paraId="2390C824" w14:textId="6BE6726D" w:rsidR="005B2FDE" w:rsidRPr="00FD5DEA" w:rsidRDefault="005B2FDE" w:rsidP="005B2FDE">
      <w:pPr>
        <w:rPr>
          <w:lang w:val="ru-RU"/>
        </w:rPr>
      </w:pPr>
      <w:r w:rsidRPr="00FD5DEA"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69A9F608" wp14:editId="3301ECCE">
                <wp:extent cx="304800" cy="304800"/>
                <wp:effectExtent l="0" t="0" r="0" b="0"/>
                <wp:docPr id="2136865923" name="Rechtec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650889" id="Rechteck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45ACE32" w14:textId="444BB9BB" w:rsidR="005B2FDE" w:rsidRPr="00FD5DEA" w:rsidRDefault="00EA3A2A" w:rsidP="005B2FDE">
      <w:pPr>
        <w:rPr>
          <w:lang w:val="ru-RU"/>
        </w:rPr>
      </w:pPr>
      <w:r w:rsidRPr="00FD5DEA">
        <w:rPr>
          <w:lang w:val="ru-RU"/>
        </w:rPr>
        <w:t xml:space="preserve">Вы направляете отчетность в центральный офис </w:t>
      </w:r>
      <w:proofErr w:type="spellStart"/>
      <w:r w:rsidRPr="00FD5DEA">
        <w:rPr>
          <w:lang w:val="ru-RU"/>
        </w:rPr>
        <w:t>Lapp</w:t>
      </w:r>
      <w:proofErr w:type="spellEnd"/>
      <w:r w:rsidRPr="00FD5DEA">
        <w:rPr>
          <w:lang w:val="ru-RU"/>
        </w:rPr>
        <w:t xml:space="preserve"> </w:t>
      </w:r>
      <w:proofErr w:type="spellStart"/>
      <w:r w:rsidRPr="00FD5DEA">
        <w:rPr>
          <w:lang w:val="ru-RU"/>
        </w:rPr>
        <w:t>Holding</w:t>
      </w:r>
      <w:proofErr w:type="spellEnd"/>
      <w:r w:rsidRPr="00FD5DEA">
        <w:rPr>
          <w:lang w:val="ru-RU"/>
        </w:rPr>
        <w:t xml:space="preserve"> SE</w:t>
      </w:r>
      <w:r w:rsidR="005B2FDE" w:rsidRPr="00FD5DEA">
        <w:rPr>
          <w:lang w:val="ru-RU"/>
        </w:rPr>
        <w:br/>
      </w:r>
      <w:r w:rsidRPr="00FD5DEA">
        <w:rPr>
          <w:lang w:val="ru-RU"/>
        </w:rPr>
        <w:t>Просим по возможности дать точное описание проступка и, по возможности, назвать соответствующую компанию и/или страну, в которой произошел инцидент</w:t>
      </w:r>
      <w:r w:rsidR="005B2FDE" w:rsidRPr="00FD5DEA">
        <w:rPr>
          <w:lang w:val="ru-RU"/>
        </w:rPr>
        <w:t>.</w:t>
      </w:r>
      <w:hyperlink r:id="rId63" w:history="1">
        <w:r w:rsidR="005B2FDE" w:rsidRPr="00FD5DEA">
          <w:rPr>
            <w:rStyle w:val="ac"/>
            <w:lang w:val="ru-RU"/>
          </w:rPr>
          <w:br/>
        </w:r>
      </w:hyperlink>
    </w:p>
    <w:p w14:paraId="2AA501B9" w14:textId="500AA416" w:rsidR="005B2FDE" w:rsidRPr="00FD5DEA" w:rsidRDefault="008552DF" w:rsidP="005B2FDE">
      <w:pPr>
        <w:rPr>
          <w:lang w:val="ru-RU"/>
        </w:rPr>
      </w:pPr>
      <w:hyperlink r:id="rId64" w:tgtFrame="_blank" w:history="1">
        <w:r w:rsidR="00EA3A2A" w:rsidRPr="00FD5DEA">
          <w:rPr>
            <w:rStyle w:val="ac"/>
            <w:lang w:val="ru-RU"/>
          </w:rPr>
          <w:t xml:space="preserve">продолжить процедуру в </w:t>
        </w:r>
        <w:r w:rsidR="00F25A7F">
          <w:rPr>
            <w:rStyle w:val="ac"/>
            <w:lang w:val="ru-RU"/>
          </w:rPr>
          <w:t>отделе обработки сообщений</w:t>
        </w:r>
      </w:hyperlink>
    </w:p>
    <w:p w14:paraId="173FDA78" w14:textId="77777777" w:rsidR="005B2FDE" w:rsidRPr="00FD5DEA" w:rsidRDefault="005B2FDE" w:rsidP="005B2FDE">
      <w:pPr>
        <w:rPr>
          <w:lang w:val="ru-RU"/>
        </w:rPr>
      </w:pPr>
    </w:p>
    <w:p w14:paraId="07ACF348" w14:textId="1660960A" w:rsidR="005B2FDE" w:rsidRPr="00FD5DEA" w:rsidRDefault="008552DF" w:rsidP="005B2FDE">
      <w:pPr>
        <w:rPr>
          <w:lang w:val="ru-RU"/>
        </w:rPr>
      </w:pPr>
      <w:hyperlink r:id="rId65" w:tgtFrame="_blank" w:history="1">
        <w:r w:rsidR="0067444E" w:rsidRPr="00FD5DEA">
          <w:rPr>
            <w:rStyle w:val="ac"/>
            <w:lang w:val="ru-RU"/>
          </w:rPr>
          <w:t>Правила процедуры</w:t>
        </w:r>
        <w:r w:rsidR="005B2FDE" w:rsidRPr="00FD5DEA">
          <w:rPr>
            <w:rStyle w:val="ac"/>
            <w:lang w:val="ru-RU"/>
          </w:rPr>
          <w:t xml:space="preserve"> (DE)</w:t>
        </w:r>
      </w:hyperlink>
    </w:p>
    <w:p w14:paraId="10FDC1CA" w14:textId="7ECFE858" w:rsidR="005B2FDE" w:rsidRPr="00FD5DEA" w:rsidRDefault="008552DF" w:rsidP="005B2FDE">
      <w:pPr>
        <w:rPr>
          <w:lang w:val="ru-RU"/>
        </w:rPr>
      </w:pPr>
      <w:hyperlink r:id="rId66" w:tgtFrame="_blank" w:history="1">
        <w:r w:rsidR="002C04B4" w:rsidRPr="00FD5DEA">
          <w:rPr>
            <w:rStyle w:val="ac"/>
            <w:lang w:val="ru-RU"/>
          </w:rPr>
          <w:t>Выходные</w:t>
        </w:r>
      </w:hyperlink>
      <w:r w:rsidR="002C04B4" w:rsidRPr="00FD5DEA">
        <w:rPr>
          <w:rStyle w:val="ac"/>
          <w:lang w:val="ru-RU"/>
        </w:rPr>
        <w:t xml:space="preserve"> данные</w:t>
      </w:r>
    </w:p>
    <w:p w14:paraId="14279B57" w14:textId="77777777" w:rsidR="00C5093E" w:rsidRPr="00FD5DEA" w:rsidRDefault="00C5093E">
      <w:pPr>
        <w:rPr>
          <w:lang w:val="ru-RU"/>
        </w:rPr>
      </w:pPr>
    </w:p>
    <w:sectPr w:rsidR="00C5093E" w:rsidRPr="00FD5DEA">
      <w:headerReference w:type="even" r:id="rId67"/>
      <w:headerReference w:type="default" r:id="rId68"/>
      <w:headerReference w:type="first" r:id="rId6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5C7E" w14:textId="77777777" w:rsidR="008552DF" w:rsidRDefault="008552DF" w:rsidP="005B2FDE">
      <w:pPr>
        <w:spacing w:after="0" w:line="240" w:lineRule="auto"/>
      </w:pPr>
      <w:r>
        <w:separator/>
      </w:r>
    </w:p>
  </w:endnote>
  <w:endnote w:type="continuationSeparator" w:id="0">
    <w:p w14:paraId="2107F0C6" w14:textId="77777777" w:rsidR="008552DF" w:rsidRDefault="008552DF" w:rsidP="005B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1A0D5" w14:textId="77777777" w:rsidR="008552DF" w:rsidRDefault="008552DF" w:rsidP="005B2FDE">
      <w:pPr>
        <w:spacing w:after="0" w:line="240" w:lineRule="auto"/>
      </w:pPr>
      <w:r>
        <w:separator/>
      </w:r>
    </w:p>
  </w:footnote>
  <w:footnote w:type="continuationSeparator" w:id="0">
    <w:p w14:paraId="7E4FB5B3" w14:textId="77777777" w:rsidR="008552DF" w:rsidRDefault="008552DF" w:rsidP="005B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38BC" w14:textId="713C70B8" w:rsidR="00EA3A2A" w:rsidRDefault="00EA3A2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C88C" w14:textId="5015D941" w:rsidR="00EA3A2A" w:rsidRDefault="00EA3A2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2D34" w14:textId="2D772D69" w:rsidR="00EA3A2A" w:rsidRDefault="00EA3A2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E"/>
    <w:rsid w:val="000E398A"/>
    <w:rsid w:val="00141FDA"/>
    <w:rsid w:val="001C0B92"/>
    <w:rsid w:val="001D5779"/>
    <w:rsid w:val="00284B3F"/>
    <w:rsid w:val="002C04B4"/>
    <w:rsid w:val="00346619"/>
    <w:rsid w:val="005372BE"/>
    <w:rsid w:val="005725BD"/>
    <w:rsid w:val="005B2FDE"/>
    <w:rsid w:val="0067444E"/>
    <w:rsid w:val="00706352"/>
    <w:rsid w:val="008552DF"/>
    <w:rsid w:val="008A7A45"/>
    <w:rsid w:val="00BC5A1E"/>
    <w:rsid w:val="00C5093E"/>
    <w:rsid w:val="00D157B6"/>
    <w:rsid w:val="00DA095B"/>
    <w:rsid w:val="00DC1387"/>
    <w:rsid w:val="00EA3A2A"/>
    <w:rsid w:val="00EF701D"/>
    <w:rsid w:val="00F120DF"/>
    <w:rsid w:val="00F25A7F"/>
    <w:rsid w:val="00FA397F"/>
    <w:rsid w:val="00FD5DEA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8100"/>
  <w15:chartTrackingRefBased/>
  <w15:docId w15:val="{2027EC74-D90C-4CBC-A46D-A38423A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F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F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F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F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F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F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F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F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F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F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2FD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2FDE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B2F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B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60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9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7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3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7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7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4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0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1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45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5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8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27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8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7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9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5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4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5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0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7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8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0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1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9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7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5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0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6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6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5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3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7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4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0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3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0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3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3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6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4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rt-securely.eu/lapp-usa" TargetMode="External"/><Relationship Id="rId18" Type="http://schemas.openxmlformats.org/officeDocument/2006/relationships/hyperlink" Target="https://wordtohtml.net/documents/Jak-postupovat-CZ.pdf" TargetMode="External"/><Relationship Id="rId26" Type="http://schemas.openxmlformats.org/officeDocument/2006/relationships/hyperlink" Target="https://report-securely.eu/uil" TargetMode="External"/><Relationship Id="rId39" Type="http://schemas.openxmlformats.org/officeDocument/2006/relationships/hyperlink" Target="https://report-securely.eu/lapp-holding" TargetMode="External"/><Relationship Id="rId21" Type="http://schemas.openxmlformats.org/officeDocument/2006/relationships/hyperlink" Target="https://wordtohtml.net/documents/Menettelysaeaennoet-FI.pdf" TargetMode="External"/><Relationship Id="rId34" Type="http://schemas.openxmlformats.org/officeDocument/2006/relationships/hyperlink" Target="https://wordtohtml.net/" TargetMode="External"/><Relationship Id="rId42" Type="http://schemas.openxmlformats.org/officeDocument/2006/relationships/hyperlink" Target="https://wordtohtml.net/" TargetMode="External"/><Relationship Id="rId47" Type="http://schemas.openxmlformats.org/officeDocument/2006/relationships/hyperlink" Target="https://wordtohtml.net/documents/Procedurekode-PL.pdf" TargetMode="External"/><Relationship Id="rId50" Type="http://schemas.openxmlformats.org/officeDocument/2006/relationships/hyperlink" Target="https://wordtohtml.net/documents/Procedimento-PT.pdf" TargetMode="External"/><Relationship Id="rId55" Type="http://schemas.openxmlformats.org/officeDocument/2006/relationships/hyperlink" Target="https://report-securely.eu/lapp-holding" TargetMode="External"/><Relationship Id="rId63" Type="http://schemas.openxmlformats.org/officeDocument/2006/relationships/hyperlink" Target="https://wordtohtml.net/" TargetMode="External"/><Relationship Id="rId68" Type="http://schemas.openxmlformats.org/officeDocument/2006/relationships/header" Target="header2.xml"/><Relationship Id="rId7" Type="http://schemas.openxmlformats.org/officeDocument/2006/relationships/hyperlink" Target="https://report-securely.eu/lapp-holdin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ordtohtml.net/" TargetMode="External"/><Relationship Id="rId29" Type="http://schemas.openxmlformats.org/officeDocument/2006/relationships/hyperlink" Target="https://report-securely.eu/lapp-hold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tohtml.net/" TargetMode="External"/><Relationship Id="rId11" Type="http://schemas.openxmlformats.org/officeDocument/2006/relationships/hyperlink" Target="https://wordtohtml.net/documents/Procedimento-PT.pdf" TargetMode="External"/><Relationship Id="rId24" Type="http://schemas.openxmlformats.org/officeDocument/2006/relationships/hyperlink" Target="https://wordtohtml.net/documents/Regles-de-procedure-FR.pdf" TargetMode="External"/><Relationship Id="rId32" Type="http://schemas.openxmlformats.org/officeDocument/2006/relationships/hyperlink" Target="https://report-securely.eu/lapp-holding" TargetMode="External"/><Relationship Id="rId37" Type="http://schemas.openxmlformats.org/officeDocument/2006/relationships/hyperlink" Target="https://wordtohtml.net/documents/C%C3%B3digo-de-procedimiento-de-denuncia.pdf" TargetMode="External"/><Relationship Id="rId40" Type="http://schemas.openxmlformats.org/officeDocument/2006/relationships/hyperlink" Target="https://wordtohtml.net/documents/Reglement-van-orde-NL.pdf" TargetMode="External"/><Relationship Id="rId45" Type="http://schemas.openxmlformats.org/officeDocument/2006/relationships/hyperlink" Target="https://wordtohtml.net/" TargetMode="External"/><Relationship Id="rId53" Type="http://schemas.openxmlformats.org/officeDocument/2006/relationships/hyperlink" Target="https://wordtohtml.net/documents/Reguli-de-Procedura-RO.pdf" TargetMode="External"/><Relationship Id="rId58" Type="http://schemas.openxmlformats.org/officeDocument/2006/relationships/hyperlink" Target="https://report-securely.eu/lapp-sweden" TargetMode="External"/><Relationship Id="rId66" Type="http://schemas.openxmlformats.org/officeDocument/2006/relationships/hyperlink" Target="https://www.lapp.com/en/de/imprint/e/0812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ordtohtml.net/documents/Regles-de-procedure-US.pdf" TargetMode="External"/><Relationship Id="rId23" Type="http://schemas.openxmlformats.org/officeDocument/2006/relationships/hyperlink" Target="https://report-securely.eu/lapp-france" TargetMode="External"/><Relationship Id="rId28" Type="http://schemas.openxmlformats.org/officeDocument/2006/relationships/hyperlink" Target="https://wordtohtml.net/" TargetMode="External"/><Relationship Id="rId36" Type="http://schemas.openxmlformats.org/officeDocument/2006/relationships/hyperlink" Target="https://wordtohtml.net/documents/Rules-of-procedure-US.pdf" TargetMode="External"/><Relationship Id="rId49" Type="http://schemas.openxmlformats.org/officeDocument/2006/relationships/hyperlink" Target="https://report-securely.eu/lapp-holding" TargetMode="External"/><Relationship Id="rId57" Type="http://schemas.openxmlformats.org/officeDocument/2006/relationships/hyperlink" Target="https://wordtohtml.net/" TargetMode="External"/><Relationship Id="rId61" Type="http://schemas.openxmlformats.org/officeDocument/2006/relationships/hyperlink" Target="https://report-securely.eu/lapp-usa" TargetMode="External"/><Relationship Id="rId10" Type="http://schemas.openxmlformats.org/officeDocument/2006/relationships/hyperlink" Target="https://report-securely.eu/lapp-usa" TargetMode="External"/><Relationship Id="rId19" Type="http://schemas.openxmlformats.org/officeDocument/2006/relationships/hyperlink" Target="https://wordtohtml.net/" TargetMode="External"/><Relationship Id="rId31" Type="http://schemas.openxmlformats.org/officeDocument/2006/relationships/hyperlink" Target="https://wordtohtml.net/" TargetMode="External"/><Relationship Id="rId44" Type="http://schemas.openxmlformats.org/officeDocument/2006/relationships/hyperlink" Target="https://wordtohtml.net/documents/C%C3%B3digo-de-procedimiento-de-denuncia.pdf" TargetMode="External"/><Relationship Id="rId52" Type="http://schemas.openxmlformats.org/officeDocument/2006/relationships/hyperlink" Target="https://report-securely.eu/lapp-holding" TargetMode="External"/><Relationship Id="rId60" Type="http://schemas.openxmlformats.org/officeDocument/2006/relationships/hyperlink" Target="https://wordtohtml.net/" TargetMode="External"/><Relationship Id="rId65" Type="http://schemas.openxmlformats.org/officeDocument/2006/relationships/hyperlink" Target="https://wordtohtml.net/documents/Rules-of-procedure-LHS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ordtohtml.net/" TargetMode="External"/><Relationship Id="rId14" Type="http://schemas.openxmlformats.org/officeDocument/2006/relationships/hyperlink" Target="https://wordtohtml.net/documents/Rules-of-procedure-US.pdf" TargetMode="External"/><Relationship Id="rId22" Type="http://schemas.openxmlformats.org/officeDocument/2006/relationships/hyperlink" Target="https://wordtohtml.net/" TargetMode="External"/><Relationship Id="rId27" Type="http://schemas.openxmlformats.org/officeDocument/2006/relationships/hyperlink" Target="https://wordtohtml.net/documents/Verfahrensordnung-UIL.pdf" TargetMode="External"/><Relationship Id="rId30" Type="http://schemas.openxmlformats.org/officeDocument/2006/relationships/hyperlink" Target="https://wordtohtml.net/documents/Eljarasrend-HU.pdf" TargetMode="External"/><Relationship Id="rId35" Type="http://schemas.openxmlformats.org/officeDocument/2006/relationships/hyperlink" Target="https://report-securely.eu/lapp-usa" TargetMode="External"/><Relationship Id="rId43" Type="http://schemas.openxmlformats.org/officeDocument/2006/relationships/hyperlink" Target="https://report-securely.eu/lapp-usa" TargetMode="External"/><Relationship Id="rId48" Type="http://schemas.openxmlformats.org/officeDocument/2006/relationships/hyperlink" Target="https://wordtohtml.net/" TargetMode="External"/><Relationship Id="rId56" Type="http://schemas.openxmlformats.org/officeDocument/2006/relationships/hyperlink" Target="https://wordtohtml.net/documents/Pravilnik-postopka-SLO.pdf" TargetMode="External"/><Relationship Id="rId64" Type="http://schemas.openxmlformats.org/officeDocument/2006/relationships/hyperlink" Target="https://report-securely.eu/lapp-holding" TargetMode="External"/><Relationship Id="rId69" Type="http://schemas.openxmlformats.org/officeDocument/2006/relationships/header" Target="header3.xml"/><Relationship Id="rId8" Type="http://schemas.openxmlformats.org/officeDocument/2006/relationships/hyperlink" Target="https://wordtohtml.net/documents/Rules-of-procedure-LHSE.pdf" TargetMode="External"/><Relationship Id="rId51" Type="http://schemas.openxmlformats.org/officeDocument/2006/relationships/hyperlink" Target="https://wordtohtml.ne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ordtohtml.net/" TargetMode="External"/><Relationship Id="rId17" Type="http://schemas.openxmlformats.org/officeDocument/2006/relationships/hyperlink" Target="https://report-securely.eu/lapp-czech" TargetMode="External"/><Relationship Id="rId25" Type="http://schemas.openxmlformats.org/officeDocument/2006/relationships/hyperlink" Target="https://wordtohtml.net/" TargetMode="External"/><Relationship Id="rId33" Type="http://schemas.openxmlformats.org/officeDocument/2006/relationships/hyperlink" Target="https://wordtohtml.net/documents/Norme-procedurali-IT.pdf" TargetMode="External"/><Relationship Id="rId38" Type="http://schemas.openxmlformats.org/officeDocument/2006/relationships/hyperlink" Target="https://wordtohtml.net/" TargetMode="External"/><Relationship Id="rId46" Type="http://schemas.openxmlformats.org/officeDocument/2006/relationships/hyperlink" Target="https://report-securely.eu/lapp-holding" TargetMode="External"/><Relationship Id="rId59" Type="http://schemas.openxmlformats.org/officeDocument/2006/relationships/hyperlink" Target="https://wordtohtml.net/documents/Procedureregler-DK.pd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report-securely.eu/lapp-finland" TargetMode="External"/><Relationship Id="rId41" Type="http://schemas.openxmlformats.org/officeDocument/2006/relationships/hyperlink" Target="https://wordtohtml.net/documents/Regles-de-procedure-FR.pdf" TargetMode="External"/><Relationship Id="rId54" Type="http://schemas.openxmlformats.org/officeDocument/2006/relationships/hyperlink" Target="https://wordtohtml.net/" TargetMode="External"/><Relationship Id="rId62" Type="http://schemas.openxmlformats.org/officeDocument/2006/relationships/hyperlink" Target="https://wordtohtml.net/documents/Rules-of-procedure-US.pdf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09d41e-2a12-4477-8b2e-65e165584c74}" enabled="1" method="Privileged" siteId="{a60d6db3-c0ee-4d3f-8800-bc250a4182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Kilian</dc:creator>
  <cp:keywords/>
  <dc:description/>
  <cp:lastModifiedBy>ПК</cp:lastModifiedBy>
  <cp:revision>11</cp:revision>
  <dcterms:created xsi:type="dcterms:W3CDTF">2025-03-12T11:30:00Z</dcterms:created>
  <dcterms:modified xsi:type="dcterms:W3CDTF">2025-03-19T11:54:00Z</dcterms:modified>
</cp:coreProperties>
</file>