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4B3E" w:rsidRPr="00571A54" w:rsidRDefault="00924FBB" w:rsidP="00D272EC">
      <w:pPr>
        <w:spacing w:line="360" w:lineRule="auto"/>
        <w:jc w:val="both"/>
        <w:rPr>
          <w:rFonts w:ascii="CorporateSTOT" w:hAnsi="CorporateSTOT"/>
          <w:b/>
          <w:sz w:val="22"/>
          <w:szCs w:val="20"/>
          <w:u w:val="single"/>
        </w:rPr>
      </w:pPr>
      <w:r>
        <w:rPr>
          <w:rFonts w:ascii="CorporateSTOT" w:hAnsi="CorporateSTOT"/>
          <w:b/>
          <w:sz w:val="22"/>
          <w:szCs w:val="20"/>
          <w:u w:val="single"/>
          <w:lang w:val="ru-RU"/>
        </w:rPr>
        <w:t xml:space="preserve">Локализация производства </w:t>
      </w:r>
      <w:r w:rsidR="00444B3E" w:rsidRPr="00571A54">
        <w:rPr>
          <w:rFonts w:ascii="CorporateSTOT" w:hAnsi="CorporateSTOT"/>
          <w:b/>
          <w:sz w:val="22"/>
          <w:szCs w:val="20"/>
          <w:u w:val="single"/>
        </w:rPr>
        <w:t>Lapp Group</w:t>
      </w:r>
      <w:r>
        <w:rPr>
          <w:rFonts w:ascii="CorporateSTOT" w:hAnsi="CorporateSTOT"/>
          <w:b/>
          <w:sz w:val="22"/>
          <w:szCs w:val="20"/>
          <w:u w:val="single"/>
          <w:lang w:val="ru-RU"/>
        </w:rPr>
        <w:t xml:space="preserve"> в России</w:t>
      </w:r>
    </w:p>
    <w:p w:rsidR="00F909BD" w:rsidRDefault="00444B3E" w:rsidP="00F909BD">
      <w:pPr>
        <w:spacing w:line="360" w:lineRule="auto"/>
        <w:jc w:val="both"/>
        <w:rPr>
          <w:rFonts w:ascii="CorporateSTOT" w:hAnsi="CorporateSTOT"/>
          <w:b/>
          <w:sz w:val="22"/>
          <w:szCs w:val="20"/>
          <w:lang w:val="ru-RU"/>
        </w:rPr>
      </w:pPr>
      <w:proofErr w:type="spellStart"/>
      <w:r w:rsidRPr="00571A54">
        <w:rPr>
          <w:rFonts w:ascii="CorporateSTOT" w:hAnsi="CorporateSTOT"/>
          <w:b/>
          <w:sz w:val="22"/>
          <w:szCs w:val="20"/>
          <w:lang w:val="ru-RU"/>
        </w:rPr>
        <w:t>Lapp</w:t>
      </w:r>
      <w:proofErr w:type="spellEnd"/>
      <w:r w:rsidR="0085250E" w:rsidRPr="0085250E">
        <w:rPr>
          <w:rFonts w:ascii="CorporateSTOT" w:hAnsi="CorporateSTOT"/>
          <w:b/>
          <w:sz w:val="22"/>
          <w:szCs w:val="20"/>
          <w:lang w:val="ru-RU"/>
        </w:rPr>
        <w:t xml:space="preserve"> </w:t>
      </w:r>
      <w:r w:rsidRPr="00571A54">
        <w:rPr>
          <w:rFonts w:ascii="CorporateSTOT" w:hAnsi="CorporateSTOT"/>
          <w:b/>
          <w:sz w:val="22"/>
          <w:szCs w:val="20"/>
          <w:lang w:val="ru-RU"/>
        </w:rPr>
        <w:t xml:space="preserve">представляет первый </w:t>
      </w:r>
      <w:r w:rsidR="00924FBB">
        <w:rPr>
          <w:rFonts w:ascii="CorporateSTOT" w:hAnsi="CorporateSTOT"/>
          <w:b/>
          <w:sz w:val="22"/>
          <w:szCs w:val="20"/>
          <w:lang w:val="ru-RU"/>
        </w:rPr>
        <w:t xml:space="preserve">кабель российского производства. Неизменного немецкого качества. </w:t>
      </w:r>
    </w:p>
    <w:p w:rsidR="00B42E3F" w:rsidRPr="00571A54" w:rsidRDefault="00B42E3F" w:rsidP="00F909BD">
      <w:pPr>
        <w:spacing w:line="360" w:lineRule="auto"/>
        <w:jc w:val="both"/>
        <w:rPr>
          <w:rFonts w:ascii="CorporateSTOT" w:hAnsi="CorporateSTOT"/>
          <w:b/>
          <w:sz w:val="22"/>
          <w:szCs w:val="20"/>
          <w:lang w:val="ru-RU"/>
        </w:rPr>
      </w:pPr>
    </w:p>
    <w:p w:rsidR="00444B3E" w:rsidRPr="00A462D6" w:rsidRDefault="00444B3E" w:rsidP="00D272EC">
      <w:pPr>
        <w:spacing w:line="360" w:lineRule="auto"/>
        <w:jc w:val="both"/>
        <w:rPr>
          <w:rFonts w:ascii="CorporateSTOT" w:hAnsi="CorporateSTOT"/>
          <w:sz w:val="20"/>
          <w:szCs w:val="20"/>
          <w:lang w:val="ru-RU"/>
        </w:rPr>
      </w:pPr>
      <w:r w:rsidRPr="00A462D6">
        <w:rPr>
          <w:rFonts w:ascii="CorporateSTOT" w:hAnsi="CorporateSTOT"/>
          <w:sz w:val="20"/>
          <w:szCs w:val="20"/>
          <w:lang w:val="ru-RU"/>
        </w:rPr>
        <w:t xml:space="preserve">г. </w:t>
      </w:r>
      <w:r w:rsidR="00924FBB">
        <w:rPr>
          <w:rFonts w:ascii="CorporateSTOT" w:hAnsi="CorporateSTOT"/>
          <w:sz w:val="20"/>
          <w:szCs w:val="20"/>
          <w:lang w:val="ru-RU"/>
        </w:rPr>
        <w:t>Самара</w:t>
      </w:r>
      <w:r w:rsidRPr="00A462D6">
        <w:rPr>
          <w:rFonts w:ascii="CorporateSTOT" w:hAnsi="CorporateSTOT"/>
          <w:sz w:val="20"/>
          <w:szCs w:val="20"/>
          <w:lang w:val="ru-RU"/>
        </w:rPr>
        <w:t xml:space="preserve">, </w:t>
      </w:r>
      <w:r w:rsidR="00924FBB">
        <w:rPr>
          <w:rFonts w:ascii="CorporateSTOT" w:hAnsi="CorporateSTOT"/>
          <w:sz w:val="20"/>
          <w:szCs w:val="20"/>
          <w:lang w:val="ru-RU"/>
        </w:rPr>
        <w:t>04</w:t>
      </w:r>
      <w:r w:rsidRPr="00A462D6">
        <w:rPr>
          <w:rFonts w:ascii="CorporateSTOT" w:hAnsi="CorporateSTOT"/>
          <w:sz w:val="20"/>
          <w:szCs w:val="20"/>
          <w:lang w:val="ru-RU"/>
        </w:rPr>
        <w:t xml:space="preserve"> </w:t>
      </w:r>
      <w:r w:rsidR="00924FBB">
        <w:rPr>
          <w:rFonts w:ascii="CorporateSTOT" w:hAnsi="CorporateSTOT"/>
          <w:sz w:val="20"/>
          <w:szCs w:val="20"/>
          <w:lang w:val="ru-RU"/>
        </w:rPr>
        <w:t>апреля</w:t>
      </w:r>
      <w:r w:rsidRPr="00A462D6">
        <w:rPr>
          <w:rFonts w:ascii="CorporateSTOT" w:hAnsi="CorporateSTOT"/>
          <w:sz w:val="20"/>
          <w:szCs w:val="20"/>
          <w:lang w:val="ru-RU"/>
        </w:rPr>
        <w:t xml:space="preserve"> 201</w:t>
      </w:r>
      <w:r w:rsidR="00924FBB">
        <w:rPr>
          <w:rFonts w:ascii="CorporateSTOT" w:hAnsi="CorporateSTOT"/>
          <w:sz w:val="20"/>
          <w:szCs w:val="20"/>
          <w:lang w:val="ru-RU"/>
        </w:rPr>
        <w:t>6</w:t>
      </w:r>
    </w:p>
    <w:p w:rsidR="00444B3E" w:rsidRPr="000C2BB4" w:rsidRDefault="00444B3E" w:rsidP="00D272EC">
      <w:pPr>
        <w:spacing w:line="360" w:lineRule="auto"/>
        <w:jc w:val="both"/>
        <w:rPr>
          <w:rFonts w:ascii="CorporateSTOT" w:hAnsi="CorporateSTOT"/>
          <w:sz w:val="20"/>
          <w:szCs w:val="20"/>
          <w:lang w:val="ru-RU"/>
        </w:rPr>
      </w:pPr>
    </w:p>
    <w:p w:rsidR="00566275" w:rsidRPr="00566275" w:rsidRDefault="00566275" w:rsidP="00640591">
      <w:pPr>
        <w:spacing w:line="360" w:lineRule="auto"/>
        <w:jc w:val="both"/>
        <w:rPr>
          <w:rFonts w:ascii="CorporateSTOT" w:hAnsi="CorporateSTOT"/>
          <w:sz w:val="20"/>
          <w:szCs w:val="20"/>
        </w:rPr>
      </w:pPr>
      <w:r w:rsidRPr="00566275">
        <w:rPr>
          <w:rFonts w:ascii="CorporateSTOT" w:hAnsi="CorporateSTOT"/>
          <w:sz w:val="20"/>
          <w:szCs w:val="20"/>
        </w:rPr>
        <w:t xml:space="preserve">В </w:t>
      </w:r>
      <w:proofErr w:type="spellStart"/>
      <w:r w:rsidRPr="00566275">
        <w:rPr>
          <w:rFonts w:ascii="CorporateSTOT" w:hAnsi="CorporateSTOT"/>
          <w:sz w:val="20"/>
          <w:szCs w:val="20"/>
        </w:rPr>
        <w:t>прошлом</w:t>
      </w:r>
      <w:proofErr w:type="spellEnd"/>
      <w:r w:rsidRPr="00566275">
        <w:rPr>
          <w:rFonts w:ascii="CorporateSTOT" w:hAnsi="CorporateSTOT"/>
          <w:sz w:val="20"/>
          <w:szCs w:val="20"/>
        </w:rPr>
        <w:t xml:space="preserve"> </w:t>
      </w:r>
      <w:proofErr w:type="spellStart"/>
      <w:r w:rsidRPr="00566275">
        <w:rPr>
          <w:rFonts w:ascii="CorporateSTOT" w:hAnsi="CorporateSTOT"/>
          <w:sz w:val="20"/>
          <w:szCs w:val="20"/>
        </w:rPr>
        <w:t>году</w:t>
      </w:r>
      <w:proofErr w:type="spellEnd"/>
      <w:r w:rsidRPr="00566275">
        <w:rPr>
          <w:rFonts w:ascii="CorporateSTOT" w:hAnsi="CorporateSTOT"/>
          <w:sz w:val="20"/>
          <w:szCs w:val="20"/>
        </w:rPr>
        <w:t xml:space="preserve"> </w:t>
      </w:r>
      <w:proofErr w:type="spellStart"/>
      <w:r w:rsidRPr="00566275">
        <w:rPr>
          <w:rFonts w:ascii="CorporateSTOT" w:hAnsi="CorporateSTOT"/>
          <w:sz w:val="20"/>
          <w:szCs w:val="20"/>
        </w:rPr>
        <w:t>компания</w:t>
      </w:r>
      <w:proofErr w:type="spellEnd"/>
      <w:r w:rsidRPr="00566275">
        <w:rPr>
          <w:rFonts w:ascii="CorporateSTOT" w:hAnsi="CorporateSTOT"/>
          <w:sz w:val="20"/>
          <w:szCs w:val="20"/>
        </w:rPr>
        <w:t xml:space="preserve"> </w:t>
      </w:r>
      <w:r w:rsidRPr="00566275">
        <w:rPr>
          <w:rFonts w:ascii="CorporateSTOT" w:hAnsi="CorporateSTOT"/>
          <w:sz w:val="20"/>
          <w:szCs w:val="20"/>
          <w:lang w:val="en-US"/>
        </w:rPr>
        <w:t>Lapp</w:t>
      </w:r>
      <w:r w:rsidRPr="00566275">
        <w:rPr>
          <w:rFonts w:ascii="CorporateSTOT" w:hAnsi="CorporateSTOT"/>
          <w:sz w:val="20"/>
          <w:szCs w:val="20"/>
        </w:rPr>
        <w:t xml:space="preserve"> </w:t>
      </w:r>
      <w:r w:rsidRPr="00566275">
        <w:rPr>
          <w:rFonts w:ascii="CorporateSTOT" w:hAnsi="CorporateSTOT"/>
          <w:sz w:val="20"/>
          <w:szCs w:val="20"/>
          <w:lang w:val="en-US"/>
        </w:rPr>
        <w:t>Group</w:t>
      </w:r>
      <w:r w:rsidRPr="00566275">
        <w:rPr>
          <w:rFonts w:ascii="CorporateSTOT" w:hAnsi="CorporateSTOT"/>
          <w:sz w:val="20"/>
          <w:szCs w:val="20"/>
        </w:rPr>
        <w:t xml:space="preserve"> </w:t>
      </w:r>
      <w:proofErr w:type="spellStart"/>
      <w:r w:rsidRPr="00566275">
        <w:rPr>
          <w:rFonts w:ascii="CorporateSTOT" w:hAnsi="CorporateSTOT"/>
          <w:sz w:val="20"/>
          <w:szCs w:val="20"/>
        </w:rPr>
        <w:t>отметила</w:t>
      </w:r>
      <w:proofErr w:type="spellEnd"/>
      <w:r w:rsidRPr="00566275">
        <w:rPr>
          <w:rFonts w:ascii="CorporateSTOT" w:hAnsi="CorporateSTOT"/>
          <w:sz w:val="20"/>
          <w:szCs w:val="20"/>
        </w:rPr>
        <w:t xml:space="preserve"> 10-летие </w:t>
      </w:r>
      <w:proofErr w:type="spellStart"/>
      <w:r w:rsidRPr="00566275">
        <w:rPr>
          <w:rFonts w:ascii="CorporateSTOT" w:hAnsi="CorporateSTOT"/>
          <w:sz w:val="20"/>
          <w:szCs w:val="20"/>
        </w:rPr>
        <w:t>со</w:t>
      </w:r>
      <w:proofErr w:type="spellEnd"/>
      <w:r w:rsidRPr="00566275">
        <w:rPr>
          <w:rFonts w:ascii="CorporateSTOT" w:hAnsi="CorporateSTOT"/>
          <w:sz w:val="20"/>
          <w:szCs w:val="20"/>
        </w:rPr>
        <w:t xml:space="preserve"> </w:t>
      </w:r>
      <w:proofErr w:type="spellStart"/>
      <w:r w:rsidRPr="00566275">
        <w:rPr>
          <w:rFonts w:ascii="CorporateSTOT" w:hAnsi="CorporateSTOT"/>
          <w:sz w:val="20"/>
          <w:szCs w:val="20"/>
        </w:rPr>
        <w:t>дня</w:t>
      </w:r>
      <w:proofErr w:type="spellEnd"/>
      <w:r w:rsidRPr="00566275">
        <w:rPr>
          <w:rFonts w:ascii="CorporateSTOT" w:hAnsi="CorporateSTOT"/>
          <w:sz w:val="20"/>
          <w:szCs w:val="20"/>
        </w:rPr>
        <w:t xml:space="preserve"> </w:t>
      </w:r>
      <w:proofErr w:type="spellStart"/>
      <w:r w:rsidRPr="00566275">
        <w:rPr>
          <w:rFonts w:ascii="CorporateSTOT" w:hAnsi="CorporateSTOT"/>
          <w:sz w:val="20"/>
          <w:szCs w:val="20"/>
        </w:rPr>
        <w:t>открытия</w:t>
      </w:r>
      <w:proofErr w:type="spellEnd"/>
      <w:r w:rsidRPr="00566275">
        <w:rPr>
          <w:rFonts w:ascii="CorporateSTOT" w:hAnsi="CorporateSTOT"/>
          <w:sz w:val="20"/>
          <w:szCs w:val="20"/>
        </w:rPr>
        <w:t xml:space="preserve"> </w:t>
      </w:r>
      <w:proofErr w:type="spellStart"/>
      <w:r w:rsidRPr="00566275">
        <w:rPr>
          <w:rFonts w:ascii="CorporateSTOT" w:hAnsi="CorporateSTOT"/>
          <w:sz w:val="20"/>
          <w:szCs w:val="20"/>
        </w:rPr>
        <w:t>дочернего</w:t>
      </w:r>
      <w:proofErr w:type="spellEnd"/>
      <w:r w:rsidRPr="00566275">
        <w:rPr>
          <w:rFonts w:ascii="CorporateSTOT" w:hAnsi="CorporateSTOT"/>
          <w:sz w:val="20"/>
          <w:szCs w:val="20"/>
        </w:rPr>
        <w:t xml:space="preserve"> </w:t>
      </w:r>
      <w:proofErr w:type="spellStart"/>
      <w:r w:rsidRPr="00566275">
        <w:rPr>
          <w:rFonts w:ascii="CorporateSTOT" w:hAnsi="CorporateSTOT"/>
          <w:sz w:val="20"/>
          <w:szCs w:val="20"/>
        </w:rPr>
        <w:t>предприятия</w:t>
      </w:r>
      <w:proofErr w:type="spellEnd"/>
      <w:r w:rsidRPr="00566275">
        <w:rPr>
          <w:rFonts w:ascii="CorporateSTOT" w:hAnsi="CorporateSTOT"/>
          <w:sz w:val="20"/>
          <w:szCs w:val="20"/>
        </w:rPr>
        <w:t xml:space="preserve"> в </w:t>
      </w:r>
      <w:proofErr w:type="spellStart"/>
      <w:r w:rsidRPr="00566275">
        <w:rPr>
          <w:rFonts w:ascii="CorporateSTOT" w:hAnsi="CorporateSTOT"/>
          <w:sz w:val="20"/>
          <w:szCs w:val="20"/>
        </w:rPr>
        <w:t>России</w:t>
      </w:r>
      <w:proofErr w:type="spellEnd"/>
      <w:r w:rsidRPr="00566275">
        <w:rPr>
          <w:rFonts w:ascii="CorporateSTOT" w:hAnsi="CorporateSTOT"/>
          <w:sz w:val="20"/>
          <w:szCs w:val="20"/>
        </w:rPr>
        <w:t xml:space="preserve">. </w:t>
      </w:r>
      <w:proofErr w:type="spellStart"/>
      <w:r w:rsidRPr="00566275">
        <w:rPr>
          <w:rFonts w:ascii="CorporateSTOT" w:hAnsi="CorporateSTOT"/>
          <w:sz w:val="20"/>
          <w:szCs w:val="20"/>
        </w:rPr>
        <w:t>Начав</w:t>
      </w:r>
      <w:proofErr w:type="spellEnd"/>
      <w:r w:rsidRPr="00566275">
        <w:rPr>
          <w:rFonts w:ascii="CorporateSTOT" w:hAnsi="CorporateSTOT"/>
          <w:sz w:val="20"/>
          <w:szCs w:val="20"/>
        </w:rPr>
        <w:t xml:space="preserve"> </w:t>
      </w:r>
      <w:proofErr w:type="spellStart"/>
      <w:r w:rsidRPr="00566275">
        <w:rPr>
          <w:rFonts w:ascii="CorporateSTOT" w:hAnsi="CorporateSTOT"/>
          <w:sz w:val="20"/>
          <w:szCs w:val="20"/>
        </w:rPr>
        <w:t>свою</w:t>
      </w:r>
      <w:proofErr w:type="spellEnd"/>
      <w:r w:rsidRPr="00566275">
        <w:rPr>
          <w:rFonts w:ascii="CorporateSTOT" w:hAnsi="CorporateSTOT"/>
          <w:sz w:val="20"/>
          <w:szCs w:val="20"/>
        </w:rPr>
        <w:t xml:space="preserve"> </w:t>
      </w:r>
      <w:proofErr w:type="spellStart"/>
      <w:r w:rsidRPr="00566275">
        <w:rPr>
          <w:rFonts w:ascii="CorporateSTOT" w:hAnsi="CorporateSTOT"/>
          <w:sz w:val="20"/>
          <w:szCs w:val="20"/>
        </w:rPr>
        <w:t>работу</w:t>
      </w:r>
      <w:proofErr w:type="spellEnd"/>
      <w:r w:rsidRPr="00566275">
        <w:rPr>
          <w:rFonts w:ascii="CorporateSTOT" w:hAnsi="CorporateSTOT"/>
          <w:sz w:val="20"/>
          <w:szCs w:val="20"/>
        </w:rPr>
        <w:t xml:space="preserve"> </w:t>
      </w:r>
      <w:proofErr w:type="spellStart"/>
      <w:r w:rsidRPr="00566275">
        <w:rPr>
          <w:rFonts w:ascii="CorporateSTOT" w:hAnsi="CorporateSTOT"/>
          <w:sz w:val="20"/>
          <w:szCs w:val="20"/>
        </w:rPr>
        <w:t>со</w:t>
      </w:r>
      <w:proofErr w:type="spellEnd"/>
      <w:r w:rsidRPr="00566275">
        <w:rPr>
          <w:rFonts w:ascii="CorporateSTOT" w:hAnsi="CorporateSTOT"/>
          <w:sz w:val="20"/>
          <w:szCs w:val="20"/>
        </w:rPr>
        <w:t xml:space="preserve"> </w:t>
      </w:r>
      <w:proofErr w:type="spellStart"/>
      <w:r w:rsidRPr="00566275">
        <w:rPr>
          <w:rFonts w:ascii="CorporateSTOT" w:hAnsi="CorporateSTOT"/>
          <w:sz w:val="20"/>
          <w:szCs w:val="20"/>
        </w:rPr>
        <w:t>штатом</w:t>
      </w:r>
      <w:proofErr w:type="spellEnd"/>
      <w:r w:rsidRPr="00566275">
        <w:rPr>
          <w:rFonts w:ascii="CorporateSTOT" w:hAnsi="CorporateSTOT"/>
          <w:sz w:val="20"/>
          <w:szCs w:val="20"/>
        </w:rPr>
        <w:t xml:space="preserve"> </w:t>
      </w:r>
      <w:proofErr w:type="spellStart"/>
      <w:r w:rsidRPr="00566275">
        <w:rPr>
          <w:rFonts w:ascii="CorporateSTOT" w:hAnsi="CorporateSTOT"/>
          <w:sz w:val="20"/>
          <w:szCs w:val="20"/>
        </w:rPr>
        <w:t>из</w:t>
      </w:r>
      <w:proofErr w:type="spellEnd"/>
      <w:r w:rsidRPr="00566275">
        <w:rPr>
          <w:rFonts w:ascii="CorporateSTOT" w:hAnsi="CorporateSTOT"/>
          <w:sz w:val="20"/>
          <w:szCs w:val="20"/>
        </w:rPr>
        <w:t xml:space="preserve"> </w:t>
      </w:r>
      <w:proofErr w:type="spellStart"/>
      <w:r w:rsidRPr="00566275">
        <w:rPr>
          <w:rFonts w:ascii="CorporateSTOT" w:hAnsi="CorporateSTOT"/>
          <w:sz w:val="20"/>
          <w:szCs w:val="20"/>
        </w:rPr>
        <w:t>двух</w:t>
      </w:r>
      <w:proofErr w:type="spellEnd"/>
      <w:r w:rsidRPr="00566275">
        <w:rPr>
          <w:rFonts w:ascii="CorporateSTOT" w:hAnsi="CorporateSTOT"/>
          <w:sz w:val="20"/>
          <w:szCs w:val="20"/>
        </w:rPr>
        <w:t xml:space="preserve"> </w:t>
      </w:r>
      <w:proofErr w:type="spellStart"/>
      <w:r w:rsidRPr="00566275">
        <w:rPr>
          <w:rFonts w:ascii="CorporateSTOT" w:hAnsi="CorporateSTOT"/>
          <w:sz w:val="20"/>
          <w:szCs w:val="20"/>
        </w:rPr>
        <w:t>сотрудников</w:t>
      </w:r>
      <w:proofErr w:type="spellEnd"/>
      <w:r w:rsidRPr="00566275">
        <w:rPr>
          <w:rFonts w:ascii="CorporateSTOT" w:hAnsi="CorporateSTOT"/>
          <w:sz w:val="20"/>
          <w:szCs w:val="20"/>
        </w:rPr>
        <w:t xml:space="preserve">,  </w:t>
      </w:r>
      <w:proofErr w:type="spellStart"/>
      <w:r w:rsidRPr="00566275">
        <w:rPr>
          <w:rFonts w:ascii="CorporateSTOT" w:hAnsi="CorporateSTOT"/>
          <w:sz w:val="20"/>
          <w:szCs w:val="20"/>
        </w:rPr>
        <w:t>на</w:t>
      </w:r>
      <w:proofErr w:type="spellEnd"/>
      <w:r w:rsidRPr="00566275">
        <w:rPr>
          <w:rFonts w:ascii="CorporateSTOT" w:hAnsi="CorporateSTOT"/>
          <w:sz w:val="20"/>
          <w:szCs w:val="20"/>
        </w:rPr>
        <w:t xml:space="preserve"> </w:t>
      </w:r>
      <w:proofErr w:type="spellStart"/>
      <w:r w:rsidRPr="00566275">
        <w:rPr>
          <w:rFonts w:ascii="CorporateSTOT" w:hAnsi="CorporateSTOT"/>
          <w:sz w:val="20"/>
          <w:szCs w:val="20"/>
        </w:rPr>
        <w:t>сегодняшний</w:t>
      </w:r>
      <w:proofErr w:type="spellEnd"/>
      <w:r w:rsidRPr="00566275">
        <w:rPr>
          <w:rFonts w:ascii="CorporateSTOT" w:hAnsi="CorporateSTOT"/>
          <w:sz w:val="20"/>
          <w:szCs w:val="20"/>
        </w:rPr>
        <w:t xml:space="preserve"> </w:t>
      </w:r>
      <w:proofErr w:type="spellStart"/>
      <w:r w:rsidRPr="00566275">
        <w:rPr>
          <w:rFonts w:ascii="CorporateSTOT" w:hAnsi="CorporateSTOT"/>
          <w:sz w:val="20"/>
          <w:szCs w:val="20"/>
        </w:rPr>
        <w:t>день</w:t>
      </w:r>
      <w:proofErr w:type="spellEnd"/>
      <w:r w:rsidRPr="00566275">
        <w:rPr>
          <w:rFonts w:ascii="CorporateSTOT" w:hAnsi="CorporateSTOT"/>
          <w:sz w:val="20"/>
          <w:szCs w:val="20"/>
        </w:rPr>
        <w:t xml:space="preserve"> Lapp </w:t>
      </w:r>
      <w:proofErr w:type="spellStart"/>
      <w:r w:rsidRPr="00566275">
        <w:rPr>
          <w:rFonts w:ascii="CorporateSTOT" w:hAnsi="CorporateSTOT"/>
          <w:sz w:val="20"/>
          <w:szCs w:val="20"/>
          <w:lang w:val="en-US"/>
        </w:rPr>
        <w:t>Gr</w:t>
      </w:r>
      <w:proofErr w:type="spellEnd"/>
      <w:r w:rsidR="007837EC" w:rsidRPr="007837EC">
        <w:rPr>
          <w:rFonts w:ascii="CorporateSTOT" w:hAnsi="CorporateSTOT"/>
          <w:sz w:val="20"/>
          <w:szCs w:val="20"/>
          <w:lang w:val="ru-RU"/>
        </w:rPr>
        <w:t xml:space="preserve"> </w:t>
      </w:r>
      <w:proofErr w:type="spellStart"/>
      <w:r w:rsidRPr="00566275">
        <w:rPr>
          <w:rFonts w:ascii="CorporateSTOT" w:hAnsi="CorporateSTOT"/>
          <w:sz w:val="20"/>
          <w:szCs w:val="20"/>
          <w:lang w:val="en-US"/>
        </w:rPr>
        <w:t>oup</w:t>
      </w:r>
      <w:proofErr w:type="spellEnd"/>
      <w:r w:rsidRPr="00566275">
        <w:rPr>
          <w:rFonts w:ascii="CorporateSTOT" w:hAnsi="CorporateSTOT"/>
          <w:sz w:val="20"/>
          <w:szCs w:val="20"/>
        </w:rPr>
        <w:t xml:space="preserve"> </w:t>
      </w:r>
      <w:proofErr w:type="spellStart"/>
      <w:r w:rsidRPr="00566275">
        <w:rPr>
          <w:rFonts w:ascii="CorporateSTOT" w:hAnsi="CorporateSTOT"/>
          <w:sz w:val="20"/>
          <w:szCs w:val="20"/>
        </w:rPr>
        <w:t>Россия</w:t>
      </w:r>
      <w:proofErr w:type="spellEnd"/>
      <w:r w:rsidRPr="00566275">
        <w:rPr>
          <w:rFonts w:ascii="CorporateSTOT" w:hAnsi="CorporateSTOT"/>
          <w:sz w:val="20"/>
          <w:szCs w:val="20"/>
        </w:rPr>
        <w:t xml:space="preserve"> </w:t>
      </w:r>
      <w:proofErr w:type="spellStart"/>
      <w:r w:rsidRPr="00566275">
        <w:rPr>
          <w:rFonts w:ascii="CorporateSTOT" w:hAnsi="CorporateSTOT"/>
          <w:sz w:val="20"/>
          <w:szCs w:val="20"/>
        </w:rPr>
        <w:t>стала</w:t>
      </w:r>
      <w:proofErr w:type="spellEnd"/>
      <w:r w:rsidRPr="00566275">
        <w:rPr>
          <w:rFonts w:ascii="CorporateSTOT" w:hAnsi="CorporateSTOT"/>
          <w:sz w:val="20"/>
          <w:szCs w:val="20"/>
        </w:rPr>
        <w:t xml:space="preserve"> </w:t>
      </w:r>
      <w:proofErr w:type="spellStart"/>
      <w:r w:rsidRPr="00566275">
        <w:rPr>
          <w:rFonts w:ascii="CorporateSTOT" w:hAnsi="CorporateSTOT"/>
          <w:sz w:val="20"/>
          <w:szCs w:val="20"/>
        </w:rPr>
        <w:t>одной</w:t>
      </w:r>
      <w:proofErr w:type="spellEnd"/>
      <w:r w:rsidRPr="00566275">
        <w:rPr>
          <w:rFonts w:ascii="CorporateSTOT" w:hAnsi="CorporateSTOT"/>
          <w:sz w:val="20"/>
          <w:szCs w:val="20"/>
        </w:rPr>
        <w:t xml:space="preserve"> </w:t>
      </w:r>
      <w:proofErr w:type="spellStart"/>
      <w:r w:rsidRPr="00566275">
        <w:rPr>
          <w:rFonts w:ascii="CorporateSTOT" w:hAnsi="CorporateSTOT"/>
          <w:sz w:val="20"/>
          <w:szCs w:val="20"/>
        </w:rPr>
        <w:t>из</w:t>
      </w:r>
      <w:proofErr w:type="spellEnd"/>
      <w:r w:rsidRPr="00566275">
        <w:rPr>
          <w:rFonts w:ascii="CorporateSTOT" w:hAnsi="CorporateSTOT"/>
          <w:sz w:val="20"/>
          <w:szCs w:val="20"/>
        </w:rPr>
        <w:t xml:space="preserve"> </w:t>
      </w:r>
      <w:proofErr w:type="spellStart"/>
      <w:r w:rsidRPr="00566275">
        <w:rPr>
          <w:rFonts w:ascii="CorporateSTOT" w:hAnsi="CorporateSTOT"/>
          <w:sz w:val="20"/>
          <w:szCs w:val="20"/>
        </w:rPr>
        <w:t>крупнейших</w:t>
      </w:r>
      <w:proofErr w:type="spellEnd"/>
      <w:r w:rsidRPr="00566275">
        <w:rPr>
          <w:rFonts w:ascii="CorporateSTOT" w:hAnsi="CorporateSTOT"/>
          <w:sz w:val="20"/>
          <w:szCs w:val="20"/>
        </w:rPr>
        <w:t xml:space="preserve"> </w:t>
      </w:r>
      <w:proofErr w:type="spellStart"/>
      <w:r w:rsidRPr="00566275">
        <w:rPr>
          <w:rFonts w:ascii="CorporateSTOT" w:hAnsi="CorporateSTOT"/>
          <w:sz w:val="20"/>
          <w:szCs w:val="20"/>
        </w:rPr>
        <w:t>компаний</w:t>
      </w:r>
      <w:proofErr w:type="spellEnd"/>
      <w:r w:rsidRPr="00566275">
        <w:rPr>
          <w:rFonts w:ascii="CorporateSTOT" w:hAnsi="CorporateSTOT"/>
          <w:sz w:val="20"/>
          <w:szCs w:val="20"/>
        </w:rPr>
        <w:t xml:space="preserve"> в </w:t>
      </w:r>
      <w:proofErr w:type="spellStart"/>
      <w:r w:rsidRPr="00566275">
        <w:rPr>
          <w:rFonts w:ascii="CorporateSTOT" w:hAnsi="CorporateSTOT"/>
          <w:sz w:val="20"/>
          <w:szCs w:val="20"/>
        </w:rPr>
        <w:t>электротехническом</w:t>
      </w:r>
      <w:proofErr w:type="spellEnd"/>
      <w:r w:rsidRPr="00566275">
        <w:rPr>
          <w:rFonts w:ascii="CorporateSTOT" w:hAnsi="CorporateSTOT"/>
          <w:sz w:val="20"/>
          <w:szCs w:val="20"/>
        </w:rPr>
        <w:t xml:space="preserve"> </w:t>
      </w:r>
      <w:proofErr w:type="spellStart"/>
      <w:r w:rsidRPr="00566275">
        <w:rPr>
          <w:rFonts w:ascii="CorporateSTOT" w:hAnsi="CorporateSTOT"/>
          <w:sz w:val="20"/>
          <w:szCs w:val="20"/>
        </w:rPr>
        <w:t>сегменте</w:t>
      </w:r>
      <w:proofErr w:type="spellEnd"/>
      <w:r w:rsidRPr="00566275">
        <w:rPr>
          <w:rFonts w:ascii="CorporateSTOT" w:hAnsi="CorporateSTOT"/>
          <w:sz w:val="20"/>
          <w:szCs w:val="20"/>
        </w:rPr>
        <w:t xml:space="preserve"> </w:t>
      </w:r>
      <w:proofErr w:type="spellStart"/>
      <w:r w:rsidRPr="00566275">
        <w:rPr>
          <w:rFonts w:ascii="CorporateSTOT" w:hAnsi="CorporateSTOT"/>
          <w:sz w:val="20"/>
          <w:szCs w:val="20"/>
        </w:rPr>
        <w:t>российского</w:t>
      </w:r>
      <w:proofErr w:type="spellEnd"/>
      <w:r w:rsidRPr="00566275">
        <w:rPr>
          <w:rFonts w:ascii="CorporateSTOT" w:hAnsi="CorporateSTOT"/>
          <w:sz w:val="20"/>
          <w:szCs w:val="20"/>
        </w:rPr>
        <w:t xml:space="preserve"> </w:t>
      </w:r>
      <w:proofErr w:type="spellStart"/>
      <w:r w:rsidRPr="00566275">
        <w:rPr>
          <w:rFonts w:ascii="CorporateSTOT" w:hAnsi="CorporateSTOT"/>
          <w:sz w:val="20"/>
          <w:szCs w:val="20"/>
        </w:rPr>
        <w:t>рынка</w:t>
      </w:r>
      <w:proofErr w:type="spellEnd"/>
      <w:r w:rsidRPr="00566275">
        <w:rPr>
          <w:rFonts w:ascii="CorporateSTOT" w:hAnsi="CorporateSTOT"/>
          <w:sz w:val="20"/>
          <w:szCs w:val="20"/>
        </w:rPr>
        <w:t xml:space="preserve">, </w:t>
      </w:r>
      <w:proofErr w:type="spellStart"/>
      <w:r w:rsidRPr="00566275">
        <w:rPr>
          <w:rFonts w:ascii="CorporateSTOT" w:hAnsi="CorporateSTOT"/>
          <w:sz w:val="20"/>
          <w:szCs w:val="20"/>
        </w:rPr>
        <w:t>которую</w:t>
      </w:r>
      <w:proofErr w:type="spellEnd"/>
      <w:r w:rsidRPr="00566275">
        <w:rPr>
          <w:rFonts w:ascii="CorporateSTOT" w:hAnsi="CorporateSTOT"/>
          <w:sz w:val="20"/>
          <w:szCs w:val="20"/>
        </w:rPr>
        <w:t xml:space="preserve"> </w:t>
      </w:r>
      <w:proofErr w:type="spellStart"/>
      <w:r w:rsidRPr="00566275">
        <w:rPr>
          <w:rFonts w:ascii="CorporateSTOT" w:hAnsi="CorporateSTOT"/>
          <w:sz w:val="20"/>
          <w:szCs w:val="20"/>
        </w:rPr>
        <w:t>высоко</w:t>
      </w:r>
      <w:proofErr w:type="spellEnd"/>
      <w:r w:rsidRPr="00566275">
        <w:rPr>
          <w:rFonts w:ascii="CorporateSTOT" w:hAnsi="CorporateSTOT"/>
          <w:sz w:val="20"/>
          <w:szCs w:val="20"/>
        </w:rPr>
        <w:t xml:space="preserve"> </w:t>
      </w:r>
      <w:proofErr w:type="spellStart"/>
      <w:r w:rsidRPr="00566275">
        <w:rPr>
          <w:rFonts w:ascii="CorporateSTOT" w:hAnsi="CorporateSTOT"/>
          <w:sz w:val="20"/>
          <w:szCs w:val="20"/>
        </w:rPr>
        <w:t>ценят</w:t>
      </w:r>
      <w:proofErr w:type="spellEnd"/>
      <w:r w:rsidRPr="00566275">
        <w:rPr>
          <w:rFonts w:ascii="CorporateSTOT" w:hAnsi="CorporateSTOT"/>
          <w:sz w:val="20"/>
          <w:szCs w:val="20"/>
        </w:rPr>
        <w:t xml:space="preserve"> </w:t>
      </w:r>
      <w:proofErr w:type="spellStart"/>
      <w:r w:rsidRPr="00566275">
        <w:rPr>
          <w:rFonts w:ascii="CorporateSTOT" w:hAnsi="CorporateSTOT"/>
          <w:sz w:val="20"/>
          <w:szCs w:val="20"/>
        </w:rPr>
        <w:t>наши</w:t>
      </w:r>
      <w:proofErr w:type="spellEnd"/>
      <w:r w:rsidRPr="00566275">
        <w:rPr>
          <w:rFonts w:ascii="CorporateSTOT" w:hAnsi="CorporateSTOT"/>
          <w:sz w:val="20"/>
          <w:szCs w:val="20"/>
        </w:rPr>
        <w:t xml:space="preserve"> </w:t>
      </w:r>
      <w:proofErr w:type="spellStart"/>
      <w:r w:rsidRPr="00566275">
        <w:rPr>
          <w:rFonts w:ascii="CorporateSTOT" w:hAnsi="CorporateSTOT"/>
          <w:sz w:val="20"/>
          <w:szCs w:val="20"/>
        </w:rPr>
        <w:t>многочисленные</w:t>
      </w:r>
      <w:proofErr w:type="spellEnd"/>
      <w:r w:rsidRPr="00566275">
        <w:rPr>
          <w:rFonts w:ascii="CorporateSTOT" w:hAnsi="CorporateSTOT"/>
          <w:sz w:val="20"/>
          <w:szCs w:val="20"/>
        </w:rPr>
        <w:t xml:space="preserve"> </w:t>
      </w:r>
      <w:proofErr w:type="spellStart"/>
      <w:r w:rsidRPr="00566275">
        <w:rPr>
          <w:rFonts w:ascii="CorporateSTOT" w:hAnsi="CorporateSTOT"/>
          <w:sz w:val="20"/>
          <w:szCs w:val="20"/>
        </w:rPr>
        <w:t>партнёры</w:t>
      </w:r>
      <w:proofErr w:type="spellEnd"/>
      <w:r w:rsidRPr="00566275">
        <w:rPr>
          <w:rFonts w:ascii="CorporateSTOT" w:hAnsi="CorporateSTOT"/>
          <w:sz w:val="20"/>
          <w:szCs w:val="20"/>
        </w:rPr>
        <w:t xml:space="preserve"> и </w:t>
      </w:r>
      <w:proofErr w:type="spellStart"/>
      <w:r w:rsidRPr="00566275">
        <w:rPr>
          <w:rFonts w:ascii="CorporateSTOT" w:hAnsi="CorporateSTOT"/>
          <w:sz w:val="20"/>
          <w:szCs w:val="20"/>
        </w:rPr>
        <w:t>потребители</w:t>
      </w:r>
      <w:proofErr w:type="spellEnd"/>
      <w:r w:rsidRPr="00566275">
        <w:rPr>
          <w:rFonts w:ascii="CorporateSTOT" w:hAnsi="CorporateSTOT"/>
          <w:sz w:val="20"/>
          <w:szCs w:val="20"/>
        </w:rPr>
        <w:t>.</w:t>
      </w:r>
    </w:p>
    <w:p w:rsidR="00EA11F9" w:rsidRDefault="00566275" w:rsidP="00640591">
      <w:pPr>
        <w:spacing w:line="360" w:lineRule="auto"/>
        <w:jc w:val="both"/>
        <w:rPr>
          <w:rFonts w:ascii="CorporateSTOT" w:hAnsi="CorporateSTOT"/>
          <w:sz w:val="20"/>
          <w:szCs w:val="20"/>
          <w:lang w:val="ru-RU"/>
        </w:rPr>
      </w:pPr>
      <w:proofErr w:type="spellStart"/>
      <w:r w:rsidRPr="00566275">
        <w:rPr>
          <w:rFonts w:ascii="CorporateSTOT" w:hAnsi="CorporateSTOT"/>
          <w:sz w:val="20"/>
          <w:szCs w:val="20"/>
        </w:rPr>
        <w:t>Очередным</w:t>
      </w:r>
      <w:proofErr w:type="spellEnd"/>
      <w:r w:rsidRPr="00566275">
        <w:rPr>
          <w:rFonts w:ascii="CorporateSTOT" w:hAnsi="CorporateSTOT"/>
          <w:sz w:val="20"/>
          <w:szCs w:val="20"/>
        </w:rPr>
        <w:t xml:space="preserve"> </w:t>
      </w:r>
      <w:proofErr w:type="spellStart"/>
      <w:r w:rsidRPr="00566275">
        <w:rPr>
          <w:rFonts w:ascii="CorporateSTOT" w:hAnsi="CorporateSTOT"/>
          <w:sz w:val="20"/>
          <w:szCs w:val="20"/>
        </w:rPr>
        <w:t>этапом</w:t>
      </w:r>
      <w:proofErr w:type="spellEnd"/>
      <w:r w:rsidRPr="00566275">
        <w:rPr>
          <w:rFonts w:ascii="CorporateSTOT" w:hAnsi="CorporateSTOT"/>
          <w:sz w:val="20"/>
          <w:szCs w:val="20"/>
        </w:rPr>
        <w:t xml:space="preserve"> </w:t>
      </w:r>
      <w:proofErr w:type="spellStart"/>
      <w:r w:rsidRPr="00566275">
        <w:rPr>
          <w:rFonts w:ascii="CorporateSTOT" w:hAnsi="CorporateSTOT"/>
          <w:sz w:val="20"/>
          <w:szCs w:val="20"/>
        </w:rPr>
        <w:t>развития</w:t>
      </w:r>
      <w:proofErr w:type="spellEnd"/>
      <w:r w:rsidRPr="00566275">
        <w:rPr>
          <w:rFonts w:ascii="CorporateSTOT" w:hAnsi="CorporateSTOT"/>
          <w:sz w:val="20"/>
          <w:szCs w:val="20"/>
        </w:rPr>
        <w:t xml:space="preserve"> </w:t>
      </w:r>
      <w:proofErr w:type="spellStart"/>
      <w:r w:rsidRPr="00566275">
        <w:rPr>
          <w:rFonts w:ascii="CorporateSTOT" w:hAnsi="CorporateSTOT"/>
          <w:sz w:val="20"/>
          <w:szCs w:val="20"/>
        </w:rPr>
        <w:t>компании</w:t>
      </w:r>
      <w:proofErr w:type="spellEnd"/>
      <w:r w:rsidRPr="00566275">
        <w:rPr>
          <w:rFonts w:ascii="CorporateSTOT" w:hAnsi="CorporateSTOT"/>
          <w:sz w:val="20"/>
          <w:szCs w:val="20"/>
        </w:rPr>
        <w:t xml:space="preserve"> и </w:t>
      </w:r>
      <w:proofErr w:type="spellStart"/>
      <w:r w:rsidRPr="00566275">
        <w:rPr>
          <w:rFonts w:ascii="CorporateSTOT" w:hAnsi="CorporateSTOT"/>
          <w:sz w:val="20"/>
          <w:szCs w:val="20"/>
        </w:rPr>
        <w:t>расширения</w:t>
      </w:r>
      <w:proofErr w:type="spellEnd"/>
      <w:r w:rsidRPr="00566275">
        <w:rPr>
          <w:rFonts w:ascii="CorporateSTOT" w:hAnsi="CorporateSTOT"/>
          <w:sz w:val="20"/>
          <w:szCs w:val="20"/>
        </w:rPr>
        <w:t xml:space="preserve"> </w:t>
      </w:r>
      <w:proofErr w:type="spellStart"/>
      <w:r w:rsidRPr="00566275">
        <w:rPr>
          <w:rFonts w:ascii="CorporateSTOT" w:hAnsi="CorporateSTOT"/>
          <w:sz w:val="20"/>
          <w:szCs w:val="20"/>
        </w:rPr>
        <w:t>присутствия</w:t>
      </w:r>
      <w:proofErr w:type="spellEnd"/>
      <w:r w:rsidRPr="00566275">
        <w:rPr>
          <w:rFonts w:ascii="CorporateSTOT" w:hAnsi="CorporateSTOT"/>
          <w:sz w:val="20"/>
          <w:szCs w:val="20"/>
        </w:rPr>
        <w:t xml:space="preserve"> </w:t>
      </w:r>
      <w:proofErr w:type="spellStart"/>
      <w:r w:rsidRPr="00566275">
        <w:rPr>
          <w:rFonts w:ascii="CorporateSTOT" w:hAnsi="CorporateSTOT"/>
          <w:sz w:val="20"/>
          <w:szCs w:val="20"/>
        </w:rPr>
        <w:t>на</w:t>
      </w:r>
      <w:proofErr w:type="spellEnd"/>
      <w:r w:rsidRPr="00566275">
        <w:rPr>
          <w:rFonts w:ascii="CorporateSTOT" w:hAnsi="CorporateSTOT"/>
          <w:sz w:val="20"/>
          <w:szCs w:val="20"/>
        </w:rPr>
        <w:t xml:space="preserve"> </w:t>
      </w:r>
      <w:proofErr w:type="spellStart"/>
      <w:r w:rsidRPr="00566275">
        <w:rPr>
          <w:rFonts w:ascii="CorporateSTOT" w:hAnsi="CorporateSTOT"/>
          <w:sz w:val="20"/>
          <w:szCs w:val="20"/>
        </w:rPr>
        <w:t>территории</w:t>
      </w:r>
      <w:proofErr w:type="spellEnd"/>
      <w:r w:rsidRPr="00566275">
        <w:rPr>
          <w:rFonts w:ascii="CorporateSTOT" w:hAnsi="CorporateSTOT"/>
          <w:sz w:val="20"/>
          <w:szCs w:val="20"/>
        </w:rPr>
        <w:t xml:space="preserve"> </w:t>
      </w:r>
      <w:proofErr w:type="spellStart"/>
      <w:r w:rsidRPr="00566275">
        <w:rPr>
          <w:rFonts w:ascii="CorporateSTOT" w:hAnsi="CorporateSTOT"/>
          <w:sz w:val="20"/>
          <w:szCs w:val="20"/>
        </w:rPr>
        <w:t>страны</w:t>
      </w:r>
      <w:proofErr w:type="spellEnd"/>
      <w:r w:rsidRPr="00566275">
        <w:rPr>
          <w:rFonts w:ascii="CorporateSTOT" w:hAnsi="CorporateSTOT"/>
          <w:sz w:val="20"/>
          <w:szCs w:val="20"/>
        </w:rPr>
        <w:t xml:space="preserve"> </w:t>
      </w:r>
      <w:proofErr w:type="spellStart"/>
      <w:r w:rsidRPr="00566275">
        <w:rPr>
          <w:rFonts w:ascii="CorporateSTOT" w:hAnsi="CorporateSTOT"/>
          <w:sz w:val="20"/>
          <w:szCs w:val="20"/>
        </w:rPr>
        <w:t>становится</w:t>
      </w:r>
      <w:proofErr w:type="spellEnd"/>
      <w:r>
        <w:t xml:space="preserve"> </w:t>
      </w:r>
      <w:proofErr w:type="spellStart"/>
      <w:r w:rsidR="0085250E" w:rsidRPr="0085250E">
        <w:rPr>
          <w:rFonts w:ascii="CorporateSTOT" w:hAnsi="CorporateSTOT"/>
          <w:sz w:val="20"/>
          <w:szCs w:val="20"/>
        </w:rPr>
        <w:t>локализация</w:t>
      </w:r>
      <w:proofErr w:type="spellEnd"/>
      <w:r w:rsidR="0085250E" w:rsidRPr="0085250E">
        <w:rPr>
          <w:rFonts w:ascii="CorporateSTOT" w:hAnsi="CorporateSTOT"/>
          <w:sz w:val="20"/>
          <w:szCs w:val="20"/>
        </w:rPr>
        <w:t xml:space="preserve"> </w:t>
      </w:r>
      <w:r>
        <w:rPr>
          <w:rFonts w:ascii="CorporateSTOT" w:hAnsi="CorporateSTOT"/>
          <w:sz w:val="20"/>
          <w:szCs w:val="20"/>
          <w:lang w:val="ru-RU"/>
        </w:rPr>
        <w:t>производства</w:t>
      </w:r>
      <w:r w:rsidR="0085250E" w:rsidRPr="0085250E">
        <w:rPr>
          <w:rFonts w:ascii="CorporateSTOT" w:hAnsi="CorporateSTOT"/>
          <w:sz w:val="20"/>
          <w:szCs w:val="20"/>
        </w:rPr>
        <w:t xml:space="preserve"> в </w:t>
      </w:r>
      <w:proofErr w:type="spellStart"/>
      <w:r w:rsidR="0085250E" w:rsidRPr="0085250E">
        <w:rPr>
          <w:rFonts w:ascii="CorporateSTOT" w:hAnsi="CorporateSTOT"/>
          <w:sz w:val="20"/>
          <w:szCs w:val="20"/>
        </w:rPr>
        <w:t>России</w:t>
      </w:r>
      <w:proofErr w:type="spellEnd"/>
      <w:r w:rsidR="0085250E" w:rsidRPr="0085250E">
        <w:rPr>
          <w:rFonts w:ascii="CorporateSTOT" w:hAnsi="CorporateSTOT"/>
          <w:sz w:val="20"/>
          <w:szCs w:val="20"/>
        </w:rPr>
        <w:t>.</w:t>
      </w:r>
    </w:p>
    <w:p w:rsidR="001F1698" w:rsidRDefault="0085250E" w:rsidP="00640591">
      <w:pPr>
        <w:spacing w:line="360" w:lineRule="auto"/>
        <w:jc w:val="both"/>
        <w:rPr>
          <w:rFonts w:ascii="CorporateSTOT" w:hAnsi="CorporateSTOT"/>
          <w:sz w:val="20"/>
          <w:szCs w:val="20"/>
          <w:lang w:val="ru-RU"/>
        </w:rPr>
      </w:pPr>
      <w:r w:rsidRPr="0085250E">
        <w:rPr>
          <w:rFonts w:ascii="CorporateSTOT" w:hAnsi="CorporateSTOT"/>
          <w:sz w:val="20"/>
          <w:szCs w:val="20"/>
        </w:rPr>
        <w:t xml:space="preserve"> </w:t>
      </w:r>
    </w:p>
    <w:p w:rsidR="00420DEF" w:rsidRDefault="001F1698" w:rsidP="00640591">
      <w:pPr>
        <w:spacing w:line="360" w:lineRule="auto"/>
        <w:jc w:val="both"/>
        <w:rPr>
          <w:rFonts w:ascii="CorporateSTOT" w:hAnsi="CorporateSTOT"/>
          <w:sz w:val="20"/>
          <w:szCs w:val="20"/>
          <w:lang w:val="ru-RU"/>
        </w:rPr>
      </w:pPr>
      <w:r>
        <w:rPr>
          <w:rFonts w:ascii="CorporateSTOT" w:hAnsi="CorporateSTOT"/>
          <w:sz w:val="20"/>
          <w:szCs w:val="20"/>
          <w:lang w:val="ru-RU"/>
        </w:rPr>
        <w:t xml:space="preserve">В апреле 2016 года </w:t>
      </w:r>
      <w:r>
        <w:rPr>
          <w:rFonts w:ascii="CorporateSTOT" w:hAnsi="CorporateSTOT"/>
          <w:sz w:val="20"/>
          <w:szCs w:val="20"/>
          <w:lang w:val="en-US"/>
        </w:rPr>
        <w:t>Lapp</w:t>
      </w:r>
      <w:r w:rsidR="00EA11F9">
        <w:rPr>
          <w:rFonts w:ascii="CorporateSTOT" w:hAnsi="CorporateSTOT"/>
          <w:sz w:val="20"/>
          <w:szCs w:val="20"/>
          <w:lang w:val="ru-RU"/>
        </w:rPr>
        <w:t xml:space="preserve"> </w:t>
      </w:r>
      <w:r w:rsidR="00EA11F9" w:rsidRPr="00566275">
        <w:rPr>
          <w:rFonts w:ascii="CorporateSTOT" w:hAnsi="CorporateSTOT"/>
          <w:sz w:val="20"/>
          <w:szCs w:val="20"/>
          <w:lang w:val="en-US"/>
        </w:rPr>
        <w:t>Group</w:t>
      </w:r>
      <w:r w:rsidR="00EA11F9" w:rsidRPr="00566275">
        <w:rPr>
          <w:rFonts w:ascii="CorporateSTOT" w:hAnsi="CorporateSTOT"/>
          <w:sz w:val="20"/>
          <w:szCs w:val="20"/>
        </w:rPr>
        <w:t xml:space="preserve"> </w:t>
      </w:r>
      <w:proofErr w:type="spellStart"/>
      <w:r w:rsidR="00EA11F9" w:rsidRPr="00566275">
        <w:rPr>
          <w:rFonts w:ascii="CorporateSTOT" w:hAnsi="CorporateSTOT"/>
          <w:sz w:val="20"/>
          <w:szCs w:val="20"/>
        </w:rPr>
        <w:t>Россия</w:t>
      </w:r>
      <w:proofErr w:type="spellEnd"/>
      <w:r w:rsidRPr="001F1698">
        <w:rPr>
          <w:rFonts w:ascii="CorporateSTOT" w:hAnsi="CorporateSTOT"/>
          <w:sz w:val="20"/>
          <w:szCs w:val="20"/>
          <w:lang w:val="ru-RU"/>
        </w:rPr>
        <w:t xml:space="preserve"> </w:t>
      </w:r>
      <w:r>
        <w:rPr>
          <w:rFonts w:ascii="CorporateSTOT" w:hAnsi="CorporateSTOT"/>
          <w:sz w:val="20"/>
          <w:szCs w:val="20"/>
          <w:lang w:val="ru-RU"/>
        </w:rPr>
        <w:t>представляет</w:t>
      </w:r>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первый</w:t>
      </w:r>
      <w:proofErr w:type="spellEnd"/>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локальный</w:t>
      </w:r>
      <w:proofErr w:type="spellEnd"/>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продукт</w:t>
      </w:r>
      <w:proofErr w:type="spellEnd"/>
      <w:r>
        <w:rPr>
          <w:rFonts w:ascii="CorporateSTOT" w:hAnsi="CorporateSTOT"/>
          <w:sz w:val="20"/>
          <w:szCs w:val="20"/>
          <w:lang w:val="ru-RU"/>
        </w:rPr>
        <w:t xml:space="preserve"> – </w:t>
      </w:r>
      <w:proofErr w:type="spellStart"/>
      <w:r w:rsidR="0085250E" w:rsidRPr="0085250E">
        <w:rPr>
          <w:rFonts w:ascii="CorporateSTOT" w:hAnsi="CorporateSTOT"/>
          <w:sz w:val="20"/>
          <w:szCs w:val="20"/>
        </w:rPr>
        <w:t>кабел</w:t>
      </w:r>
      <w:r w:rsidR="00032A81">
        <w:rPr>
          <w:rFonts w:ascii="CorporateSTOT" w:hAnsi="CorporateSTOT"/>
          <w:sz w:val="20"/>
          <w:szCs w:val="20"/>
          <w:lang w:val="ru-RU"/>
        </w:rPr>
        <w:t>ь</w:t>
      </w:r>
      <w:proofErr w:type="spellEnd"/>
      <w:r w:rsidR="0085250E" w:rsidRPr="0085250E">
        <w:rPr>
          <w:rFonts w:ascii="CorporateSTOT" w:hAnsi="CorporateSTOT"/>
          <w:sz w:val="20"/>
          <w:szCs w:val="20"/>
        </w:rPr>
        <w:t xml:space="preserve"> </w:t>
      </w:r>
      <w:r w:rsidR="0085250E" w:rsidRPr="0085250E">
        <w:rPr>
          <w:rFonts w:ascii="CorporateSTOT" w:hAnsi="CorporateSTOT"/>
          <w:b/>
          <w:sz w:val="20"/>
          <w:szCs w:val="20"/>
          <w:lang w:val="en-US"/>
        </w:rPr>
        <w:t>LAPP</w:t>
      </w:r>
      <w:r w:rsidR="0085250E" w:rsidRPr="0085250E">
        <w:rPr>
          <w:rFonts w:ascii="CorporateSTOT" w:hAnsi="CorporateSTOT"/>
          <w:b/>
          <w:sz w:val="20"/>
          <w:szCs w:val="20"/>
        </w:rPr>
        <w:t xml:space="preserve"> </w:t>
      </w:r>
      <w:r w:rsidR="0085250E" w:rsidRPr="0085250E">
        <w:rPr>
          <w:rFonts w:ascii="CorporateSTOT" w:hAnsi="CorporateSTOT"/>
          <w:b/>
          <w:sz w:val="20"/>
          <w:szCs w:val="20"/>
          <w:lang w:val="en-US"/>
        </w:rPr>
        <w:t>KABEL</w:t>
      </w:r>
      <w:r w:rsidR="0085250E" w:rsidRPr="0085250E">
        <w:rPr>
          <w:rFonts w:ascii="CorporateSTOT" w:hAnsi="CorporateSTOT"/>
          <w:b/>
          <w:sz w:val="20"/>
          <w:szCs w:val="20"/>
        </w:rPr>
        <w:t xml:space="preserve">® </w:t>
      </w:r>
      <w:r w:rsidR="0085250E" w:rsidRPr="0085250E">
        <w:rPr>
          <w:rFonts w:ascii="CorporateSTOT" w:hAnsi="CorporateSTOT"/>
          <w:b/>
          <w:sz w:val="20"/>
          <w:szCs w:val="20"/>
          <w:lang w:val="en-US"/>
        </w:rPr>
        <w:t>X</w:t>
      </w:r>
      <w:r w:rsidR="0085250E" w:rsidRPr="0085250E">
        <w:rPr>
          <w:rFonts w:ascii="CorporateSTOT" w:hAnsi="CorporateSTOT"/>
          <w:b/>
          <w:sz w:val="20"/>
          <w:szCs w:val="20"/>
        </w:rPr>
        <w:t>05</w:t>
      </w:r>
      <w:r w:rsidR="0085250E" w:rsidRPr="0085250E">
        <w:rPr>
          <w:rFonts w:ascii="CorporateSTOT" w:hAnsi="CorporateSTOT"/>
          <w:b/>
          <w:sz w:val="20"/>
          <w:szCs w:val="20"/>
          <w:lang w:val="en-US"/>
        </w:rPr>
        <w:t>VV</w:t>
      </w:r>
      <w:r w:rsidR="0085250E" w:rsidRPr="0085250E">
        <w:rPr>
          <w:rFonts w:ascii="CorporateSTOT" w:hAnsi="CorporateSTOT"/>
          <w:b/>
          <w:sz w:val="20"/>
          <w:szCs w:val="20"/>
        </w:rPr>
        <w:t>-</w:t>
      </w:r>
      <w:r w:rsidR="0085250E" w:rsidRPr="0085250E">
        <w:rPr>
          <w:rFonts w:ascii="CorporateSTOT" w:hAnsi="CorporateSTOT"/>
          <w:b/>
          <w:sz w:val="20"/>
          <w:szCs w:val="20"/>
          <w:lang w:val="en-US"/>
        </w:rPr>
        <w:t>F</w:t>
      </w:r>
      <w:r w:rsidR="00122BC6">
        <w:rPr>
          <w:rFonts w:ascii="CorporateSTOT" w:hAnsi="CorporateSTOT"/>
          <w:sz w:val="20"/>
          <w:szCs w:val="20"/>
          <w:lang w:val="ru-RU"/>
        </w:rPr>
        <w:t>.</w:t>
      </w:r>
      <w:r w:rsidR="00032A81">
        <w:rPr>
          <w:rFonts w:ascii="CorporateSTOT" w:hAnsi="CorporateSTOT"/>
          <w:sz w:val="20"/>
          <w:szCs w:val="20"/>
          <w:lang w:val="ru-RU"/>
        </w:rPr>
        <w:t xml:space="preserve"> </w:t>
      </w:r>
      <w:r w:rsidR="00122BC6">
        <w:rPr>
          <w:rFonts w:ascii="CorporateSTOT" w:hAnsi="CorporateSTOT"/>
          <w:sz w:val="20"/>
          <w:szCs w:val="20"/>
          <w:lang w:val="ru-RU"/>
        </w:rPr>
        <w:t>У</w:t>
      </w:r>
      <w:r w:rsidR="00032A81">
        <w:rPr>
          <w:rFonts w:ascii="CorporateSTOT" w:hAnsi="CorporateSTOT"/>
          <w:sz w:val="20"/>
          <w:szCs w:val="20"/>
          <w:lang w:val="ru-RU"/>
        </w:rPr>
        <w:t>же</w:t>
      </w:r>
      <w:r w:rsidR="00122BC6">
        <w:rPr>
          <w:rFonts w:ascii="CorporateSTOT" w:hAnsi="CorporateSTOT"/>
          <w:sz w:val="20"/>
          <w:szCs w:val="20"/>
          <w:lang w:val="ru-RU"/>
        </w:rPr>
        <w:t xml:space="preserve"> через месяц,</w:t>
      </w:r>
      <w:r w:rsidR="00032A81">
        <w:rPr>
          <w:rFonts w:ascii="CorporateSTOT" w:hAnsi="CorporateSTOT"/>
          <w:sz w:val="20"/>
          <w:szCs w:val="20"/>
          <w:lang w:val="ru-RU"/>
        </w:rPr>
        <w:t xml:space="preserve"> в</w:t>
      </w:r>
      <w:r w:rsidR="007837EC" w:rsidRPr="007837EC">
        <w:rPr>
          <w:rFonts w:ascii="CorporateSTOT" w:hAnsi="CorporateSTOT"/>
          <w:sz w:val="20"/>
          <w:szCs w:val="20"/>
          <w:lang w:val="ru-RU"/>
        </w:rPr>
        <w:t xml:space="preserve"> </w:t>
      </w:r>
      <w:r w:rsidR="007837EC">
        <w:rPr>
          <w:rFonts w:ascii="CorporateSTOT" w:hAnsi="CorporateSTOT"/>
          <w:sz w:val="20"/>
          <w:szCs w:val="20"/>
          <w:lang w:val="ru-RU"/>
        </w:rPr>
        <w:t>конце мая</w:t>
      </w:r>
      <w:r w:rsidR="00122BC6">
        <w:rPr>
          <w:rFonts w:ascii="CorporateSTOT" w:hAnsi="CorporateSTOT"/>
          <w:sz w:val="20"/>
          <w:szCs w:val="20"/>
          <w:lang w:val="ru-RU"/>
        </w:rPr>
        <w:t>,</w:t>
      </w:r>
      <w:r w:rsidR="00032A81">
        <w:rPr>
          <w:rFonts w:ascii="CorporateSTOT" w:hAnsi="CorporateSTOT"/>
          <w:sz w:val="20"/>
          <w:szCs w:val="20"/>
          <w:lang w:val="ru-RU"/>
        </w:rPr>
        <w:t xml:space="preserve"> в продажу поступит вторая новинка</w:t>
      </w:r>
      <w:r w:rsidR="00BD4F81">
        <w:rPr>
          <w:rFonts w:ascii="CorporateSTOT" w:hAnsi="CorporateSTOT"/>
          <w:sz w:val="20"/>
          <w:szCs w:val="20"/>
          <w:lang w:val="ru-RU"/>
        </w:rPr>
        <w:t xml:space="preserve"> компании</w:t>
      </w:r>
      <w:r w:rsidR="00032A81">
        <w:rPr>
          <w:rFonts w:ascii="CorporateSTOT" w:hAnsi="CorporateSTOT"/>
          <w:sz w:val="20"/>
          <w:szCs w:val="20"/>
          <w:lang w:val="ru-RU"/>
        </w:rPr>
        <w:t xml:space="preserve"> –</w:t>
      </w:r>
      <w:r w:rsidR="00BD4F81">
        <w:rPr>
          <w:rFonts w:ascii="CorporateSTOT" w:hAnsi="CorporateSTOT"/>
          <w:sz w:val="20"/>
          <w:szCs w:val="20"/>
          <w:lang w:val="ru-RU"/>
        </w:rPr>
        <w:t xml:space="preserve"> </w:t>
      </w:r>
      <w:r w:rsidR="0085250E" w:rsidRPr="0085250E">
        <w:rPr>
          <w:rFonts w:ascii="CorporateSTOT" w:hAnsi="CorporateSTOT"/>
          <w:b/>
          <w:sz w:val="20"/>
          <w:szCs w:val="20"/>
          <w:lang w:val="en-US"/>
        </w:rPr>
        <w:t>LAPP</w:t>
      </w:r>
      <w:r w:rsidR="0085250E" w:rsidRPr="0085250E">
        <w:rPr>
          <w:rFonts w:ascii="CorporateSTOT" w:hAnsi="CorporateSTOT"/>
          <w:b/>
          <w:sz w:val="20"/>
          <w:szCs w:val="20"/>
        </w:rPr>
        <w:t xml:space="preserve"> </w:t>
      </w:r>
      <w:r w:rsidR="0085250E" w:rsidRPr="0085250E">
        <w:rPr>
          <w:rFonts w:ascii="CorporateSTOT" w:hAnsi="CorporateSTOT"/>
          <w:b/>
          <w:sz w:val="20"/>
          <w:szCs w:val="20"/>
          <w:lang w:val="en-US"/>
        </w:rPr>
        <w:t>KABEL</w:t>
      </w:r>
      <w:r w:rsidR="0085250E" w:rsidRPr="0085250E">
        <w:rPr>
          <w:rFonts w:ascii="CorporateSTOT" w:hAnsi="CorporateSTOT"/>
          <w:b/>
          <w:sz w:val="20"/>
          <w:szCs w:val="20"/>
        </w:rPr>
        <w:t xml:space="preserve">® </w:t>
      </w:r>
      <w:r w:rsidR="0085250E" w:rsidRPr="0085250E">
        <w:rPr>
          <w:rFonts w:ascii="CorporateSTOT" w:hAnsi="CorporateSTOT"/>
          <w:b/>
          <w:sz w:val="20"/>
          <w:szCs w:val="20"/>
          <w:lang w:val="en-US"/>
        </w:rPr>
        <w:t>X</w:t>
      </w:r>
      <w:r w:rsidR="0085250E" w:rsidRPr="0085250E">
        <w:rPr>
          <w:rFonts w:ascii="CorporateSTOT" w:hAnsi="CorporateSTOT"/>
          <w:b/>
          <w:sz w:val="20"/>
          <w:szCs w:val="20"/>
        </w:rPr>
        <w:t>05</w:t>
      </w:r>
      <w:r w:rsidR="0085250E" w:rsidRPr="0085250E">
        <w:rPr>
          <w:rFonts w:ascii="CorporateSTOT" w:hAnsi="CorporateSTOT"/>
          <w:b/>
          <w:sz w:val="20"/>
          <w:szCs w:val="20"/>
          <w:lang w:val="en-US"/>
        </w:rPr>
        <w:t>VV</w:t>
      </w:r>
      <w:r w:rsidR="0085250E" w:rsidRPr="0085250E">
        <w:rPr>
          <w:rFonts w:ascii="CorporateSTOT" w:hAnsi="CorporateSTOT"/>
          <w:b/>
          <w:sz w:val="20"/>
          <w:szCs w:val="20"/>
        </w:rPr>
        <w:t>-</w:t>
      </w:r>
      <w:r w:rsidR="0085250E" w:rsidRPr="0085250E">
        <w:rPr>
          <w:rFonts w:ascii="CorporateSTOT" w:hAnsi="CorporateSTOT"/>
          <w:b/>
          <w:sz w:val="20"/>
          <w:szCs w:val="20"/>
          <w:lang w:val="en-US"/>
        </w:rPr>
        <w:t>F</w:t>
      </w:r>
      <w:r w:rsidR="0085250E" w:rsidRPr="0085250E">
        <w:rPr>
          <w:rFonts w:ascii="CorporateSTOT" w:hAnsi="CorporateSTOT"/>
          <w:b/>
          <w:sz w:val="20"/>
          <w:szCs w:val="20"/>
        </w:rPr>
        <w:t xml:space="preserve"> </w:t>
      </w:r>
      <w:proofErr w:type="spellStart"/>
      <w:r w:rsidR="0085250E" w:rsidRPr="0085250E">
        <w:rPr>
          <w:rFonts w:ascii="CorporateSTOT" w:hAnsi="CorporateSTOT"/>
          <w:b/>
          <w:sz w:val="20"/>
          <w:szCs w:val="20"/>
        </w:rPr>
        <w:t>н</w:t>
      </w:r>
      <w:proofErr w:type="gramStart"/>
      <w:r w:rsidR="0085250E" w:rsidRPr="0085250E">
        <w:rPr>
          <w:rFonts w:ascii="CorporateSTOT" w:hAnsi="CorporateSTOT"/>
          <w:b/>
          <w:sz w:val="20"/>
          <w:szCs w:val="20"/>
        </w:rPr>
        <w:t>г</w:t>
      </w:r>
      <w:proofErr w:type="spellEnd"/>
      <w:r w:rsidR="0085250E" w:rsidRPr="0085250E">
        <w:rPr>
          <w:rFonts w:ascii="CorporateSTOT" w:hAnsi="CorporateSTOT"/>
          <w:b/>
          <w:sz w:val="20"/>
          <w:szCs w:val="20"/>
        </w:rPr>
        <w:t>(</w:t>
      </w:r>
      <w:proofErr w:type="gramEnd"/>
      <w:r w:rsidR="0085250E" w:rsidRPr="0085250E">
        <w:rPr>
          <w:rFonts w:ascii="CorporateSTOT" w:hAnsi="CorporateSTOT"/>
          <w:b/>
          <w:sz w:val="20"/>
          <w:szCs w:val="20"/>
        </w:rPr>
        <w:t>А)-</w:t>
      </w:r>
      <w:r w:rsidR="0085250E" w:rsidRPr="0085250E">
        <w:rPr>
          <w:rFonts w:ascii="CorporateSTOT" w:hAnsi="CorporateSTOT"/>
          <w:b/>
          <w:sz w:val="20"/>
          <w:szCs w:val="20"/>
          <w:lang w:val="en-US"/>
        </w:rPr>
        <w:t>LS</w:t>
      </w:r>
      <w:r w:rsidR="0085250E" w:rsidRPr="0085250E">
        <w:rPr>
          <w:rFonts w:ascii="CorporateSTOT" w:hAnsi="CorporateSTOT"/>
          <w:sz w:val="20"/>
          <w:szCs w:val="20"/>
        </w:rPr>
        <w:t>.</w:t>
      </w:r>
      <w:r>
        <w:rPr>
          <w:rFonts w:ascii="CorporateSTOT" w:hAnsi="CorporateSTOT"/>
          <w:sz w:val="20"/>
          <w:szCs w:val="20"/>
          <w:lang w:val="ru-RU"/>
        </w:rPr>
        <w:t xml:space="preserve"> Конструкция кабелей</w:t>
      </w:r>
      <w:r w:rsidRPr="0085250E">
        <w:rPr>
          <w:rFonts w:ascii="CorporateSTOT" w:hAnsi="CorporateSTOT"/>
          <w:sz w:val="20"/>
          <w:szCs w:val="20"/>
        </w:rPr>
        <w:t xml:space="preserve">, </w:t>
      </w:r>
      <w:proofErr w:type="spellStart"/>
      <w:r w:rsidRPr="001F1698">
        <w:rPr>
          <w:rFonts w:ascii="CorporateSTOT" w:hAnsi="CorporateSTOT"/>
          <w:sz w:val="20"/>
          <w:szCs w:val="20"/>
        </w:rPr>
        <w:t>разработанная</w:t>
      </w:r>
      <w:proofErr w:type="spellEnd"/>
      <w:r w:rsidRPr="001F1698">
        <w:rPr>
          <w:rFonts w:ascii="CorporateSTOT" w:hAnsi="CorporateSTOT"/>
          <w:sz w:val="20"/>
          <w:szCs w:val="20"/>
        </w:rPr>
        <w:t xml:space="preserve"> </w:t>
      </w:r>
      <w:proofErr w:type="spellStart"/>
      <w:r w:rsidRPr="001F1698">
        <w:rPr>
          <w:rFonts w:ascii="CorporateSTOT" w:hAnsi="CorporateSTOT"/>
          <w:sz w:val="20"/>
          <w:szCs w:val="20"/>
        </w:rPr>
        <w:t>совместно</w:t>
      </w:r>
      <w:proofErr w:type="spellEnd"/>
      <w:r w:rsidRPr="001F1698">
        <w:rPr>
          <w:rFonts w:ascii="CorporateSTOT" w:hAnsi="CorporateSTOT"/>
          <w:sz w:val="20"/>
          <w:szCs w:val="20"/>
        </w:rPr>
        <w:t xml:space="preserve"> с </w:t>
      </w:r>
      <w:proofErr w:type="spellStart"/>
      <w:r w:rsidRPr="001F1698">
        <w:rPr>
          <w:rFonts w:ascii="CorporateSTOT" w:hAnsi="CorporateSTOT"/>
          <w:sz w:val="20"/>
          <w:szCs w:val="20"/>
        </w:rPr>
        <w:t>конструкторским</w:t>
      </w:r>
      <w:proofErr w:type="spellEnd"/>
      <w:r w:rsidRPr="001F1698">
        <w:rPr>
          <w:rFonts w:ascii="CorporateSTOT" w:hAnsi="CorporateSTOT"/>
          <w:sz w:val="20"/>
          <w:szCs w:val="20"/>
        </w:rPr>
        <w:t xml:space="preserve"> </w:t>
      </w:r>
      <w:proofErr w:type="spellStart"/>
      <w:r w:rsidRPr="001F1698">
        <w:rPr>
          <w:rFonts w:ascii="CorporateSTOT" w:hAnsi="CorporateSTOT"/>
          <w:sz w:val="20"/>
          <w:szCs w:val="20"/>
        </w:rPr>
        <w:t>бюро</w:t>
      </w:r>
      <w:proofErr w:type="spellEnd"/>
      <w:r w:rsidRPr="001F1698">
        <w:rPr>
          <w:rFonts w:ascii="CorporateSTOT" w:hAnsi="CorporateSTOT"/>
          <w:sz w:val="20"/>
          <w:szCs w:val="20"/>
        </w:rPr>
        <w:t xml:space="preserve"> Lapp Kabel в </w:t>
      </w:r>
      <w:proofErr w:type="spellStart"/>
      <w:r w:rsidRPr="001F1698">
        <w:rPr>
          <w:rFonts w:ascii="CorporateSTOT" w:hAnsi="CorporateSTOT"/>
          <w:sz w:val="20"/>
          <w:szCs w:val="20"/>
        </w:rPr>
        <w:t>Германии</w:t>
      </w:r>
      <w:proofErr w:type="spellEnd"/>
      <w:r>
        <w:rPr>
          <w:rFonts w:ascii="CorporateSTOT" w:hAnsi="CorporateSTOT"/>
          <w:sz w:val="20"/>
          <w:szCs w:val="20"/>
          <w:lang w:val="ru-RU"/>
        </w:rPr>
        <w:t>,</w:t>
      </w:r>
      <w:r w:rsidRPr="001F1698">
        <w:rPr>
          <w:rFonts w:ascii="CorporateSTOT" w:hAnsi="CorporateSTOT"/>
          <w:sz w:val="20"/>
          <w:szCs w:val="20"/>
        </w:rPr>
        <w:t xml:space="preserve"> </w:t>
      </w:r>
      <w:proofErr w:type="spellStart"/>
      <w:r w:rsidRPr="001F1698">
        <w:rPr>
          <w:rFonts w:ascii="CorporateSTOT" w:hAnsi="CorporateSTOT"/>
          <w:sz w:val="20"/>
          <w:szCs w:val="20"/>
        </w:rPr>
        <w:t>отвечает</w:t>
      </w:r>
      <w:proofErr w:type="spellEnd"/>
      <w:r w:rsidRPr="001F1698">
        <w:rPr>
          <w:rFonts w:ascii="CorporateSTOT" w:hAnsi="CorporateSTOT"/>
          <w:sz w:val="20"/>
          <w:szCs w:val="20"/>
        </w:rPr>
        <w:t xml:space="preserve"> </w:t>
      </w:r>
      <w:proofErr w:type="spellStart"/>
      <w:r w:rsidRPr="001F1698">
        <w:rPr>
          <w:rFonts w:ascii="CorporateSTOT" w:hAnsi="CorporateSTOT"/>
          <w:sz w:val="20"/>
          <w:szCs w:val="20"/>
        </w:rPr>
        <w:t>существующим</w:t>
      </w:r>
      <w:proofErr w:type="spellEnd"/>
      <w:r w:rsidRPr="001F1698">
        <w:rPr>
          <w:rFonts w:ascii="CorporateSTOT" w:hAnsi="CorporateSTOT"/>
          <w:sz w:val="20"/>
          <w:szCs w:val="20"/>
        </w:rPr>
        <w:t xml:space="preserve"> </w:t>
      </w:r>
      <w:proofErr w:type="spellStart"/>
      <w:r w:rsidRPr="001F1698">
        <w:rPr>
          <w:rFonts w:ascii="CorporateSTOT" w:hAnsi="CorporateSTOT"/>
          <w:sz w:val="20"/>
          <w:szCs w:val="20"/>
        </w:rPr>
        <w:t>потребностям</w:t>
      </w:r>
      <w:proofErr w:type="spellEnd"/>
      <w:r w:rsidRPr="001F1698">
        <w:rPr>
          <w:rFonts w:ascii="CorporateSTOT" w:hAnsi="CorporateSTOT"/>
          <w:sz w:val="20"/>
          <w:szCs w:val="20"/>
        </w:rPr>
        <w:t xml:space="preserve"> и </w:t>
      </w:r>
      <w:r w:rsidR="00D93CB7">
        <w:rPr>
          <w:rFonts w:ascii="CorporateSTOT" w:hAnsi="CorporateSTOT"/>
          <w:sz w:val="20"/>
          <w:szCs w:val="20"/>
          <w:lang w:val="ru-RU"/>
        </w:rPr>
        <w:t xml:space="preserve">техническим </w:t>
      </w:r>
      <w:proofErr w:type="spellStart"/>
      <w:r w:rsidRPr="001F1698">
        <w:rPr>
          <w:rFonts w:ascii="CorporateSTOT" w:hAnsi="CorporateSTOT"/>
          <w:sz w:val="20"/>
          <w:szCs w:val="20"/>
        </w:rPr>
        <w:t>требованиям</w:t>
      </w:r>
      <w:proofErr w:type="spellEnd"/>
      <w:r w:rsidRPr="001F1698">
        <w:rPr>
          <w:rFonts w:ascii="CorporateSTOT" w:hAnsi="CorporateSTOT"/>
          <w:sz w:val="20"/>
          <w:szCs w:val="20"/>
        </w:rPr>
        <w:t xml:space="preserve"> в </w:t>
      </w:r>
      <w:proofErr w:type="spellStart"/>
      <w:r w:rsidRPr="001F1698">
        <w:rPr>
          <w:rFonts w:ascii="CorporateSTOT" w:hAnsi="CorporateSTOT"/>
          <w:sz w:val="20"/>
          <w:szCs w:val="20"/>
        </w:rPr>
        <w:t>России</w:t>
      </w:r>
      <w:proofErr w:type="spellEnd"/>
      <w:r w:rsidRPr="001F1698">
        <w:rPr>
          <w:rFonts w:ascii="CorporateSTOT" w:hAnsi="CorporateSTOT"/>
          <w:sz w:val="20"/>
          <w:szCs w:val="20"/>
        </w:rPr>
        <w:t>.</w:t>
      </w:r>
    </w:p>
    <w:p w:rsidR="00420DEF" w:rsidRPr="00420DEF" w:rsidRDefault="00420DEF" w:rsidP="00566275">
      <w:pPr>
        <w:spacing w:line="360" w:lineRule="auto"/>
        <w:rPr>
          <w:rFonts w:ascii="CorporateSTOT" w:hAnsi="CorporateSTOT"/>
          <w:sz w:val="20"/>
          <w:szCs w:val="20"/>
          <w:lang w:val="ru-RU"/>
        </w:rPr>
      </w:pPr>
    </w:p>
    <w:p w:rsidR="00420DEF" w:rsidRPr="00420DEF" w:rsidRDefault="00420DEF" w:rsidP="00566275">
      <w:pPr>
        <w:spacing w:line="360" w:lineRule="auto"/>
        <w:rPr>
          <w:rFonts w:ascii="CorporateSTOT" w:hAnsi="CorporateSTOT"/>
          <w:sz w:val="20"/>
          <w:szCs w:val="20"/>
          <w:lang w:val="ru-RU"/>
        </w:rPr>
      </w:pPr>
      <w:r>
        <w:rPr>
          <w:rFonts w:ascii="CorporateSTOT" w:hAnsi="CorporateSTOT"/>
          <w:noProof/>
          <w:sz w:val="20"/>
          <w:szCs w:val="20"/>
          <w:lang w:val="ru-RU"/>
        </w:rPr>
        <w:drawing>
          <wp:inline distT="0" distB="0" distL="0" distR="0">
            <wp:extent cx="4484186" cy="31805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alogue_LAPP KABEL® X05VV-F.png"/>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785" b="26582"/>
                    <a:stretch/>
                  </pic:blipFill>
                  <pic:spPr bwMode="auto">
                    <a:xfrm>
                      <a:off x="0" y="0"/>
                      <a:ext cx="4510405" cy="31991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5250E" w:rsidRDefault="0085250E" w:rsidP="00EA0CFF">
      <w:pPr>
        <w:spacing w:line="360" w:lineRule="auto"/>
        <w:rPr>
          <w:rFonts w:ascii="CorporateSTOT" w:hAnsi="CorporateSTOT"/>
          <w:sz w:val="20"/>
          <w:szCs w:val="20"/>
          <w:lang w:val="ru-RU"/>
        </w:rPr>
      </w:pPr>
      <w:proofErr w:type="gramStart"/>
      <w:r w:rsidRPr="0085250E">
        <w:rPr>
          <w:rFonts w:ascii="CorporateSTOT" w:hAnsi="CorporateSTOT"/>
          <w:b/>
          <w:sz w:val="20"/>
          <w:szCs w:val="20"/>
          <w:lang w:val="en-US"/>
        </w:rPr>
        <w:t>LAPP</w:t>
      </w:r>
      <w:r w:rsidRPr="0085250E">
        <w:rPr>
          <w:rFonts w:ascii="CorporateSTOT" w:hAnsi="CorporateSTOT"/>
          <w:b/>
          <w:sz w:val="20"/>
          <w:szCs w:val="20"/>
        </w:rPr>
        <w:t xml:space="preserve"> </w:t>
      </w:r>
      <w:r w:rsidRPr="0085250E">
        <w:rPr>
          <w:rFonts w:ascii="CorporateSTOT" w:hAnsi="CorporateSTOT"/>
          <w:b/>
          <w:sz w:val="20"/>
          <w:szCs w:val="20"/>
          <w:lang w:val="en-US"/>
        </w:rPr>
        <w:t>KABEL</w:t>
      </w:r>
      <w:r w:rsidRPr="0085250E">
        <w:rPr>
          <w:rFonts w:ascii="CorporateSTOT" w:hAnsi="CorporateSTOT"/>
          <w:b/>
          <w:sz w:val="20"/>
          <w:szCs w:val="20"/>
        </w:rPr>
        <w:t xml:space="preserve">® </w:t>
      </w:r>
      <w:r w:rsidRPr="0085250E">
        <w:rPr>
          <w:rFonts w:ascii="CorporateSTOT" w:hAnsi="CorporateSTOT"/>
          <w:b/>
          <w:sz w:val="20"/>
          <w:szCs w:val="20"/>
          <w:lang w:val="en-US"/>
        </w:rPr>
        <w:t>X</w:t>
      </w:r>
      <w:r w:rsidRPr="0085250E">
        <w:rPr>
          <w:rFonts w:ascii="CorporateSTOT" w:hAnsi="CorporateSTOT"/>
          <w:b/>
          <w:sz w:val="20"/>
          <w:szCs w:val="20"/>
        </w:rPr>
        <w:t>05</w:t>
      </w:r>
      <w:r w:rsidRPr="0085250E">
        <w:rPr>
          <w:rFonts w:ascii="CorporateSTOT" w:hAnsi="CorporateSTOT"/>
          <w:b/>
          <w:sz w:val="20"/>
          <w:szCs w:val="20"/>
          <w:lang w:val="en-US"/>
        </w:rPr>
        <w:t>VV</w:t>
      </w:r>
      <w:r w:rsidRPr="0085250E">
        <w:rPr>
          <w:rFonts w:ascii="CorporateSTOT" w:hAnsi="CorporateSTOT"/>
          <w:b/>
          <w:sz w:val="20"/>
          <w:szCs w:val="20"/>
        </w:rPr>
        <w:t>-</w:t>
      </w:r>
      <w:r w:rsidRPr="0085250E">
        <w:rPr>
          <w:rFonts w:ascii="CorporateSTOT" w:hAnsi="CorporateSTOT"/>
          <w:b/>
          <w:sz w:val="20"/>
          <w:szCs w:val="20"/>
          <w:lang w:val="en-US"/>
        </w:rPr>
        <w:t>F</w:t>
      </w:r>
      <w:r w:rsidRPr="0085250E">
        <w:rPr>
          <w:rFonts w:ascii="CorporateSTOT" w:hAnsi="CorporateSTOT"/>
          <w:b/>
          <w:sz w:val="20"/>
          <w:szCs w:val="20"/>
        </w:rPr>
        <w:t xml:space="preserve"> </w:t>
      </w:r>
      <w:r w:rsidRPr="00640591">
        <w:rPr>
          <w:rFonts w:ascii="CorporateSTOT" w:hAnsi="CorporateSTOT"/>
          <w:sz w:val="20"/>
          <w:szCs w:val="20"/>
        </w:rPr>
        <w:t>–</w:t>
      </w:r>
      <w:r w:rsidRPr="0085250E">
        <w:rPr>
          <w:rFonts w:ascii="CorporateSTOT" w:hAnsi="CorporateSTOT"/>
          <w:b/>
          <w:sz w:val="20"/>
          <w:szCs w:val="20"/>
        </w:rPr>
        <w:t xml:space="preserve"> </w:t>
      </w:r>
      <w:proofErr w:type="spellStart"/>
      <w:r w:rsidRPr="0085250E">
        <w:rPr>
          <w:rFonts w:ascii="CorporateSTOT" w:hAnsi="CorporateSTOT"/>
          <w:sz w:val="20"/>
          <w:szCs w:val="20"/>
        </w:rPr>
        <w:t>кабели</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универсального</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применения</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изготовленные</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на</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российском</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производстве</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по</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немецким</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стандартам</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качества</w:t>
      </w:r>
      <w:proofErr w:type="spellEnd"/>
      <w:r w:rsidRPr="0085250E">
        <w:rPr>
          <w:rFonts w:ascii="CorporateSTOT" w:hAnsi="CorporateSTOT"/>
          <w:sz w:val="20"/>
          <w:szCs w:val="20"/>
        </w:rPr>
        <w:t>.</w:t>
      </w:r>
      <w:proofErr w:type="gramEnd"/>
      <w:r w:rsidRPr="0085250E">
        <w:rPr>
          <w:rFonts w:ascii="CorporateSTOT" w:hAnsi="CorporateSTOT"/>
          <w:sz w:val="20"/>
          <w:szCs w:val="20"/>
        </w:rPr>
        <w:t xml:space="preserve"> </w:t>
      </w:r>
      <w:proofErr w:type="spellStart"/>
      <w:r w:rsidRPr="0085250E">
        <w:rPr>
          <w:rFonts w:ascii="CorporateSTOT" w:hAnsi="CorporateSTOT"/>
          <w:sz w:val="20"/>
          <w:szCs w:val="20"/>
        </w:rPr>
        <w:t>Полный</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контроль</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производственных</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процессов</w:t>
      </w:r>
      <w:proofErr w:type="spellEnd"/>
      <w:r w:rsidRPr="0085250E">
        <w:rPr>
          <w:rFonts w:ascii="CorporateSTOT" w:hAnsi="CorporateSTOT"/>
          <w:sz w:val="20"/>
          <w:szCs w:val="20"/>
        </w:rPr>
        <w:t xml:space="preserve"> и </w:t>
      </w:r>
      <w:proofErr w:type="spellStart"/>
      <w:r w:rsidRPr="0085250E">
        <w:rPr>
          <w:rFonts w:ascii="CorporateSTOT" w:hAnsi="CorporateSTOT"/>
          <w:sz w:val="20"/>
          <w:szCs w:val="20"/>
        </w:rPr>
        <w:t>жесткие</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критерия</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отбора</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сырьевых</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компонентов</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позволили</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создать</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изделие</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которое</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показало</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отличные</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результаты</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испытаний</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Данный</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кабель</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по</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многим</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показателям</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превосходит</w:t>
      </w:r>
      <w:proofErr w:type="spellEnd"/>
      <w:r w:rsidRPr="0085250E">
        <w:rPr>
          <w:rFonts w:ascii="CorporateSTOT" w:hAnsi="CorporateSTOT"/>
          <w:sz w:val="20"/>
          <w:szCs w:val="20"/>
        </w:rPr>
        <w:t xml:space="preserve"> </w:t>
      </w:r>
      <w:r w:rsidR="00640591">
        <w:rPr>
          <w:rFonts w:ascii="CorporateSTOT" w:hAnsi="CorporateSTOT"/>
          <w:sz w:val="20"/>
          <w:szCs w:val="20"/>
          <w:lang w:val="ru-RU"/>
        </w:rPr>
        <w:t xml:space="preserve">требования </w:t>
      </w:r>
      <w:proofErr w:type="spellStart"/>
      <w:r w:rsidRPr="0085250E">
        <w:rPr>
          <w:rFonts w:ascii="CorporateSTOT" w:hAnsi="CorporateSTOT"/>
          <w:sz w:val="20"/>
          <w:szCs w:val="20"/>
        </w:rPr>
        <w:t>российски</w:t>
      </w:r>
      <w:r w:rsidR="00640591">
        <w:rPr>
          <w:rFonts w:ascii="CorporateSTOT" w:hAnsi="CorporateSTOT"/>
          <w:sz w:val="20"/>
          <w:szCs w:val="20"/>
          <w:lang w:val="ru-RU"/>
        </w:rPr>
        <w:t>х</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стандарт</w:t>
      </w:r>
      <w:r w:rsidR="00640591">
        <w:rPr>
          <w:rFonts w:ascii="CorporateSTOT" w:hAnsi="CorporateSTOT"/>
          <w:sz w:val="20"/>
          <w:szCs w:val="20"/>
          <w:lang w:val="ru-RU"/>
        </w:rPr>
        <w:t>ов</w:t>
      </w:r>
      <w:proofErr w:type="spellEnd"/>
      <w:r w:rsidRPr="0085250E">
        <w:rPr>
          <w:rFonts w:ascii="CorporateSTOT" w:hAnsi="CorporateSTOT"/>
          <w:sz w:val="20"/>
          <w:szCs w:val="20"/>
        </w:rPr>
        <w:t xml:space="preserve"> ГОСТ</w:t>
      </w:r>
      <w:r w:rsidR="00640591">
        <w:rPr>
          <w:rFonts w:ascii="CorporateSTOT" w:hAnsi="CorporateSTOT"/>
          <w:sz w:val="20"/>
          <w:szCs w:val="20"/>
          <w:lang w:val="ru-RU"/>
        </w:rPr>
        <w:t>, что подтверждают результаты испытаний более жёстких, чем предписывает ГОСТ</w:t>
      </w:r>
      <w:r w:rsidRPr="0085250E">
        <w:rPr>
          <w:rFonts w:ascii="CorporateSTOT" w:hAnsi="CorporateSTOT"/>
          <w:sz w:val="20"/>
          <w:szCs w:val="20"/>
        </w:rPr>
        <w:t xml:space="preserve">, </w:t>
      </w:r>
      <w:proofErr w:type="spellStart"/>
      <w:r w:rsidRPr="0085250E">
        <w:rPr>
          <w:rFonts w:ascii="CorporateSTOT" w:hAnsi="CorporateSTOT"/>
          <w:sz w:val="20"/>
          <w:szCs w:val="20"/>
        </w:rPr>
        <w:t>соответствует</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гармонизированным</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европейским</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стандартам</w:t>
      </w:r>
      <w:proofErr w:type="spellEnd"/>
      <w:r w:rsidRPr="0085250E">
        <w:rPr>
          <w:rFonts w:ascii="CorporateSTOT" w:hAnsi="CorporateSTOT"/>
          <w:sz w:val="20"/>
          <w:szCs w:val="20"/>
        </w:rPr>
        <w:t xml:space="preserve"> </w:t>
      </w:r>
      <w:r w:rsidRPr="0085250E">
        <w:rPr>
          <w:rFonts w:ascii="CorporateSTOT" w:hAnsi="CorporateSTOT"/>
          <w:sz w:val="20"/>
          <w:szCs w:val="20"/>
          <w:lang w:val="en-US"/>
        </w:rPr>
        <w:t>CENELEC</w:t>
      </w:r>
      <w:r w:rsidRPr="0085250E">
        <w:rPr>
          <w:rFonts w:ascii="CorporateSTOT" w:hAnsi="CorporateSTOT"/>
          <w:sz w:val="20"/>
          <w:szCs w:val="20"/>
        </w:rPr>
        <w:t xml:space="preserve"> </w:t>
      </w:r>
      <w:r w:rsidRPr="0085250E">
        <w:rPr>
          <w:rFonts w:ascii="CorporateSTOT" w:hAnsi="CorporateSTOT"/>
          <w:sz w:val="20"/>
          <w:szCs w:val="20"/>
          <w:lang w:val="en-US"/>
        </w:rPr>
        <w:t>HAR</w:t>
      </w:r>
      <w:r w:rsidRPr="0085250E">
        <w:rPr>
          <w:rFonts w:ascii="CorporateSTOT" w:hAnsi="CorporateSTOT"/>
          <w:sz w:val="20"/>
          <w:szCs w:val="20"/>
        </w:rPr>
        <w:t xml:space="preserve">, а </w:t>
      </w:r>
      <w:proofErr w:type="spellStart"/>
      <w:r w:rsidRPr="0085250E">
        <w:rPr>
          <w:rFonts w:ascii="CorporateSTOT" w:hAnsi="CorporateSTOT"/>
          <w:sz w:val="20"/>
          <w:szCs w:val="20"/>
        </w:rPr>
        <w:t>также</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стандартам</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немецкого</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электротехнического</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сообщества</w:t>
      </w:r>
      <w:proofErr w:type="spellEnd"/>
      <w:r w:rsidRPr="0085250E">
        <w:rPr>
          <w:rFonts w:ascii="CorporateSTOT" w:hAnsi="CorporateSTOT"/>
          <w:sz w:val="20"/>
          <w:szCs w:val="20"/>
        </w:rPr>
        <w:t xml:space="preserve"> </w:t>
      </w:r>
      <w:r w:rsidRPr="0085250E">
        <w:rPr>
          <w:rFonts w:ascii="CorporateSTOT" w:hAnsi="CorporateSTOT"/>
          <w:sz w:val="20"/>
          <w:szCs w:val="20"/>
          <w:lang w:val="en-US"/>
        </w:rPr>
        <w:t>VDE</w:t>
      </w:r>
      <w:r w:rsidRPr="0085250E">
        <w:rPr>
          <w:rFonts w:ascii="CorporateSTOT" w:hAnsi="CorporateSTOT"/>
          <w:sz w:val="20"/>
          <w:szCs w:val="20"/>
        </w:rPr>
        <w:t>.</w:t>
      </w:r>
      <w:r w:rsidRPr="0085250E">
        <w:rPr>
          <w:rFonts w:ascii="CorporateSTOT" w:hAnsi="CorporateSTOT"/>
          <w:sz w:val="20"/>
          <w:szCs w:val="20"/>
        </w:rPr>
        <w:br/>
      </w:r>
      <w:r w:rsidRPr="0085250E">
        <w:rPr>
          <w:rFonts w:ascii="CorporateSTOT" w:hAnsi="CorporateSTOT"/>
          <w:sz w:val="20"/>
          <w:szCs w:val="20"/>
        </w:rPr>
        <w:br/>
      </w:r>
      <w:proofErr w:type="spellStart"/>
      <w:r w:rsidRPr="0085250E">
        <w:rPr>
          <w:rFonts w:ascii="CorporateSTOT" w:hAnsi="CorporateSTOT"/>
          <w:sz w:val="20"/>
          <w:szCs w:val="20"/>
        </w:rPr>
        <w:t>Отличительной</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особенностью</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данной</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продуктовой</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линии</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является</w:t>
      </w:r>
      <w:proofErr w:type="spellEnd"/>
      <w:r w:rsidRPr="0085250E">
        <w:rPr>
          <w:rFonts w:ascii="CorporateSTOT" w:hAnsi="CorporateSTOT"/>
          <w:sz w:val="20"/>
          <w:szCs w:val="20"/>
        </w:rPr>
        <w:t xml:space="preserve"> </w:t>
      </w:r>
      <w:r w:rsidR="00640591">
        <w:rPr>
          <w:rFonts w:ascii="CorporateSTOT" w:hAnsi="CorporateSTOT"/>
          <w:sz w:val="20"/>
          <w:szCs w:val="20"/>
          <w:lang w:val="ru-RU"/>
        </w:rPr>
        <w:t>5</w:t>
      </w:r>
      <w:r w:rsidRPr="0085250E">
        <w:rPr>
          <w:rFonts w:ascii="CorporateSTOT" w:hAnsi="CorporateSTOT"/>
          <w:sz w:val="20"/>
          <w:szCs w:val="20"/>
        </w:rPr>
        <w:t xml:space="preserve"> </w:t>
      </w:r>
      <w:proofErr w:type="spellStart"/>
      <w:r w:rsidRPr="0085250E">
        <w:rPr>
          <w:rFonts w:ascii="CorporateSTOT" w:hAnsi="CorporateSTOT"/>
          <w:sz w:val="20"/>
          <w:szCs w:val="20"/>
        </w:rPr>
        <w:t>класс</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гибкости</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Благодаря</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специальному</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типу</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скрутки</w:t>
      </w:r>
      <w:proofErr w:type="spellEnd"/>
      <w:r w:rsidRPr="0085250E">
        <w:rPr>
          <w:rFonts w:ascii="CorporateSTOT" w:hAnsi="CorporateSTOT"/>
          <w:sz w:val="20"/>
          <w:szCs w:val="20"/>
        </w:rPr>
        <w:t xml:space="preserve"> и </w:t>
      </w:r>
      <w:proofErr w:type="spellStart"/>
      <w:r w:rsidRPr="0085250E">
        <w:rPr>
          <w:rFonts w:ascii="CorporateSTOT" w:hAnsi="CorporateSTOT"/>
          <w:sz w:val="20"/>
          <w:szCs w:val="20"/>
        </w:rPr>
        <w:t>конструкции</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жилы</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состоящей</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из</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тонких</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медных</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проволок</w:t>
      </w:r>
      <w:proofErr w:type="spellEnd"/>
      <w:r w:rsidRPr="0085250E">
        <w:rPr>
          <w:rFonts w:ascii="CorporateSTOT" w:hAnsi="CorporateSTOT"/>
          <w:sz w:val="20"/>
          <w:szCs w:val="20"/>
        </w:rPr>
        <w:t xml:space="preserve">, а </w:t>
      </w:r>
      <w:proofErr w:type="spellStart"/>
      <w:r w:rsidRPr="0085250E">
        <w:rPr>
          <w:rFonts w:ascii="CorporateSTOT" w:hAnsi="CorporateSTOT"/>
          <w:sz w:val="20"/>
          <w:szCs w:val="20"/>
        </w:rPr>
        <w:t>также</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оптимальному</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наружному</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диаметру</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процесс</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прокладки</w:t>
      </w:r>
      <w:proofErr w:type="spellEnd"/>
      <w:r w:rsidRPr="0085250E">
        <w:rPr>
          <w:rFonts w:ascii="CorporateSTOT" w:hAnsi="CorporateSTOT"/>
          <w:sz w:val="20"/>
          <w:szCs w:val="20"/>
        </w:rPr>
        <w:t xml:space="preserve"> и </w:t>
      </w:r>
      <w:proofErr w:type="spellStart"/>
      <w:r w:rsidRPr="0085250E">
        <w:rPr>
          <w:rFonts w:ascii="CorporateSTOT" w:hAnsi="CorporateSTOT"/>
          <w:sz w:val="20"/>
          <w:szCs w:val="20"/>
        </w:rPr>
        <w:t>монтажа</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становится</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гораздо</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проще</w:t>
      </w:r>
      <w:proofErr w:type="spellEnd"/>
      <w:r w:rsidRPr="0085250E">
        <w:rPr>
          <w:rFonts w:ascii="CorporateSTOT" w:hAnsi="CorporateSTOT"/>
          <w:sz w:val="20"/>
          <w:szCs w:val="20"/>
        </w:rPr>
        <w:t>.</w:t>
      </w:r>
    </w:p>
    <w:p w:rsidR="00640591" w:rsidRPr="00640591" w:rsidRDefault="00640591" w:rsidP="00EA0CFF">
      <w:pPr>
        <w:spacing w:line="360" w:lineRule="auto"/>
        <w:rPr>
          <w:rFonts w:ascii="CorporateSTOT" w:hAnsi="CorporateSTOT"/>
          <w:sz w:val="20"/>
          <w:szCs w:val="20"/>
          <w:lang w:val="ru-RU"/>
        </w:rPr>
      </w:pPr>
      <w:r>
        <w:rPr>
          <w:rFonts w:ascii="CorporateSTOT" w:hAnsi="CorporateSTOT"/>
          <w:sz w:val="20"/>
          <w:szCs w:val="20"/>
          <w:lang w:val="ru-RU"/>
        </w:rPr>
        <w:t xml:space="preserve">Кроме того, кабель отвечает повышенным электротехническим требованиям, </w:t>
      </w:r>
      <w:proofErr w:type="gramStart"/>
      <w:r>
        <w:rPr>
          <w:rFonts w:ascii="CorporateSTOT" w:hAnsi="CorporateSTOT"/>
          <w:sz w:val="20"/>
          <w:szCs w:val="20"/>
          <w:lang w:val="ru-RU"/>
        </w:rPr>
        <w:t xml:space="preserve">выдерживая </w:t>
      </w:r>
      <w:r w:rsidR="00394D9B">
        <w:rPr>
          <w:rFonts w:ascii="CorporateSTOT" w:hAnsi="CorporateSTOT"/>
          <w:sz w:val="20"/>
          <w:szCs w:val="20"/>
          <w:lang w:val="ru-RU"/>
        </w:rPr>
        <w:t>испытательное напряжение в 4 кВ и име</w:t>
      </w:r>
      <w:r w:rsidR="007837EC">
        <w:rPr>
          <w:rFonts w:ascii="CorporateSTOT" w:hAnsi="CorporateSTOT"/>
          <w:sz w:val="20"/>
          <w:szCs w:val="20"/>
          <w:lang w:val="ru-RU"/>
        </w:rPr>
        <w:t>ет</w:t>
      </w:r>
      <w:proofErr w:type="gramEnd"/>
      <w:r w:rsidR="00394D9B">
        <w:rPr>
          <w:rFonts w:ascii="CorporateSTOT" w:hAnsi="CorporateSTOT"/>
          <w:sz w:val="20"/>
          <w:szCs w:val="20"/>
          <w:lang w:val="ru-RU"/>
        </w:rPr>
        <w:t xml:space="preserve"> широкий температурный диапазон применения: от -40 до +80 </w:t>
      </w:r>
      <w:r w:rsidR="00394D9B">
        <w:rPr>
          <w:rFonts w:ascii="Calibri" w:hAnsi="Calibri"/>
          <w:sz w:val="20"/>
          <w:szCs w:val="20"/>
          <w:lang w:val="ru-RU"/>
        </w:rPr>
        <w:t>°</w:t>
      </w:r>
      <w:r w:rsidR="00394D9B">
        <w:rPr>
          <w:rFonts w:ascii="CorporateSTOT" w:hAnsi="CorporateSTOT"/>
          <w:sz w:val="20"/>
          <w:szCs w:val="20"/>
          <w:lang w:val="ru-RU"/>
        </w:rPr>
        <w:t>С.</w:t>
      </w:r>
    </w:p>
    <w:p w:rsidR="00420DEF" w:rsidRDefault="00420DEF" w:rsidP="00EA0CFF">
      <w:pPr>
        <w:spacing w:line="360" w:lineRule="auto"/>
        <w:rPr>
          <w:rFonts w:ascii="CorporateSTOT" w:hAnsi="CorporateSTOT"/>
          <w:sz w:val="20"/>
          <w:szCs w:val="20"/>
          <w:lang w:val="ru-RU"/>
        </w:rPr>
      </w:pPr>
    </w:p>
    <w:p w:rsidR="0085250E" w:rsidRPr="0085250E" w:rsidRDefault="00420DEF" w:rsidP="00EA0CFF">
      <w:pPr>
        <w:spacing w:line="360" w:lineRule="auto"/>
        <w:rPr>
          <w:rFonts w:ascii="CorporateSTOT" w:hAnsi="CorporateSTOT"/>
          <w:sz w:val="20"/>
          <w:szCs w:val="20"/>
        </w:rPr>
      </w:pPr>
      <w:r>
        <w:rPr>
          <w:rFonts w:ascii="CorporateSTOT" w:hAnsi="CorporateSTOT"/>
          <w:noProof/>
          <w:sz w:val="20"/>
          <w:szCs w:val="20"/>
          <w:lang w:val="ru-RU"/>
        </w:rPr>
        <w:drawing>
          <wp:inline distT="0" distB="0" distL="0" distR="0">
            <wp:extent cx="4508390" cy="31010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alogue_LAPP KABEL® X05VV-F нг(А)-LS.png"/>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8812" b="26241"/>
                    <a:stretch/>
                  </pic:blipFill>
                  <pic:spPr bwMode="auto">
                    <a:xfrm>
                      <a:off x="0" y="0"/>
                      <a:ext cx="4510405" cy="3102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85250E" w:rsidRPr="0085250E">
        <w:rPr>
          <w:rFonts w:ascii="CorporateSTOT" w:hAnsi="CorporateSTOT"/>
          <w:sz w:val="20"/>
          <w:szCs w:val="20"/>
        </w:rPr>
        <w:br/>
      </w:r>
      <w:r w:rsidR="00640591" w:rsidRPr="00640591">
        <w:rPr>
          <w:rFonts w:ascii="CorporateSTOT" w:hAnsi="CorporateSTOT"/>
          <w:sz w:val="20"/>
          <w:szCs w:val="20"/>
          <w:lang w:val="ru-RU"/>
        </w:rPr>
        <w:t>Кабел</w:t>
      </w:r>
      <w:r w:rsidR="00640591">
        <w:rPr>
          <w:rFonts w:ascii="CorporateSTOT" w:hAnsi="CorporateSTOT"/>
          <w:sz w:val="20"/>
          <w:szCs w:val="20"/>
          <w:lang w:val="ru-RU"/>
        </w:rPr>
        <w:t>ь</w:t>
      </w:r>
      <w:r w:rsidR="00640591">
        <w:rPr>
          <w:rFonts w:ascii="CorporateSTOT" w:hAnsi="CorporateSTOT"/>
          <w:b/>
          <w:sz w:val="20"/>
          <w:szCs w:val="20"/>
          <w:lang w:val="ru-RU"/>
        </w:rPr>
        <w:t xml:space="preserve"> </w:t>
      </w:r>
      <w:r w:rsidR="0085250E" w:rsidRPr="0085250E">
        <w:rPr>
          <w:rFonts w:ascii="CorporateSTOT" w:hAnsi="CorporateSTOT"/>
          <w:b/>
          <w:sz w:val="20"/>
          <w:szCs w:val="20"/>
          <w:lang w:val="en-US"/>
        </w:rPr>
        <w:t>LAPP</w:t>
      </w:r>
      <w:r w:rsidR="0085250E" w:rsidRPr="0085250E">
        <w:rPr>
          <w:rFonts w:ascii="CorporateSTOT" w:hAnsi="CorporateSTOT"/>
          <w:b/>
          <w:sz w:val="20"/>
          <w:szCs w:val="20"/>
        </w:rPr>
        <w:t xml:space="preserve"> </w:t>
      </w:r>
      <w:r w:rsidR="0085250E" w:rsidRPr="0085250E">
        <w:rPr>
          <w:rFonts w:ascii="CorporateSTOT" w:hAnsi="CorporateSTOT"/>
          <w:b/>
          <w:sz w:val="20"/>
          <w:szCs w:val="20"/>
          <w:lang w:val="en-US"/>
        </w:rPr>
        <w:t>KABEL</w:t>
      </w:r>
      <w:r w:rsidR="0085250E" w:rsidRPr="0085250E">
        <w:rPr>
          <w:rFonts w:ascii="CorporateSTOT" w:hAnsi="CorporateSTOT"/>
          <w:b/>
          <w:sz w:val="20"/>
          <w:szCs w:val="20"/>
        </w:rPr>
        <w:t xml:space="preserve">® </w:t>
      </w:r>
      <w:r w:rsidR="0085250E" w:rsidRPr="0085250E">
        <w:rPr>
          <w:rFonts w:ascii="CorporateSTOT" w:hAnsi="CorporateSTOT"/>
          <w:b/>
          <w:sz w:val="20"/>
          <w:szCs w:val="20"/>
          <w:lang w:val="en-US"/>
        </w:rPr>
        <w:t>X</w:t>
      </w:r>
      <w:r w:rsidR="0085250E" w:rsidRPr="0085250E">
        <w:rPr>
          <w:rFonts w:ascii="CorporateSTOT" w:hAnsi="CorporateSTOT"/>
          <w:b/>
          <w:sz w:val="20"/>
          <w:szCs w:val="20"/>
        </w:rPr>
        <w:t>05</w:t>
      </w:r>
      <w:r w:rsidR="0085250E" w:rsidRPr="0085250E">
        <w:rPr>
          <w:rFonts w:ascii="CorporateSTOT" w:hAnsi="CorporateSTOT"/>
          <w:b/>
          <w:sz w:val="20"/>
          <w:szCs w:val="20"/>
          <w:lang w:val="en-US"/>
        </w:rPr>
        <w:t>VV</w:t>
      </w:r>
      <w:r w:rsidR="0085250E" w:rsidRPr="0085250E">
        <w:rPr>
          <w:rFonts w:ascii="CorporateSTOT" w:hAnsi="CorporateSTOT"/>
          <w:b/>
          <w:sz w:val="20"/>
          <w:szCs w:val="20"/>
        </w:rPr>
        <w:t>-</w:t>
      </w:r>
      <w:r w:rsidR="0085250E" w:rsidRPr="0085250E">
        <w:rPr>
          <w:rFonts w:ascii="CorporateSTOT" w:hAnsi="CorporateSTOT"/>
          <w:b/>
          <w:sz w:val="20"/>
          <w:szCs w:val="20"/>
          <w:lang w:val="en-US"/>
        </w:rPr>
        <w:t>F</w:t>
      </w:r>
      <w:r w:rsidR="0085250E" w:rsidRPr="0085250E">
        <w:rPr>
          <w:rFonts w:ascii="CorporateSTOT" w:hAnsi="CorporateSTOT"/>
          <w:b/>
          <w:sz w:val="20"/>
          <w:szCs w:val="20"/>
        </w:rPr>
        <w:t xml:space="preserve"> </w:t>
      </w:r>
      <w:proofErr w:type="spellStart"/>
      <w:r w:rsidR="0085250E" w:rsidRPr="0085250E">
        <w:rPr>
          <w:rFonts w:ascii="CorporateSTOT" w:hAnsi="CorporateSTOT"/>
          <w:b/>
          <w:sz w:val="20"/>
          <w:szCs w:val="20"/>
        </w:rPr>
        <w:t>н</w:t>
      </w:r>
      <w:proofErr w:type="gramStart"/>
      <w:r w:rsidR="0085250E" w:rsidRPr="0085250E">
        <w:rPr>
          <w:rFonts w:ascii="CorporateSTOT" w:hAnsi="CorporateSTOT"/>
          <w:b/>
          <w:sz w:val="20"/>
          <w:szCs w:val="20"/>
        </w:rPr>
        <w:t>г</w:t>
      </w:r>
      <w:proofErr w:type="spellEnd"/>
      <w:r w:rsidR="0085250E" w:rsidRPr="0085250E">
        <w:rPr>
          <w:rFonts w:ascii="CorporateSTOT" w:hAnsi="CorporateSTOT"/>
          <w:b/>
          <w:sz w:val="20"/>
          <w:szCs w:val="20"/>
        </w:rPr>
        <w:t>(</w:t>
      </w:r>
      <w:proofErr w:type="gramEnd"/>
      <w:r w:rsidR="0085250E" w:rsidRPr="0085250E">
        <w:rPr>
          <w:rFonts w:ascii="CorporateSTOT" w:hAnsi="CorporateSTOT"/>
          <w:b/>
          <w:sz w:val="20"/>
          <w:szCs w:val="20"/>
        </w:rPr>
        <w:t>А)-</w:t>
      </w:r>
      <w:r w:rsidR="0085250E" w:rsidRPr="0085250E">
        <w:rPr>
          <w:rFonts w:ascii="CorporateSTOT" w:hAnsi="CorporateSTOT"/>
          <w:b/>
          <w:sz w:val="20"/>
          <w:szCs w:val="20"/>
          <w:lang w:val="en-US"/>
        </w:rPr>
        <w:t>LS</w:t>
      </w:r>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обладает</w:t>
      </w:r>
      <w:proofErr w:type="spellEnd"/>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всеми</w:t>
      </w:r>
      <w:proofErr w:type="spellEnd"/>
      <w:r w:rsidR="0085250E" w:rsidRPr="0085250E">
        <w:rPr>
          <w:rFonts w:ascii="CorporateSTOT" w:hAnsi="CorporateSTOT"/>
          <w:sz w:val="20"/>
          <w:szCs w:val="20"/>
        </w:rPr>
        <w:t xml:space="preserve"> </w:t>
      </w:r>
      <w:r w:rsidR="00640591">
        <w:rPr>
          <w:rFonts w:ascii="CorporateSTOT" w:hAnsi="CorporateSTOT"/>
          <w:sz w:val="20"/>
          <w:szCs w:val="20"/>
          <w:lang w:val="ru-RU"/>
        </w:rPr>
        <w:t xml:space="preserve">техническими </w:t>
      </w:r>
      <w:proofErr w:type="spellStart"/>
      <w:r w:rsidR="0085250E" w:rsidRPr="0085250E">
        <w:rPr>
          <w:rFonts w:ascii="CorporateSTOT" w:hAnsi="CorporateSTOT"/>
          <w:sz w:val="20"/>
          <w:szCs w:val="20"/>
        </w:rPr>
        <w:t>свойствами</w:t>
      </w:r>
      <w:proofErr w:type="spellEnd"/>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стандартной</w:t>
      </w:r>
      <w:proofErr w:type="spellEnd"/>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модификации</w:t>
      </w:r>
      <w:proofErr w:type="spellEnd"/>
      <w:r w:rsidR="0085250E" w:rsidRPr="0085250E">
        <w:rPr>
          <w:rFonts w:ascii="CorporateSTOT" w:hAnsi="CorporateSTOT"/>
          <w:sz w:val="20"/>
          <w:szCs w:val="20"/>
        </w:rPr>
        <w:t xml:space="preserve">, </w:t>
      </w:r>
      <w:r w:rsidR="00D93CB7">
        <w:rPr>
          <w:rFonts w:ascii="CorporateSTOT" w:hAnsi="CorporateSTOT"/>
          <w:sz w:val="20"/>
          <w:szCs w:val="20"/>
          <w:lang w:val="ru-RU"/>
        </w:rPr>
        <w:t>и в дополнении</w:t>
      </w:r>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отличается</w:t>
      </w:r>
      <w:proofErr w:type="spellEnd"/>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высоким</w:t>
      </w:r>
      <w:proofErr w:type="spellEnd"/>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уровнем</w:t>
      </w:r>
      <w:proofErr w:type="spellEnd"/>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пожаробезопасности</w:t>
      </w:r>
      <w:proofErr w:type="spellEnd"/>
      <w:r w:rsidR="00640591">
        <w:rPr>
          <w:rFonts w:ascii="CorporateSTOT" w:hAnsi="CorporateSTOT"/>
          <w:sz w:val="20"/>
          <w:szCs w:val="20"/>
          <w:lang w:val="ru-RU"/>
        </w:rPr>
        <w:t xml:space="preserve"> (П1б.8.2.3.4)</w:t>
      </w:r>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Тщательный</w:t>
      </w:r>
      <w:proofErr w:type="spellEnd"/>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подбор</w:t>
      </w:r>
      <w:proofErr w:type="spellEnd"/>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пластиката</w:t>
      </w:r>
      <w:proofErr w:type="spellEnd"/>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обеспечивает</w:t>
      </w:r>
      <w:proofErr w:type="spellEnd"/>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баланс</w:t>
      </w:r>
      <w:proofErr w:type="spellEnd"/>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между</w:t>
      </w:r>
      <w:proofErr w:type="spellEnd"/>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низким</w:t>
      </w:r>
      <w:proofErr w:type="spellEnd"/>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уровнем</w:t>
      </w:r>
      <w:proofErr w:type="spellEnd"/>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дымообразования</w:t>
      </w:r>
      <w:proofErr w:type="spellEnd"/>
      <w:r w:rsidR="0085250E" w:rsidRPr="0085250E">
        <w:rPr>
          <w:rFonts w:ascii="CorporateSTOT" w:hAnsi="CorporateSTOT"/>
          <w:sz w:val="20"/>
          <w:szCs w:val="20"/>
        </w:rPr>
        <w:t xml:space="preserve"> и </w:t>
      </w:r>
      <w:proofErr w:type="spellStart"/>
      <w:r w:rsidR="0085250E" w:rsidRPr="0085250E">
        <w:rPr>
          <w:rFonts w:ascii="CorporateSTOT" w:hAnsi="CorporateSTOT"/>
          <w:sz w:val="20"/>
          <w:szCs w:val="20"/>
        </w:rPr>
        <w:t>хорошими</w:t>
      </w:r>
      <w:proofErr w:type="spellEnd"/>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физико-механическими</w:t>
      </w:r>
      <w:proofErr w:type="spellEnd"/>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свойствами</w:t>
      </w:r>
      <w:proofErr w:type="spellEnd"/>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обеспечивающими</w:t>
      </w:r>
      <w:proofErr w:type="spellEnd"/>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долговечность</w:t>
      </w:r>
      <w:proofErr w:type="spellEnd"/>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работы</w:t>
      </w:r>
      <w:proofErr w:type="spellEnd"/>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кабеля</w:t>
      </w:r>
      <w:proofErr w:type="spellEnd"/>
      <w:r w:rsidR="0085250E" w:rsidRPr="0085250E">
        <w:rPr>
          <w:rFonts w:ascii="CorporateSTOT" w:hAnsi="CorporateSTOT"/>
          <w:sz w:val="20"/>
          <w:szCs w:val="20"/>
        </w:rPr>
        <w:t xml:space="preserve">. В </w:t>
      </w:r>
      <w:proofErr w:type="spellStart"/>
      <w:r w:rsidR="0085250E" w:rsidRPr="0085250E">
        <w:rPr>
          <w:rFonts w:ascii="CorporateSTOT" w:hAnsi="CorporateSTOT"/>
          <w:sz w:val="20"/>
          <w:szCs w:val="20"/>
        </w:rPr>
        <w:t>совокупности</w:t>
      </w:r>
      <w:proofErr w:type="spellEnd"/>
      <w:r w:rsidR="0085250E" w:rsidRPr="0085250E">
        <w:rPr>
          <w:rFonts w:ascii="CorporateSTOT" w:hAnsi="CorporateSTOT"/>
          <w:sz w:val="20"/>
          <w:szCs w:val="20"/>
        </w:rPr>
        <w:t xml:space="preserve"> с </w:t>
      </w:r>
      <w:proofErr w:type="spellStart"/>
      <w:r w:rsidR="0085250E" w:rsidRPr="0085250E">
        <w:rPr>
          <w:rFonts w:ascii="CorporateSTOT" w:hAnsi="CorporateSTOT"/>
          <w:sz w:val="20"/>
          <w:szCs w:val="20"/>
        </w:rPr>
        <w:t>высокими</w:t>
      </w:r>
      <w:proofErr w:type="spellEnd"/>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свойствами</w:t>
      </w:r>
      <w:proofErr w:type="spellEnd"/>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гибкости</w:t>
      </w:r>
      <w:proofErr w:type="spellEnd"/>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кабель</w:t>
      </w:r>
      <w:proofErr w:type="spellEnd"/>
      <w:r w:rsidR="0085250E" w:rsidRPr="0085250E">
        <w:rPr>
          <w:rFonts w:ascii="CorporateSTOT" w:hAnsi="CorporateSTOT"/>
          <w:sz w:val="20"/>
          <w:szCs w:val="20"/>
        </w:rPr>
        <w:t xml:space="preserve"> </w:t>
      </w:r>
      <w:r w:rsidR="0085250E" w:rsidRPr="0085250E">
        <w:rPr>
          <w:rFonts w:ascii="CorporateSTOT" w:hAnsi="CorporateSTOT"/>
          <w:b/>
          <w:sz w:val="20"/>
          <w:szCs w:val="20"/>
          <w:lang w:val="en-US"/>
        </w:rPr>
        <w:t>LAPP</w:t>
      </w:r>
      <w:r w:rsidR="0085250E" w:rsidRPr="0085250E">
        <w:rPr>
          <w:rFonts w:ascii="CorporateSTOT" w:hAnsi="CorporateSTOT"/>
          <w:b/>
          <w:sz w:val="20"/>
          <w:szCs w:val="20"/>
        </w:rPr>
        <w:t xml:space="preserve"> </w:t>
      </w:r>
      <w:r w:rsidR="0085250E" w:rsidRPr="0085250E">
        <w:rPr>
          <w:rFonts w:ascii="CorporateSTOT" w:hAnsi="CorporateSTOT"/>
          <w:b/>
          <w:sz w:val="20"/>
          <w:szCs w:val="20"/>
          <w:lang w:val="en-US"/>
        </w:rPr>
        <w:t>KABEL</w:t>
      </w:r>
      <w:r w:rsidR="0085250E" w:rsidRPr="0085250E">
        <w:rPr>
          <w:rFonts w:ascii="CorporateSTOT" w:hAnsi="CorporateSTOT"/>
          <w:b/>
          <w:sz w:val="20"/>
          <w:szCs w:val="20"/>
        </w:rPr>
        <w:t xml:space="preserve">® </w:t>
      </w:r>
      <w:r w:rsidR="0085250E" w:rsidRPr="0085250E">
        <w:rPr>
          <w:rFonts w:ascii="CorporateSTOT" w:hAnsi="CorporateSTOT"/>
          <w:b/>
          <w:sz w:val="20"/>
          <w:szCs w:val="20"/>
          <w:lang w:val="en-US"/>
        </w:rPr>
        <w:t>X</w:t>
      </w:r>
      <w:r w:rsidR="0085250E" w:rsidRPr="0085250E">
        <w:rPr>
          <w:rFonts w:ascii="CorporateSTOT" w:hAnsi="CorporateSTOT"/>
          <w:b/>
          <w:sz w:val="20"/>
          <w:szCs w:val="20"/>
        </w:rPr>
        <w:t>05</w:t>
      </w:r>
      <w:r w:rsidR="0085250E" w:rsidRPr="0085250E">
        <w:rPr>
          <w:rFonts w:ascii="CorporateSTOT" w:hAnsi="CorporateSTOT"/>
          <w:b/>
          <w:sz w:val="20"/>
          <w:szCs w:val="20"/>
          <w:lang w:val="en-US"/>
        </w:rPr>
        <w:t>VV</w:t>
      </w:r>
      <w:r w:rsidR="0085250E" w:rsidRPr="0085250E">
        <w:rPr>
          <w:rFonts w:ascii="CorporateSTOT" w:hAnsi="CorporateSTOT"/>
          <w:b/>
          <w:sz w:val="20"/>
          <w:szCs w:val="20"/>
        </w:rPr>
        <w:t>-</w:t>
      </w:r>
      <w:r w:rsidR="0085250E" w:rsidRPr="0085250E">
        <w:rPr>
          <w:rFonts w:ascii="CorporateSTOT" w:hAnsi="CorporateSTOT"/>
          <w:b/>
          <w:sz w:val="20"/>
          <w:szCs w:val="20"/>
          <w:lang w:val="en-US"/>
        </w:rPr>
        <w:t>F</w:t>
      </w:r>
      <w:r w:rsidR="0085250E" w:rsidRPr="0085250E">
        <w:rPr>
          <w:rFonts w:ascii="CorporateSTOT" w:hAnsi="CorporateSTOT"/>
          <w:b/>
          <w:sz w:val="20"/>
          <w:szCs w:val="20"/>
        </w:rPr>
        <w:t xml:space="preserve"> </w:t>
      </w:r>
      <w:proofErr w:type="spellStart"/>
      <w:r w:rsidR="0085250E" w:rsidRPr="0085250E">
        <w:rPr>
          <w:rFonts w:ascii="CorporateSTOT" w:hAnsi="CorporateSTOT"/>
          <w:b/>
          <w:sz w:val="20"/>
          <w:szCs w:val="20"/>
        </w:rPr>
        <w:t>нг</w:t>
      </w:r>
      <w:proofErr w:type="spellEnd"/>
      <w:r w:rsidR="0085250E" w:rsidRPr="0085250E">
        <w:rPr>
          <w:rFonts w:ascii="CorporateSTOT" w:hAnsi="CorporateSTOT"/>
          <w:b/>
          <w:sz w:val="20"/>
          <w:szCs w:val="20"/>
        </w:rPr>
        <w:t>(А)-</w:t>
      </w:r>
      <w:r w:rsidR="0085250E" w:rsidRPr="0085250E">
        <w:rPr>
          <w:rFonts w:ascii="CorporateSTOT" w:hAnsi="CorporateSTOT"/>
          <w:b/>
          <w:sz w:val="20"/>
          <w:szCs w:val="20"/>
          <w:lang w:val="en-US"/>
        </w:rPr>
        <w:t>LS</w:t>
      </w:r>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не</w:t>
      </w:r>
      <w:proofErr w:type="spellEnd"/>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имеет</w:t>
      </w:r>
      <w:proofErr w:type="spellEnd"/>
      <w:r w:rsidR="0085250E" w:rsidRPr="0085250E">
        <w:rPr>
          <w:rFonts w:ascii="CorporateSTOT" w:hAnsi="CorporateSTOT"/>
          <w:sz w:val="20"/>
          <w:szCs w:val="20"/>
        </w:rPr>
        <w:t xml:space="preserve"> </w:t>
      </w:r>
      <w:r w:rsidR="00640591">
        <w:rPr>
          <w:rFonts w:ascii="CorporateSTOT" w:hAnsi="CorporateSTOT"/>
          <w:sz w:val="20"/>
          <w:szCs w:val="20"/>
          <w:lang w:val="ru-RU"/>
        </w:rPr>
        <w:t>аналогов европейского производства</w:t>
      </w:r>
      <w:r w:rsidR="0085250E" w:rsidRPr="0085250E">
        <w:rPr>
          <w:rFonts w:ascii="CorporateSTOT" w:hAnsi="CorporateSTOT"/>
          <w:sz w:val="20"/>
          <w:szCs w:val="20"/>
        </w:rPr>
        <w:t>.</w:t>
      </w:r>
      <w:r w:rsidR="0085250E" w:rsidRPr="0085250E">
        <w:rPr>
          <w:rFonts w:ascii="CorporateSTOT" w:hAnsi="CorporateSTOT"/>
          <w:sz w:val="20"/>
          <w:szCs w:val="20"/>
        </w:rPr>
        <w:br/>
      </w:r>
      <w:r w:rsidR="0085250E" w:rsidRPr="0085250E">
        <w:rPr>
          <w:rFonts w:ascii="CorporateSTOT" w:hAnsi="CorporateSTOT"/>
          <w:sz w:val="20"/>
          <w:szCs w:val="20"/>
        </w:rPr>
        <w:br/>
      </w:r>
      <w:proofErr w:type="spellStart"/>
      <w:r w:rsidR="0085250E" w:rsidRPr="0085250E">
        <w:rPr>
          <w:rFonts w:ascii="CorporateSTOT" w:hAnsi="CorporateSTOT"/>
          <w:sz w:val="20"/>
          <w:szCs w:val="20"/>
        </w:rPr>
        <w:t>Новые</w:t>
      </w:r>
      <w:proofErr w:type="spellEnd"/>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универсальные</w:t>
      </w:r>
      <w:proofErr w:type="spellEnd"/>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кабели</w:t>
      </w:r>
      <w:proofErr w:type="spellEnd"/>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могут</w:t>
      </w:r>
      <w:proofErr w:type="spellEnd"/>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применяться</w:t>
      </w:r>
      <w:proofErr w:type="spellEnd"/>
      <w:r w:rsidR="0085250E" w:rsidRPr="0085250E">
        <w:rPr>
          <w:rFonts w:ascii="CorporateSTOT" w:hAnsi="CorporateSTOT"/>
          <w:sz w:val="20"/>
          <w:szCs w:val="20"/>
        </w:rPr>
        <w:t xml:space="preserve"> в </w:t>
      </w:r>
      <w:proofErr w:type="spellStart"/>
      <w:r w:rsidR="0085250E" w:rsidRPr="0085250E">
        <w:rPr>
          <w:rFonts w:ascii="CorporateSTOT" w:hAnsi="CorporateSTOT"/>
          <w:sz w:val="20"/>
          <w:szCs w:val="20"/>
        </w:rPr>
        <w:t>различных</w:t>
      </w:r>
      <w:proofErr w:type="spellEnd"/>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сферах</w:t>
      </w:r>
      <w:proofErr w:type="spellEnd"/>
      <w:r w:rsidR="0085250E" w:rsidRPr="0085250E">
        <w:rPr>
          <w:rFonts w:ascii="CorporateSTOT" w:hAnsi="CorporateSTOT"/>
          <w:sz w:val="20"/>
          <w:szCs w:val="20"/>
        </w:rPr>
        <w:t>:</w:t>
      </w:r>
      <w:r w:rsidR="0085250E" w:rsidRPr="0085250E">
        <w:rPr>
          <w:rFonts w:ascii="CorporateSTOT" w:hAnsi="CorporateSTOT"/>
          <w:sz w:val="20"/>
          <w:szCs w:val="20"/>
        </w:rPr>
        <w:br/>
        <w:t xml:space="preserve">- </w:t>
      </w:r>
      <w:proofErr w:type="spellStart"/>
      <w:r w:rsidR="0085250E" w:rsidRPr="0085250E">
        <w:rPr>
          <w:rFonts w:ascii="CorporateSTOT" w:hAnsi="CorporateSTOT"/>
          <w:sz w:val="20"/>
          <w:szCs w:val="20"/>
        </w:rPr>
        <w:t>электрические</w:t>
      </w:r>
      <w:proofErr w:type="spellEnd"/>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установки</w:t>
      </w:r>
      <w:proofErr w:type="spellEnd"/>
      <w:r w:rsidR="0085250E" w:rsidRPr="0085250E">
        <w:rPr>
          <w:rFonts w:ascii="CorporateSTOT" w:hAnsi="CorporateSTOT"/>
          <w:sz w:val="20"/>
          <w:szCs w:val="20"/>
        </w:rPr>
        <w:t xml:space="preserve"> и </w:t>
      </w:r>
      <w:proofErr w:type="spellStart"/>
      <w:r w:rsidR="0085250E" w:rsidRPr="0085250E">
        <w:rPr>
          <w:rFonts w:ascii="CorporateSTOT" w:hAnsi="CorporateSTOT"/>
          <w:sz w:val="20"/>
          <w:szCs w:val="20"/>
        </w:rPr>
        <w:t>осветительные</w:t>
      </w:r>
      <w:proofErr w:type="spellEnd"/>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сети</w:t>
      </w:r>
      <w:proofErr w:type="spellEnd"/>
      <w:r w:rsidR="0085250E" w:rsidRPr="0085250E">
        <w:rPr>
          <w:rFonts w:ascii="CorporateSTOT" w:hAnsi="CorporateSTOT"/>
          <w:sz w:val="20"/>
          <w:szCs w:val="20"/>
        </w:rPr>
        <w:t>;</w:t>
      </w:r>
      <w:r w:rsidR="0085250E" w:rsidRPr="0085250E">
        <w:rPr>
          <w:rFonts w:ascii="CorporateSTOT" w:hAnsi="CorporateSTOT"/>
          <w:sz w:val="20"/>
          <w:szCs w:val="20"/>
        </w:rPr>
        <w:br/>
        <w:t xml:space="preserve">- </w:t>
      </w:r>
      <w:proofErr w:type="spellStart"/>
      <w:r w:rsidR="0085250E" w:rsidRPr="0085250E">
        <w:rPr>
          <w:rFonts w:ascii="CorporateSTOT" w:hAnsi="CorporateSTOT"/>
          <w:sz w:val="20"/>
          <w:szCs w:val="20"/>
        </w:rPr>
        <w:t>производство</w:t>
      </w:r>
      <w:proofErr w:type="spellEnd"/>
      <w:r w:rsidR="0085250E" w:rsidRPr="0085250E">
        <w:rPr>
          <w:rFonts w:ascii="CorporateSTOT" w:hAnsi="CorporateSTOT"/>
          <w:sz w:val="20"/>
          <w:szCs w:val="20"/>
        </w:rPr>
        <w:t xml:space="preserve"> и </w:t>
      </w:r>
      <w:proofErr w:type="spellStart"/>
      <w:r w:rsidR="0085250E" w:rsidRPr="0085250E">
        <w:rPr>
          <w:rFonts w:ascii="CorporateSTOT" w:hAnsi="CorporateSTOT"/>
          <w:sz w:val="20"/>
          <w:szCs w:val="20"/>
        </w:rPr>
        <w:t>монтаж</w:t>
      </w:r>
      <w:proofErr w:type="spellEnd"/>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промышленного</w:t>
      </w:r>
      <w:proofErr w:type="spellEnd"/>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электрооборудования</w:t>
      </w:r>
      <w:proofErr w:type="spellEnd"/>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машин</w:t>
      </w:r>
      <w:proofErr w:type="spellEnd"/>
      <w:r w:rsidR="0085250E" w:rsidRPr="0085250E">
        <w:rPr>
          <w:rFonts w:ascii="CorporateSTOT" w:hAnsi="CorporateSTOT"/>
          <w:sz w:val="20"/>
          <w:szCs w:val="20"/>
        </w:rPr>
        <w:t xml:space="preserve"> и </w:t>
      </w:r>
      <w:proofErr w:type="spellStart"/>
      <w:r w:rsidR="0085250E" w:rsidRPr="0085250E">
        <w:rPr>
          <w:rFonts w:ascii="CorporateSTOT" w:hAnsi="CorporateSTOT"/>
          <w:sz w:val="20"/>
          <w:szCs w:val="20"/>
        </w:rPr>
        <w:t>механизмов</w:t>
      </w:r>
      <w:proofErr w:type="spellEnd"/>
      <w:r w:rsidR="0085250E" w:rsidRPr="0085250E">
        <w:rPr>
          <w:rFonts w:ascii="CorporateSTOT" w:hAnsi="CorporateSTOT"/>
          <w:sz w:val="20"/>
          <w:szCs w:val="20"/>
        </w:rPr>
        <w:t>;</w:t>
      </w:r>
      <w:r w:rsidR="0085250E" w:rsidRPr="0085250E">
        <w:rPr>
          <w:rFonts w:ascii="CorporateSTOT" w:hAnsi="CorporateSTOT"/>
          <w:sz w:val="20"/>
          <w:szCs w:val="20"/>
        </w:rPr>
        <w:br/>
        <w:t xml:space="preserve">- </w:t>
      </w:r>
      <w:proofErr w:type="spellStart"/>
      <w:r w:rsidR="0085250E" w:rsidRPr="0085250E">
        <w:rPr>
          <w:rFonts w:ascii="CorporateSTOT" w:hAnsi="CorporateSTOT"/>
          <w:sz w:val="20"/>
          <w:szCs w:val="20"/>
        </w:rPr>
        <w:t>оснащение</w:t>
      </w:r>
      <w:proofErr w:type="spellEnd"/>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производственных</w:t>
      </w:r>
      <w:proofErr w:type="spellEnd"/>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линий</w:t>
      </w:r>
      <w:proofErr w:type="spellEnd"/>
      <w:r w:rsidR="0085250E" w:rsidRPr="0085250E">
        <w:rPr>
          <w:rFonts w:ascii="CorporateSTOT" w:hAnsi="CorporateSTOT"/>
          <w:sz w:val="20"/>
          <w:szCs w:val="20"/>
        </w:rPr>
        <w:t>;</w:t>
      </w:r>
      <w:r w:rsidR="0085250E" w:rsidRPr="0085250E">
        <w:rPr>
          <w:rFonts w:ascii="CorporateSTOT" w:hAnsi="CorporateSTOT"/>
          <w:sz w:val="20"/>
          <w:szCs w:val="20"/>
        </w:rPr>
        <w:br/>
        <w:t xml:space="preserve">- </w:t>
      </w:r>
      <w:proofErr w:type="spellStart"/>
      <w:r w:rsidR="0085250E" w:rsidRPr="0085250E">
        <w:rPr>
          <w:rFonts w:ascii="CorporateSTOT" w:hAnsi="CorporateSTOT"/>
          <w:sz w:val="20"/>
          <w:szCs w:val="20"/>
        </w:rPr>
        <w:t>питание</w:t>
      </w:r>
      <w:proofErr w:type="spellEnd"/>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контрольных</w:t>
      </w:r>
      <w:proofErr w:type="spellEnd"/>
      <w:r w:rsidR="0085250E" w:rsidRPr="0085250E">
        <w:rPr>
          <w:rFonts w:ascii="CorporateSTOT" w:hAnsi="CorporateSTOT"/>
          <w:sz w:val="20"/>
          <w:szCs w:val="20"/>
        </w:rPr>
        <w:t xml:space="preserve"> и </w:t>
      </w:r>
      <w:proofErr w:type="spellStart"/>
      <w:r w:rsidR="0085250E" w:rsidRPr="0085250E">
        <w:rPr>
          <w:rFonts w:ascii="CorporateSTOT" w:hAnsi="CorporateSTOT"/>
          <w:sz w:val="20"/>
          <w:szCs w:val="20"/>
        </w:rPr>
        <w:t>измерительных</w:t>
      </w:r>
      <w:proofErr w:type="spellEnd"/>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приборов</w:t>
      </w:r>
      <w:proofErr w:type="spellEnd"/>
      <w:r w:rsidR="0085250E" w:rsidRPr="0085250E">
        <w:rPr>
          <w:rFonts w:ascii="CorporateSTOT" w:hAnsi="CorporateSTOT"/>
          <w:sz w:val="20"/>
          <w:szCs w:val="20"/>
        </w:rPr>
        <w:t>;</w:t>
      </w:r>
      <w:r w:rsidR="0085250E" w:rsidRPr="0085250E">
        <w:rPr>
          <w:rFonts w:ascii="CorporateSTOT" w:hAnsi="CorporateSTOT"/>
          <w:sz w:val="20"/>
          <w:szCs w:val="20"/>
        </w:rPr>
        <w:br/>
        <w:t xml:space="preserve">- </w:t>
      </w:r>
      <w:proofErr w:type="spellStart"/>
      <w:r w:rsidR="0085250E" w:rsidRPr="0085250E">
        <w:rPr>
          <w:rFonts w:ascii="CorporateSTOT" w:hAnsi="CorporateSTOT"/>
          <w:sz w:val="20"/>
          <w:szCs w:val="20"/>
        </w:rPr>
        <w:t>электроприборы</w:t>
      </w:r>
      <w:proofErr w:type="spellEnd"/>
      <w:r w:rsidR="0085250E" w:rsidRPr="0085250E">
        <w:rPr>
          <w:rFonts w:ascii="CorporateSTOT" w:hAnsi="CorporateSTOT"/>
          <w:sz w:val="20"/>
          <w:szCs w:val="20"/>
        </w:rPr>
        <w:t xml:space="preserve"> и </w:t>
      </w:r>
      <w:proofErr w:type="spellStart"/>
      <w:r w:rsidR="0085250E" w:rsidRPr="0085250E">
        <w:rPr>
          <w:rFonts w:ascii="CorporateSTOT" w:hAnsi="CorporateSTOT"/>
          <w:sz w:val="20"/>
          <w:szCs w:val="20"/>
        </w:rPr>
        <w:t>электроинструменты</w:t>
      </w:r>
      <w:proofErr w:type="spellEnd"/>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бытового</w:t>
      </w:r>
      <w:proofErr w:type="spellEnd"/>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назначения</w:t>
      </w:r>
      <w:proofErr w:type="spellEnd"/>
      <w:r w:rsidR="0085250E" w:rsidRPr="0085250E">
        <w:rPr>
          <w:rFonts w:ascii="CorporateSTOT" w:hAnsi="CorporateSTOT"/>
          <w:sz w:val="20"/>
          <w:szCs w:val="20"/>
        </w:rPr>
        <w:t>;</w:t>
      </w:r>
      <w:r w:rsidR="0085250E" w:rsidRPr="0085250E">
        <w:rPr>
          <w:rFonts w:ascii="CorporateSTOT" w:hAnsi="CorporateSTOT"/>
          <w:sz w:val="20"/>
          <w:szCs w:val="20"/>
        </w:rPr>
        <w:br/>
        <w:t xml:space="preserve">- </w:t>
      </w:r>
      <w:proofErr w:type="spellStart"/>
      <w:r w:rsidR="0085250E" w:rsidRPr="0085250E">
        <w:rPr>
          <w:rFonts w:ascii="CorporateSTOT" w:hAnsi="CorporateSTOT"/>
          <w:sz w:val="20"/>
          <w:szCs w:val="20"/>
        </w:rPr>
        <w:t>средства</w:t>
      </w:r>
      <w:proofErr w:type="spellEnd"/>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малой</w:t>
      </w:r>
      <w:proofErr w:type="spellEnd"/>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механизации</w:t>
      </w:r>
      <w:proofErr w:type="spellEnd"/>
      <w:r w:rsidR="0085250E" w:rsidRPr="0085250E">
        <w:rPr>
          <w:rFonts w:ascii="CorporateSTOT" w:hAnsi="CorporateSTOT"/>
          <w:sz w:val="20"/>
          <w:szCs w:val="20"/>
        </w:rPr>
        <w:t xml:space="preserve"> и </w:t>
      </w:r>
      <w:proofErr w:type="spellStart"/>
      <w:r w:rsidR="0085250E" w:rsidRPr="0085250E">
        <w:rPr>
          <w:rFonts w:ascii="CorporateSTOT" w:hAnsi="CorporateSTOT"/>
          <w:sz w:val="20"/>
          <w:szCs w:val="20"/>
        </w:rPr>
        <w:t>изготовление</w:t>
      </w:r>
      <w:proofErr w:type="spellEnd"/>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удлинительных</w:t>
      </w:r>
      <w:proofErr w:type="spellEnd"/>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шнуров</w:t>
      </w:r>
      <w:proofErr w:type="spellEnd"/>
      <w:r w:rsidR="0085250E" w:rsidRPr="0085250E">
        <w:rPr>
          <w:rFonts w:ascii="CorporateSTOT" w:hAnsi="CorporateSTOT"/>
          <w:sz w:val="20"/>
          <w:szCs w:val="20"/>
        </w:rPr>
        <w:t>;</w:t>
      </w:r>
      <w:r w:rsidR="0085250E" w:rsidRPr="0085250E">
        <w:rPr>
          <w:rFonts w:ascii="CorporateSTOT" w:hAnsi="CorporateSTOT"/>
          <w:sz w:val="20"/>
          <w:szCs w:val="20"/>
        </w:rPr>
        <w:br/>
        <w:t xml:space="preserve">- </w:t>
      </w:r>
      <w:proofErr w:type="spellStart"/>
      <w:r w:rsidR="0085250E" w:rsidRPr="0085250E">
        <w:rPr>
          <w:rFonts w:ascii="CorporateSTOT" w:hAnsi="CorporateSTOT"/>
          <w:sz w:val="20"/>
          <w:szCs w:val="20"/>
        </w:rPr>
        <w:t>домашний</w:t>
      </w:r>
      <w:proofErr w:type="spellEnd"/>
      <w:r w:rsidR="0085250E" w:rsidRPr="0085250E">
        <w:rPr>
          <w:rFonts w:ascii="CorporateSTOT" w:hAnsi="CorporateSTOT"/>
          <w:sz w:val="20"/>
          <w:szCs w:val="20"/>
        </w:rPr>
        <w:t xml:space="preserve"> и </w:t>
      </w:r>
      <w:proofErr w:type="spellStart"/>
      <w:r w:rsidR="0085250E" w:rsidRPr="0085250E">
        <w:rPr>
          <w:rFonts w:ascii="CorporateSTOT" w:hAnsi="CorporateSTOT"/>
          <w:sz w:val="20"/>
          <w:szCs w:val="20"/>
        </w:rPr>
        <w:t>промышленный</w:t>
      </w:r>
      <w:proofErr w:type="spellEnd"/>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монтаж</w:t>
      </w:r>
      <w:proofErr w:type="spellEnd"/>
      <w:r w:rsidR="0085250E" w:rsidRPr="0085250E">
        <w:rPr>
          <w:rFonts w:ascii="CorporateSTOT" w:hAnsi="CorporateSTOT"/>
          <w:sz w:val="20"/>
          <w:szCs w:val="20"/>
        </w:rPr>
        <w:t xml:space="preserve"> </w:t>
      </w:r>
      <w:proofErr w:type="spellStart"/>
      <w:r w:rsidR="0085250E" w:rsidRPr="0085250E">
        <w:rPr>
          <w:rFonts w:ascii="CorporateSTOT" w:hAnsi="CorporateSTOT"/>
          <w:sz w:val="20"/>
          <w:szCs w:val="20"/>
        </w:rPr>
        <w:t>электропитания</w:t>
      </w:r>
      <w:proofErr w:type="spellEnd"/>
      <w:r w:rsidR="0085250E" w:rsidRPr="0085250E">
        <w:rPr>
          <w:rFonts w:ascii="CorporateSTOT" w:hAnsi="CorporateSTOT"/>
          <w:sz w:val="20"/>
          <w:szCs w:val="20"/>
        </w:rPr>
        <w:t>.</w:t>
      </w:r>
      <w:r w:rsidR="0085250E" w:rsidRPr="0085250E">
        <w:rPr>
          <w:rFonts w:ascii="CorporateSTOT" w:hAnsi="CorporateSTOT"/>
          <w:sz w:val="20"/>
          <w:szCs w:val="20"/>
        </w:rPr>
        <w:br/>
      </w:r>
    </w:p>
    <w:p w:rsidR="00444B3E" w:rsidRDefault="0085250E" w:rsidP="00920364">
      <w:pPr>
        <w:spacing w:line="360" w:lineRule="auto"/>
        <w:rPr>
          <w:rFonts w:ascii="CorporateSTOT" w:hAnsi="CorporateSTOT"/>
          <w:sz w:val="20"/>
          <w:szCs w:val="20"/>
          <w:lang w:val="ru-RU"/>
        </w:rPr>
      </w:pPr>
      <w:proofErr w:type="spellStart"/>
      <w:r w:rsidRPr="0085250E">
        <w:rPr>
          <w:rFonts w:ascii="CorporateSTOT" w:hAnsi="CorporateSTOT"/>
          <w:sz w:val="20"/>
          <w:szCs w:val="20"/>
        </w:rPr>
        <w:t>Выше</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описанные</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свойства</w:t>
      </w:r>
      <w:proofErr w:type="spellEnd"/>
      <w:r w:rsidRPr="0085250E">
        <w:rPr>
          <w:rFonts w:ascii="CorporateSTOT" w:hAnsi="CorporateSTOT"/>
          <w:sz w:val="20"/>
          <w:szCs w:val="20"/>
        </w:rPr>
        <w:t xml:space="preserve"> и </w:t>
      </w:r>
      <w:proofErr w:type="spellStart"/>
      <w:r w:rsidRPr="0085250E">
        <w:rPr>
          <w:rFonts w:ascii="CorporateSTOT" w:hAnsi="CorporateSTOT"/>
          <w:sz w:val="20"/>
          <w:szCs w:val="20"/>
        </w:rPr>
        <w:t>характеристики</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наглядно</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демонстрируют</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инновации</w:t>
      </w:r>
      <w:proofErr w:type="spellEnd"/>
      <w:r w:rsidRPr="0085250E">
        <w:rPr>
          <w:rFonts w:ascii="CorporateSTOT" w:hAnsi="CorporateSTOT"/>
          <w:sz w:val="20"/>
          <w:szCs w:val="20"/>
        </w:rPr>
        <w:t xml:space="preserve"> в </w:t>
      </w:r>
      <w:proofErr w:type="spellStart"/>
      <w:r w:rsidRPr="0085250E">
        <w:rPr>
          <w:rFonts w:ascii="CorporateSTOT" w:hAnsi="CorporateSTOT"/>
          <w:sz w:val="20"/>
          <w:szCs w:val="20"/>
        </w:rPr>
        <w:t>действии</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Одновременная</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простота</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конструкции</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высокое</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качество</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используемых</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компонентов</w:t>
      </w:r>
      <w:proofErr w:type="spellEnd"/>
      <w:r w:rsidRPr="0085250E">
        <w:rPr>
          <w:rFonts w:ascii="CorporateSTOT" w:hAnsi="CorporateSTOT"/>
          <w:sz w:val="20"/>
          <w:szCs w:val="20"/>
        </w:rPr>
        <w:t xml:space="preserve"> в </w:t>
      </w:r>
      <w:proofErr w:type="spellStart"/>
      <w:r w:rsidRPr="0085250E">
        <w:rPr>
          <w:rFonts w:ascii="CorporateSTOT" w:hAnsi="CorporateSTOT"/>
          <w:sz w:val="20"/>
          <w:szCs w:val="20"/>
        </w:rPr>
        <w:t>сочетании</w:t>
      </w:r>
      <w:proofErr w:type="spellEnd"/>
      <w:r w:rsidRPr="0085250E">
        <w:rPr>
          <w:rFonts w:ascii="CorporateSTOT" w:hAnsi="CorporateSTOT"/>
          <w:sz w:val="20"/>
          <w:szCs w:val="20"/>
        </w:rPr>
        <w:t xml:space="preserve"> с </w:t>
      </w:r>
      <w:proofErr w:type="spellStart"/>
      <w:r w:rsidRPr="0085250E">
        <w:rPr>
          <w:rFonts w:ascii="CorporateSTOT" w:hAnsi="CorporateSTOT"/>
          <w:sz w:val="20"/>
          <w:szCs w:val="20"/>
        </w:rPr>
        <w:t>современными</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технологиями</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позволили</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произвести</w:t>
      </w:r>
      <w:proofErr w:type="spellEnd"/>
      <w:r w:rsidRPr="0085250E">
        <w:rPr>
          <w:rFonts w:ascii="CorporateSTOT" w:hAnsi="CorporateSTOT"/>
          <w:sz w:val="20"/>
          <w:szCs w:val="20"/>
        </w:rPr>
        <w:t xml:space="preserve"> </w:t>
      </w:r>
      <w:r w:rsidR="00D93CB7">
        <w:rPr>
          <w:rFonts w:ascii="CorporateSTOT" w:hAnsi="CorporateSTOT"/>
          <w:sz w:val="20"/>
          <w:szCs w:val="20"/>
          <w:lang w:val="ru-RU"/>
        </w:rPr>
        <w:t xml:space="preserve">в России </w:t>
      </w:r>
      <w:proofErr w:type="spellStart"/>
      <w:r w:rsidRPr="0085250E">
        <w:rPr>
          <w:rFonts w:ascii="CorporateSTOT" w:hAnsi="CorporateSTOT"/>
          <w:sz w:val="20"/>
          <w:szCs w:val="20"/>
        </w:rPr>
        <w:t>уникальный</w:t>
      </w:r>
      <w:proofErr w:type="spellEnd"/>
      <w:r w:rsidRPr="0085250E">
        <w:rPr>
          <w:rFonts w:ascii="CorporateSTOT" w:hAnsi="CorporateSTOT"/>
          <w:sz w:val="20"/>
          <w:szCs w:val="20"/>
        </w:rPr>
        <w:t xml:space="preserve"> </w:t>
      </w:r>
      <w:proofErr w:type="spellStart"/>
      <w:r w:rsidRPr="0085250E">
        <w:rPr>
          <w:rFonts w:ascii="CorporateSTOT" w:hAnsi="CorporateSTOT"/>
          <w:sz w:val="20"/>
          <w:szCs w:val="20"/>
        </w:rPr>
        <w:t>кабель</w:t>
      </w:r>
      <w:proofErr w:type="spellEnd"/>
      <w:r w:rsidR="00D93CB7">
        <w:rPr>
          <w:rFonts w:ascii="CorporateSTOT" w:hAnsi="CorporateSTOT"/>
          <w:sz w:val="20"/>
          <w:szCs w:val="20"/>
          <w:lang w:val="ru-RU"/>
        </w:rPr>
        <w:t xml:space="preserve"> неизменного немецкого качества. А в случае с версией </w:t>
      </w:r>
      <w:proofErr w:type="spellStart"/>
      <w:r w:rsidR="00D93CB7">
        <w:rPr>
          <w:rFonts w:ascii="CorporateSTOT" w:hAnsi="CorporateSTOT"/>
          <w:sz w:val="20"/>
          <w:szCs w:val="20"/>
          <w:lang w:val="ru-RU"/>
        </w:rPr>
        <w:t>н</w:t>
      </w:r>
      <w:proofErr w:type="gramStart"/>
      <w:r w:rsidR="00D93CB7">
        <w:rPr>
          <w:rFonts w:ascii="CorporateSTOT" w:hAnsi="CorporateSTOT"/>
          <w:sz w:val="20"/>
          <w:szCs w:val="20"/>
          <w:lang w:val="ru-RU"/>
        </w:rPr>
        <w:t>г</w:t>
      </w:r>
      <w:proofErr w:type="spellEnd"/>
      <w:r w:rsidR="00D93CB7">
        <w:rPr>
          <w:rFonts w:ascii="CorporateSTOT" w:hAnsi="CorporateSTOT"/>
          <w:sz w:val="20"/>
          <w:szCs w:val="20"/>
          <w:lang w:val="ru-RU"/>
        </w:rPr>
        <w:t>(</w:t>
      </w:r>
      <w:proofErr w:type="gramEnd"/>
      <w:r w:rsidR="00D93CB7">
        <w:rPr>
          <w:rFonts w:ascii="CorporateSTOT" w:hAnsi="CorporateSTOT"/>
          <w:sz w:val="20"/>
          <w:szCs w:val="20"/>
          <w:lang w:val="ru-RU"/>
        </w:rPr>
        <w:t>А)-</w:t>
      </w:r>
      <w:r w:rsidR="00D93CB7">
        <w:rPr>
          <w:rFonts w:ascii="CorporateSTOT" w:hAnsi="CorporateSTOT"/>
          <w:sz w:val="20"/>
          <w:szCs w:val="20"/>
          <w:lang w:val="en-US"/>
        </w:rPr>
        <w:t>LS</w:t>
      </w:r>
      <w:r w:rsidR="00D93CB7">
        <w:rPr>
          <w:rFonts w:ascii="CorporateSTOT" w:hAnsi="CorporateSTOT"/>
          <w:sz w:val="20"/>
          <w:szCs w:val="20"/>
          <w:lang w:val="ru-RU"/>
        </w:rPr>
        <w:t>,</w:t>
      </w:r>
      <w:r w:rsidR="00D93CB7" w:rsidRPr="00D93CB7">
        <w:rPr>
          <w:rFonts w:ascii="CorporateSTOT" w:hAnsi="CorporateSTOT"/>
          <w:sz w:val="20"/>
          <w:szCs w:val="20"/>
          <w:lang w:val="ru-RU"/>
        </w:rPr>
        <w:t xml:space="preserve"> </w:t>
      </w:r>
      <w:r w:rsidR="00D93CB7">
        <w:rPr>
          <w:rFonts w:ascii="CorporateSTOT" w:hAnsi="CorporateSTOT"/>
          <w:sz w:val="20"/>
          <w:szCs w:val="20"/>
          <w:lang w:val="ru-RU"/>
        </w:rPr>
        <w:t>и не имеющий аналогов зарубежного</w:t>
      </w:r>
      <w:r w:rsidRPr="0085250E">
        <w:rPr>
          <w:rFonts w:ascii="CorporateSTOT" w:hAnsi="CorporateSTOT"/>
          <w:sz w:val="20"/>
          <w:szCs w:val="20"/>
        </w:rPr>
        <w:t xml:space="preserve"> </w:t>
      </w:r>
      <w:proofErr w:type="spellStart"/>
      <w:r w:rsidRPr="0085250E">
        <w:rPr>
          <w:rFonts w:ascii="CorporateSTOT" w:hAnsi="CorporateSTOT"/>
          <w:sz w:val="20"/>
          <w:szCs w:val="20"/>
        </w:rPr>
        <w:t>производства</w:t>
      </w:r>
      <w:proofErr w:type="spellEnd"/>
      <w:r w:rsidRPr="0085250E">
        <w:rPr>
          <w:rFonts w:ascii="CorporateSTOT" w:hAnsi="CorporateSTOT"/>
          <w:sz w:val="20"/>
          <w:szCs w:val="20"/>
        </w:rPr>
        <w:t>.</w:t>
      </w:r>
    </w:p>
    <w:p w:rsidR="00394D9B" w:rsidRPr="00394D9B" w:rsidRDefault="00394D9B" w:rsidP="00920364">
      <w:pPr>
        <w:spacing w:line="360" w:lineRule="auto"/>
        <w:rPr>
          <w:rFonts w:ascii="CorporateSTOT" w:hAnsi="CorporateSTOT"/>
          <w:sz w:val="20"/>
          <w:szCs w:val="20"/>
          <w:lang w:val="ru-RU"/>
        </w:rPr>
      </w:pPr>
      <w:bookmarkStart w:id="0" w:name="_GoBack"/>
      <w:bookmarkEnd w:id="0"/>
    </w:p>
    <w:p w:rsidR="00444B3E" w:rsidRPr="000C2BB4" w:rsidRDefault="00A462D6" w:rsidP="00D272EC">
      <w:pPr>
        <w:rPr>
          <w:rFonts w:ascii="CorporateSTOT" w:hAnsi="CorporateSTOT"/>
          <w:sz w:val="20"/>
          <w:szCs w:val="20"/>
        </w:rPr>
      </w:pPr>
      <w:r>
        <w:rPr>
          <w:rFonts w:ascii="CorporateSTOT" w:hAnsi="CorporateSTOT"/>
          <w:noProof/>
          <w:sz w:val="20"/>
          <w:szCs w:val="20"/>
          <w:lang w:val="ru-RU"/>
        </w:rPr>
        <w:drawing>
          <wp:inline distT="0" distB="0" distL="0" distR="0">
            <wp:extent cx="4532400" cy="2548800"/>
            <wp:effectExtent l="0" t="0" r="1905" b="4445"/>
            <wp:docPr id="4" name="Рисунок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a:hlinkClick r:id="rId9"/>
                    </pic:cNvPr>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532400" cy="2548800"/>
                    </a:xfrm>
                    <a:prstGeom prst="rect">
                      <a:avLst/>
                    </a:prstGeom>
                    <a:noFill/>
                    <a:ln>
                      <a:noFill/>
                    </a:ln>
                  </pic:spPr>
                </pic:pic>
              </a:graphicData>
            </a:graphic>
          </wp:inline>
        </w:drawing>
      </w:r>
    </w:p>
    <w:p w:rsidR="00444B3E" w:rsidRPr="009D3F4B" w:rsidRDefault="009D3F4B" w:rsidP="00D272EC">
      <w:pPr>
        <w:rPr>
          <w:rFonts w:ascii="CorporateSTOT" w:hAnsi="CorporateSTOT"/>
          <w:sz w:val="20"/>
          <w:szCs w:val="20"/>
        </w:rPr>
      </w:pPr>
      <w:r>
        <w:rPr>
          <w:rFonts w:ascii="CorporateSTOT" w:hAnsi="CorporateSTOT"/>
          <w:sz w:val="20"/>
          <w:szCs w:val="20"/>
          <w:lang w:val="ru-RU"/>
        </w:rPr>
        <w:t>Кабель</w:t>
      </w:r>
      <w:r w:rsidRPr="009D3F4B">
        <w:rPr>
          <w:rFonts w:ascii="CorporateSTOT" w:hAnsi="CorporateSTOT"/>
          <w:sz w:val="20"/>
          <w:szCs w:val="20"/>
        </w:rPr>
        <w:t xml:space="preserve"> </w:t>
      </w:r>
      <w:r w:rsidRPr="009D3F4B">
        <w:rPr>
          <w:rFonts w:ascii="CorporateSTOT" w:hAnsi="CorporateSTOT"/>
          <w:b/>
          <w:sz w:val="20"/>
          <w:szCs w:val="20"/>
        </w:rPr>
        <w:t>LAPP</w:t>
      </w:r>
      <w:r w:rsidRPr="0085250E">
        <w:rPr>
          <w:rFonts w:ascii="CorporateSTOT" w:hAnsi="CorporateSTOT"/>
          <w:b/>
          <w:sz w:val="20"/>
          <w:szCs w:val="20"/>
        </w:rPr>
        <w:t xml:space="preserve"> </w:t>
      </w:r>
      <w:r w:rsidRPr="009D3F4B">
        <w:rPr>
          <w:rFonts w:ascii="CorporateSTOT" w:hAnsi="CorporateSTOT"/>
          <w:b/>
          <w:sz w:val="20"/>
          <w:szCs w:val="20"/>
        </w:rPr>
        <w:t>KABEL</w:t>
      </w:r>
      <w:r w:rsidRPr="0085250E">
        <w:rPr>
          <w:rFonts w:ascii="CorporateSTOT" w:hAnsi="CorporateSTOT"/>
          <w:b/>
          <w:sz w:val="20"/>
          <w:szCs w:val="20"/>
        </w:rPr>
        <w:t xml:space="preserve">® </w:t>
      </w:r>
      <w:r w:rsidRPr="009D3F4B">
        <w:rPr>
          <w:rFonts w:ascii="CorporateSTOT" w:hAnsi="CorporateSTOT"/>
          <w:b/>
          <w:sz w:val="20"/>
          <w:szCs w:val="20"/>
        </w:rPr>
        <w:t>X</w:t>
      </w:r>
      <w:r w:rsidRPr="0085250E">
        <w:rPr>
          <w:rFonts w:ascii="CorporateSTOT" w:hAnsi="CorporateSTOT"/>
          <w:b/>
          <w:sz w:val="20"/>
          <w:szCs w:val="20"/>
        </w:rPr>
        <w:t>05</w:t>
      </w:r>
      <w:r w:rsidRPr="009D3F4B">
        <w:rPr>
          <w:rFonts w:ascii="CorporateSTOT" w:hAnsi="CorporateSTOT"/>
          <w:b/>
          <w:sz w:val="20"/>
          <w:szCs w:val="20"/>
        </w:rPr>
        <w:t>VV</w:t>
      </w:r>
      <w:r w:rsidRPr="0085250E">
        <w:rPr>
          <w:rFonts w:ascii="CorporateSTOT" w:hAnsi="CorporateSTOT"/>
          <w:b/>
          <w:sz w:val="20"/>
          <w:szCs w:val="20"/>
        </w:rPr>
        <w:t>-</w:t>
      </w:r>
      <w:r w:rsidRPr="009D3F4B">
        <w:rPr>
          <w:rFonts w:ascii="CorporateSTOT" w:hAnsi="CorporateSTOT"/>
          <w:b/>
          <w:sz w:val="20"/>
          <w:szCs w:val="20"/>
        </w:rPr>
        <w:t>F</w:t>
      </w:r>
    </w:p>
    <w:p w:rsidR="00444B3E" w:rsidRPr="009D3F4B" w:rsidRDefault="00444B3E" w:rsidP="00D272EC">
      <w:pPr>
        <w:rPr>
          <w:rFonts w:ascii="CorporateSTOT" w:hAnsi="CorporateSTOT"/>
          <w:sz w:val="20"/>
          <w:szCs w:val="20"/>
        </w:rPr>
      </w:pPr>
    </w:p>
    <w:p w:rsidR="00444B3E" w:rsidRPr="000C2BB4" w:rsidRDefault="00A462D6" w:rsidP="00D272EC">
      <w:pPr>
        <w:rPr>
          <w:rFonts w:ascii="CorporateSTOT" w:hAnsi="CorporateSTOT"/>
          <w:b/>
          <w:sz w:val="20"/>
          <w:szCs w:val="20"/>
        </w:rPr>
      </w:pPr>
      <w:r>
        <w:rPr>
          <w:rFonts w:ascii="CorporateSTOT" w:hAnsi="CorporateSTOT"/>
          <w:b/>
          <w:noProof/>
          <w:sz w:val="20"/>
          <w:szCs w:val="20"/>
          <w:lang w:val="ru-RU"/>
        </w:rPr>
        <w:drawing>
          <wp:inline distT="0" distB="0" distL="0" distR="0">
            <wp:extent cx="4528800" cy="2548800"/>
            <wp:effectExtent l="0" t="0" r="5715" b="4445"/>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OELFLEX Solar XLR WP_Wasserpfuetzen_480"/>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528800" cy="2548800"/>
                    </a:xfrm>
                    <a:prstGeom prst="rect">
                      <a:avLst/>
                    </a:prstGeom>
                    <a:noFill/>
                    <a:ln>
                      <a:noFill/>
                    </a:ln>
                  </pic:spPr>
                </pic:pic>
              </a:graphicData>
            </a:graphic>
          </wp:inline>
        </w:drawing>
      </w:r>
    </w:p>
    <w:p w:rsidR="00444B3E" w:rsidRPr="009D3F4B" w:rsidRDefault="009D3F4B" w:rsidP="00D272EC">
      <w:pPr>
        <w:rPr>
          <w:rFonts w:ascii="CorporateSTOT" w:hAnsi="CorporateSTOT"/>
          <w:b/>
          <w:sz w:val="20"/>
          <w:szCs w:val="20"/>
        </w:rPr>
      </w:pPr>
      <w:r>
        <w:rPr>
          <w:rFonts w:ascii="CorporateSTOT" w:hAnsi="CorporateSTOT"/>
          <w:sz w:val="20"/>
          <w:szCs w:val="20"/>
          <w:lang w:val="ru-RU"/>
        </w:rPr>
        <w:t>К</w:t>
      </w:r>
      <w:proofErr w:type="spellStart"/>
      <w:r w:rsidRPr="0085250E">
        <w:rPr>
          <w:rFonts w:ascii="CorporateSTOT" w:hAnsi="CorporateSTOT"/>
          <w:sz w:val="20"/>
          <w:szCs w:val="20"/>
        </w:rPr>
        <w:t>абель</w:t>
      </w:r>
      <w:proofErr w:type="spellEnd"/>
      <w:r w:rsidRPr="0085250E">
        <w:rPr>
          <w:rFonts w:ascii="CorporateSTOT" w:hAnsi="CorporateSTOT"/>
          <w:sz w:val="20"/>
          <w:szCs w:val="20"/>
        </w:rPr>
        <w:t xml:space="preserve"> </w:t>
      </w:r>
      <w:r w:rsidRPr="009D3F4B">
        <w:rPr>
          <w:rFonts w:ascii="CorporateSTOT" w:hAnsi="CorporateSTOT"/>
          <w:b/>
          <w:sz w:val="20"/>
          <w:szCs w:val="20"/>
        </w:rPr>
        <w:t>LAPP</w:t>
      </w:r>
      <w:r w:rsidRPr="0085250E">
        <w:rPr>
          <w:rFonts w:ascii="CorporateSTOT" w:hAnsi="CorporateSTOT"/>
          <w:b/>
          <w:sz w:val="20"/>
          <w:szCs w:val="20"/>
        </w:rPr>
        <w:t xml:space="preserve"> </w:t>
      </w:r>
      <w:r w:rsidRPr="009D3F4B">
        <w:rPr>
          <w:rFonts w:ascii="CorporateSTOT" w:hAnsi="CorporateSTOT"/>
          <w:b/>
          <w:sz w:val="20"/>
          <w:szCs w:val="20"/>
        </w:rPr>
        <w:t>KABEL</w:t>
      </w:r>
      <w:r w:rsidRPr="0085250E">
        <w:rPr>
          <w:rFonts w:ascii="CorporateSTOT" w:hAnsi="CorporateSTOT"/>
          <w:b/>
          <w:sz w:val="20"/>
          <w:szCs w:val="20"/>
        </w:rPr>
        <w:t xml:space="preserve">® </w:t>
      </w:r>
      <w:r w:rsidRPr="009D3F4B">
        <w:rPr>
          <w:rFonts w:ascii="CorporateSTOT" w:hAnsi="CorporateSTOT"/>
          <w:b/>
          <w:sz w:val="20"/>
          <w:szCs w:val="20"/>
        </w:rPr>
        <w:t>X</w:t>
      </w:r>
      <w:r w:rsidRPr="0085250E">
        <w:rPr>
          <w:rFonts w:ascii="CorporateSTOT" w:hAnsi="CorporateSTOT"/>
          <w:b/>
          <w:sz w:val="20"/>
          <w:szCs w:val="20"/>
        </w:rPr>
        <w:t>05</w:t>
      </w:r>
      <w:r w:rsidRPr="009D3F4B">
        <w:rPr>
          <w:rFonts w:ascii="CorporateSTOT" w:hAnsi="CorporateSTOT"/>
          <w:b/>
          <w:sz w:val="20"/>
          <w:szCs w:val="20"/>
        </w:rPr>
        <w:t>VV</w:t>
      </w:r>
      <w:r w:rsidRPr="0085250E">
        <w:rPr>
          <w:rFonts w:ascii="CorporateSTOT" w:hAnsi="CorporateSTOT"/>
          <w:b/>
          <w:sz w:val="20"/>
          <w:szCs w:val="20"/>
        </w:rPr>
        <w:t>-</w:t>
      </w:r>
      <w:r w:rsidRPr="009D3F4B">
        <w:rPr>
          <w:rFonts w:ascii="CorporateSTOT" w:hAnsi="CorporateSTOT"/>
          <w:b/>
          <w:sz w:val="20"/>
          <w:szCs w:val="20"/>
        </w:rPr>
        <w:t>F</w:t>
      </w:r>
      <w:r w:rsidRPr="0085250E">
        <w:rPr>
          <w:rFonts w:ascii="CorporateSTOT" w:hAnsi="CorporateSTOT"/>
          <w:b/>
          <w:sz w:val="20"/>
          <w:szCs w:val="20"/>
        </w:rPr>
        <w:t xml:space="preserve"> </w:t>
      </w:r>
      <w:proofErr w:type="spellStart"/>
      <w:r w:rsidRPr="0085250E">
        <w:rPr>
          <w:rFonts w:ascii="CorporateSTOT" w:hAnsi="CorporateSTOT"/>
          <w:b/>
          <w:sz w:val="20"/>
          <w:szCs w:val="20"/>
        </w:rPr>
        <w:t>нг</w:t>
      </w:r>
      <w:proofErr w:type="spellEnd"/>
      <w:r w:rsidRPr="0085250E">
        <w:rPr>
          <w:rFonts w:ascii="CorporateSTOT" w:hAnsi="CorporateSTOT"/>
          <w:b/>
          <w:sz w:val="20"/>
          <w:szCs w:val="20"/>
        </w:rPr>
        <w:t>(А)-</w:t>
      </w:r>
      <w:r w:rsidRPr="009D3F4B">
        <w:rPr>
          <w:rFonts w:ascii="CorporateSTOT" w:hAnsi="CorporateSTOT"/>
          <w:b/>
          <w:sz w:val="20"/>
          <w:szCs w:val="20"/>
        </w:rPr>
        <w:t>LS</w:t>
      </w:r>
      <w:r w:rsidRPr="0085250E">
        <w:rPr>
          <w:rFonts w:ascii="CorporateSTOT" w:hAnsi="CorporateSTOT"/>
          <w:sz w:val="20"/>
          <w:szCs w:val="20"/>
        </w:rPr>
        <w:t xml:space="preserve">  </w:t>
      </w:r>
    </w:p>
    <w:p w:rsidR="00F909BD" w:rsidRPr="009D3F4B" w:rsidRDefault="00F909BD" w:rsidP="00D272EC">
      <w:pPr>
        <w:rPr>
          <w:rFonts w:ascii="CorporateSTOT" w:hAnsi="CorporateSTOT"/>
          <w:b/>
          <w:color w:val="000000"/>
          <w:sz w:val="20"/>
          <w:szCs w:val="20"/>
          <w:lang w:eastAsia="en-GB"/>
        </w:rPr>
      </w:pPr>
    </w:p>
    <w:p w:rsidR="00920364" w:rsidRPr="00032A81" w:rsidRDefault="00920364" w:rsidP="00D272EC">
      <w:pPr>
        <w:rPr>
          <w:rFonts w:ascii="CorporateSTOT" w:hAnsi="CorporateSTOT"/>
          <w:b/>
          <w:color w:val="000000"/>
          <w:sz w:val="20"/>
          <w:szCs w:val="20"/>
          <w:lang w:eastAsia="en-GB"/>
        </w:rPr>
      </w:pPr>
    </w:p>
    <w:p w:rsidR="00444B3E" w:rsidRDefault="00444B3E" w:rsidP="00D272EC">
      <w:pPr>
        <w:rPr>
          <w:rFonts w:ascii="CorporateSTOT" w:hAnsi="CorporateSTOT"/>
          <w:b/>
          <w:color w:val="000000"/>
          <w:sz w:val="20"/>
          <w:szCs w:val="20"/>
          <w:lang w:val="ru-RU" w:eastAsia="en-GB"/>
        </w:rPr>
      </w:pPr>
      <w:r w:rsidRPr="000C2BB4">
        <w:rPr>
          <w:rFonts w:ascii="CorporateSTOT" w:hAnsi="CorporateSTOT"/>
          <w:b/>
          <w:color w:val="000000"/>
          <w:sz w:val="20"/>
          <w:szCs w:val="20"/>
          <w:lang w:val="ru-RU" w:eastAsia="en-GB"/>
        </w:rPr>
        <w:t xml:space="preserve">О </w:t>
      </w:r>
      <w:r w:rsidRPr="000C2BB4">
        <w:rPr>
          <w:rFonts w:ascii="CorporateSTOT" w:hAnsi="CorporateSTOT"/>
          <w:b/>
          <w:color w:val="000000"/>
          <w:sz w:val="20"/>
          <w:szCs w:val="20"/>
          <w:lang w:val="en-GB" w:eastAsia="en-GB"/>
        </w:rPr>
        <w:t>Lapp</w:t>
      </w:r>
      <w:r w:rsidRPr="000C2BB4">
        <w:rPr>
          <w:rFonts w:ascii="CorporateSTOT" w:hAnsi="CorporateSTOT"/>
          <w:b/>
          <w:color w:val="000000"/>
          <w:sz w:val="20"/>
          <w:szCs w:val="20"/>
          <w:lang w:val="ru-RU" w:eastAsia="en-GB"/>
        </w:rPr>
        <w:t xml:space="preserve"> </w:t>
      </w:r>
      <w:r w:rsidRPr="000C2BB4">
        <w:rPr>
          <w:rFonts w:ascii="CorporateSTOT" w:hAnsi="CorporateSTOT"/>
          <w:b/>
          <w:color w:val="000000"/>
          <w:sz w:val="20"/>
          <w:szCs w:val="20"/>
          <w:lang w:val="en-GB" w:eastAsia="en-GB"/>
        </w:rPr>
        <w:t>Group</w:t>
      </w:r>
      <w:r w:rsidRPr="000C2BB4">
        <w:rPr>
          <w:rFonts w:ascii="CorporateSTOT" w:hAnsi="CorporateSTOT"/>
          <w:b/>
          <w:color w:val="000000"/>
          <w:sz w:val="20"/>
          <w:szCs w:val="20"/>
          <w:lang w:val="ru-RU" w:eastAsia="en-GB"/>
        </w:rPr>
        <w:t>:</w:t>
      </w:r>
    </w:p>
    <w:p w:rsidR="00B42E3F" w:rsidRPr="000C2BB4" w:rsidRDefault="00B42E3F" w:rsidP="00D272EC">
      <w:pPr>
        <w:rPr>
          <w:rFonts w:ascii="CorporateSTOT" w:hAnsi="CorporateSTOT"/>
          <w:b/>
          <w:color w:val="000000"/>
          <w:sz w:val="20"/>
          <w:szCs w:val="20"/>
          <w:lang w:val="ru-RU" w:eastAsia="en-GB"/>
        </w:rPr>
      </w:pPr>
    </w:p>
    <w:p w:rsidR="00444B3E" w:rsidRPr="000C2BB4" w:rsidRDefault="00444B3E" w:rsidP="00B42E3F">
      <w:pPr>
        <w:pStyle w:val="21"/>
        <w:tabs>
          <w:tab w:val="left" w:pos="7384"/>
        </w:tabs>
        <w:spacing w:line="360" w:lineRule="auto"/>
        <w:ind w:right="113"/>
        <w:jc w:val="both"/>
        <w:rPr>
          <w:rFonts w:ascii="CorporateSTOT" w:hAnsi="CorporateSTOT"/>
          <w:sz w:val="20"/>
          <w:szCs w:val="20"/>
          <w:lang w:val="ru-RU" w:eastAsia="en-GB"/>
        </w:rPr>
      </w:pPr>
      <w:r w:rsidRPr="000C2BB4">
        <w:rPr>
          <w:rFonts w:ascii="CorporateSTOT" w:hAnsi="CorporateSTOT"/>
          <w:sz w:val="20"/>
          <w:szCs w:val="20"/>
          <w:lang w:val="ru-RU" w:eastAsia="en-GB"/>
        </w:rPr>
        <w:t xml:space="preserve">Компания </w:t>
      </w:r>
      <w:r w:rsidRPr="000C2BB4">
        <w:rPr>
          <w:rFonts w:ascii="CorporateSTOT" w:hAnsi="CorporateSTOT"/>
          <w:sz w:val="20"/>
          <w:szCs w:val="20"/>
          <w:lang w:val="en-GB" w:eastAsia="en-GB"/>
        </w:rPr>
        <w:t>Lapp</w:t>
      </w:r>
      <w:r w:rsidRPr="000C2BB4">
        <w:rPr>
          <w:rFonts w:ascii="CorporateSTOT" w:hAnsi="CorporateSTOT"/>
          <w:sz w:val="20"/>
          <w:szCs w:val="20"/>
          <w:lang w:val="ru-RU" w:eastAsia="en-GB"/>
        </w:rPr>
        <w:t xml:space="preserve"> </w:t>
      </w:r>
      <w:r w:rsidRPr="000C2BB4">
        <w:rPr>
          <w:rFonts w:ascii="CorporateSTOT" w:hAnsi="CorporateSTOT"/>
          <w:sz w:val="20"/>
          <w:szCs w:val="20"/>
          <w:lang w:val="en-GB" w:eastAsia="en-GB"/>
        </w:rPr>
        <w:t>Group</w:t>
      </w:r>
      <w:r w:rsidRPr="000C2BB4">
        <w:rPr>
          <w:rFonts w:ascii="CorporateSTOT" w:hAnsi="CorporateSTOT"/>
          <w:sz w:val="20"/>
          <w:szCs w:val="20"/>
          <w:lang w:val="ru-RU" w:eastAsia="en-GB"/>
        </w:rPr>
        <w:t xml:space="preserve">, главный офис в г. Штутгарт, Германия, является ведущим поставщиком системных решений, кабельно-проводниковой продукции и аксессуаров. Ассортимент компании включает в себя кабели силовые, контрольные и управления, оптоволоконные кабели, промышленные электрические соединители, интегрированные кабельные решения, аксессуары для технологий автоматизации и техники. Основные рынки </w:t>
      </w:r>
      <w:r w:rsidRPr="000C2BB4">
        <w:rPr>
          <w:rFonts w:ascii="CorporateSTOT" w:hAnsi="CorporateSTOT"/>
          <w:sz w:val="20"/>
          <w:szCs w:val="20"/>
          <w:lang w:val="en-GB" w:eastAsia="en-GB"/>
        </w:rPr>
        <w:t>Lapp</w:t>
      </w:r>
      <w:r w:rsidRPr="000C2BB4">
        <w:rPr>
          <w:rFonts w:ascii="CorporateSTOT" w:hAnsi="CorporateSTOT"/>
          <w:sz w:val="20"/>
          <w:szCs w:val="20"/>
          <w:lang w:val="ru-RU" w:eastAsia="en-GB"/>
        </w:rPr>
        <w:t xml:space="preserve"> </w:t>
      </w:r>
      <w:r w:rsidRPr="000C2BB4">
        <w:rPr>
          <w:rFonts w:ascii="CorporateSTOT" w:hAnsi="CorporateSTOT"/>
          <w:sz w:val="20"/>
          <w:szCs w:val="20"/>
          <w:lang w:val="en-GB" w:eastAsia="en-GB"/>
        </w:rPr>
        <w:t>Group</w:t>
      </w:r>
      <w:r w:rsidRPr="000C2BB4">
        <w:rPr>
          <w:rFonts w:ascii="CorporateSTOT" w:hAnsi="CorporateSTOT"/>
          <w:sz w:val="20"/>
          <w:szCs w:val="20"/>
          <w:lang w:val="ru-RU" w:eastAsia="en-GB"/>
        </w:rPr>
        <w:t xml:space="preserve"> - машиностроение, производство оборудования и техники; кроме того, быстро расширяются границы рынка возобновляемых источников энергии, электромобилей и медико-биологических наук.</w:t>
      </w:r>
    </w:p>
    <w:p w:rsidR="00444B3E" w:rsidRPr="000C2BB4" w:rsidRDefault="00444B3E" w:rsidP="00B42E3F">
      <w:pPr>
        <w:pStyle w:val="21"/>
        <w:tabs>
          <w:tab w:val="left" w:pos="7384"/>
        </w:tabs>
        <w:spacing w:line="360" w:lineRule="auto"/>
        <w:ind w:right="113"/>
        <w:jc w:val="both"/>
        <w:rPr>
          <w:rFonts w:ascii="CorporateSTOT" w:hAnsi="CorporateSTOT"/>
          <w:sz w:val="20"/>
          <w:szCs w:val="20"/>
          <w:lang w:val="ru-RU" w:eastAsia="en-GB"/>
        </w:rPr>
      </w:pPr>
    </w:p>
    <w:p w:rsidR="00444B3E" w:rsidRPr="00EB65A5" w:rsidRDefault="00444B3E" w:rsidP="00B42E3F">
      <w:pPr>
        <w:pStyle w:val="21"/>
        <w:tabs>
          <w:tab w:val="left" w:pos="7384"/>
        </w:tabs>
        <w:spacing w:line="360" w:lineRule="auto"/>
        <w:ind w:right="113"/>
        <w:jc w:val="both"/>
        <w:rPr>
          <w:rFonts w:ascii="CorporateSTOT" w:hAnsi="CorporateSTOT"/>
          <w:sz w:val="20"/>
          <w:szCs w:val="20"/>
          <w:lang w:val="ru-RU" w:eastAsia="en-GB"/>
        </w:rPr>
      </w:pPr>
      <w:r w:rsidRPr="000C2BB4">
        <w:rPr>
          <w:rFonts w:ascii="CorporateSTOT" w:hAnsi="CorporateSTOT"/>
          <w:sz w:val="20"/>
          <w:szCs w:val="20"/>
          <w:lang w:val="ru-RU" w:eastAsia="en-GB"/>
        </w:rPr>
        <w:t xml:space="preserve">Компания </w:t>
      </w:r>
      <w:r w:rsidRPr="000C2BB4">
        <w:rPr>
          <w:rFonts w:ascii="CorporateSTOT" w:hAnsi="CorporateSTOT"/>
          <w:sz w:val="20"/>
          <w:szCs w:val="20"/>
          <w:lang w:val="en-GB" w:eastAsia="en-GB"/>
        </w:rPr>
        <w:t>Lapp</w:t>
      </w:r>
      <w:r w:rsidRPr="000C2BB4">
        <w:rPr>
          <w:rFonts w:ascii="CorporateSTOT" w:hAnsi="CorporateSTOT"/>
          <w:sz w:val="20"/>
          <w:szCs w:val="20"/>
          <w:lang w:val="ru-RU" w:eastAsia="en-GB"/>
        </w:rPr>
        <w:t xml:space="preserve"> </w:t>
      </w:r>
      <w:r w:rsidRPr="000C2BB4">
        <w:rPr>
          <w:rFonts w:ascii="CorporateSTOT" w:hAnsi="CorporateSTOT"/>
          <w:sz w:val="20"/>
          <w:szCs w:val="20"/>
          <w:lang w:val="en-GB" w:eastAsia="en-GB"/>
        </w:rPr>
        <w:t>Group</w:t>
      </w:r>
      <w:r w:rsidRPr="000C2BB4">
        <w:rPr>
          <w:rFonts w:ascii="CorporateSTOT" w:hAnsi="CorporateSTOT"/>
          <w:sz w:val="20"/>
          <w:szCs w:val="20"/>
          <w:lang w:val="ru-RU" w:eastAsia="en-GB"/>
        </w:rPr>
        <w:t xml:space="preserve"> была основана в 1959 г. и до сих пор остается семейным предприятием. В 201</w:t>
      </w:r>
      <w:r w:rsidR="00EB65A5" w:rsidRPr="00EB65A5">
        <w:rPr>
          <w:rFonts w:ascii="CorporateSTOT" w:hAnsi="CorporateSTOT"/>
          <w:sz w:val="20"/>
          <w:szCs w:val="20"/>
          <w:lang w:val="ru-RU" w:eastAsia="en-GB"/>
        </w:rPr>
        <w:t>4</w:t>
      </w:r>
      <w:r w:rsidRPr="000C2BB4">
        <w:rPr>
          <w:rFonts w:ascii="CorporateSTOT" w:hAnsi="CorporateSTOT"/>
          <w:sz w:val="20"/>
          <w:szCs w:val="20"/>
          <w:lang w:val="ru-RU" w:eastAsia="en-GB"/>
        </w:rPr>
        <w:t>/1</w:t>
      </w:r>
      <w:r w:rsidR="00EB65A5" w:rsidRPr="00EB65A5">
        <w:rPr>
          <w:rFonts w:ascii="CorporateSTOT" w:hAnsi="CorporateSTOT"/>
          <w:sz w:val="20"/>
          <w:szCs w:val="20"/>
          <w:lang w:val="ru-RU" w:eastAsia="en-GB"/>
        </w:rPr>
        <w:t>5</w:t>
      </w:r>
      <w:r w:rsidRPr="000C2BB4">
        <w:rPr>
          <w:rFonts w:ascii="CorporateSTOT" w:hAnsi="CorporateSTOT"/>
          <w:sz w:val="20"/>
          <w:szCs w:val="20"/>
          <w:lang w:val="ru-RU" w:eastAsia="en-GB"/>
        </w:rPr>
        <w:t xml:space="preserve"> финансовом году общий объем продаж составил 8</w:t>
      </w:r>
      <w:r w:rsidR="00EB65A5" w:rsidRPr="00EB65A5">
        <w:rPr>
          <w:rFonts w:ascii="CorporateSTOT" w:hAnsi="CorporateSTOT"/>
          <w:sz w:val="20"/>
          <w:szCs w:val="20"/>
          <w:lang w:val="ru-RU" w:eastAsia="en-GB"/>
        </w:rPr>
        <w:t>86</w:t>
      </w:r>
      <w:r w:rsidRPr="000C2BB4">
        <w:rPr>
          <w:rFonts w:ascii="CorporateSTOT" w:hAnsi="CorporateSTOT"/>
          <w:sz w:val="20"/>
          <w:szCs w:val="20"/>
          <w:lang w:val="ru-RU" w:eastAsia="en-GB"/>
        </w:rPr>
        <w:t xml:space="preserve"> млн. евро. </w:t>
      </w:r>
      <w:r w:rsidRPr="000C2BB4">
        <w:rPr>
          <w:rFonts w:ascii="CorporateSTOT" w:hAnsi="CorporateSTOT"/>
          <w:sz w:val="20"/>
          <w:szCs w:val="20"/>
          <w:lang w:val="en-GB" w:eastAsia="en-GB"/>
        </w:rPr>
        <w:t>Lapp</w:t>
      </w:r>
      <w:r w:rsidRPr="000C2BB4">
        <w:rPr>
          <w:rFonts w:ascii="CorporateSTOT" w:hAnsi="CorporateSTOT"/>
          <w:sz w:val="20"/>
          <w:szCs w:val="20"/>
          <w:lang w:val="ru-RU" w:eastAsia="en-GB"/>
        </w:rPr>
        <w:t xml:space="preserve"> </w:t>
      </w:r>
      <w:r w:rsidRPr="000C2BB4">
        <w:rPr>
          <w:rFonts w:ascii="CorporateSTOT" w:hAnsi="CorporateSTOT"/>
          <w:sz w:val="20"/>
          <w:szCs w:val="20"/>
          <w:lang w:val="en-GB" w:eastAsia="en-GB"/>
        </w:rPr>
        <w:t>Group</w:t>
      </w:r>
      <w:r w:rsidRPr="000C2BB4">
        <w:rPr>
          <w:rFonts w:ascii="CorporateSTOT" w:hAnsi="CorporateSTOT"/>
          <w:sz w:val="20"/>
          <w:szCs w:val="20"/>
          <w:lang w:val="ru-RU" w:eastAsia="en-GB"/>
        </w:rPr>
        <w:t xml:space="preserve"> имеет 1</w:t>
      </w:r>
      <w:r w:rsidR="00EB65A5" w:rsidRPr="00EB65A5">
        <w:rPr>
          <w:rFonts w:ascii="CorporateSTOT" w:hAnsi="CorporateSTOT"/>
          <w:sz w:val="20"/>
          <w:szCs w:val="20"/>
          <w:lang w:val="ru-RU" w:eastAsia="en-GB"/>
        </w:rPr>
        <w:t>7</w:t>
      </w:r>
      <w:r w:rsidRPr="000C2BB4">
        <w:rPr>
          <w:rFonts w:ascii="CorporateSTOT" w:hAnsi="CorporateSTOT"/>
          <w:sz w:val="20"/>
          <w:szCs w:val="20"/>
          <w:lang w:val="ru-RU" w:eastAsia="en-GB"/>
        </w:rPr>
        <w:t xml:space="preserve"> производственных площадок, </w:t>
      </w:r>
      <w:r w:rsidR="00EB65A5" w:rsidRPr="00EB65A5">
        <w:rPr>
          <w:rFonts w:ascii="CorporateSTOT" w:hAnsi="CorporateSTOT"/>
          <w:sz w:val="20"/>
          <w:szCs w:val="20"/>
          <w:lang w:val="ru-RU" w:eastAsia="en-GB"/>
        </w:rPr>
        <w:t>39</w:t>
      </w:r>
      <w:r w:rsidRPr="000C2BB4">
        <w:rPr>
          <w:rFonts w:ascii="CorporateSTOT" w:hAnsi="CorporateSTOT"/>
          <w:sz w:val="20"/>
          <w:szCs w:val="20"/>
          <w:lang w:val="en-GB" w:eastAsia="en-GB"/>
        </w:rPr>
        <w:t> </w:t>
      </w:r>
      <w:r w:rsidRPr="000C2BB4">
        <w:rPr>
          <w:rFonts w:ascii="CorporateSTOT" w:hAnsi="CorporateSTOT"/>
          <w:sz w:val="20"/>
          <w:szCs w:val="20"/>
          <w:lang w:val="ru-RU" w:eastAsia="en-GB"/>
        </w:rPr>
        <w:t>дочерних предприятий и около 100 партнеров по всему миру, 3</w:t>
      </w:r>
      <w:r w:rsidRPr="000C2BB4">
        <w:rPr>
          <w:rFonts w:ascii="CorporateSTOT" w:hAnsi="CorporateSTOT"/>
          <w:sz w:val="20"/>
          <w:szCs w:val="20"/>
          <w:lang w:val="en-GB" w:eastAsia="en-GB"/>
        </w:rPr>
        <w:t> </w:t>
      </w:r>
      <w:r w:rsidR="00EB65A5" w:rsidRPr="00EB65A5">
        <w:rPr>
          <w:rFonts w:ascii="CorporateSTOT" w:hAnsi="CorporateSTOT"/>
          <w:sz w:val="20"/>
          <w:szCs w:val="20"/>
          <w:lang w:val="ru-RU" w:eastAsia="en-GB"/>
        </w:rPr>
        <w:t>3</w:t>
      </w:r>
      <w:r w:rsidRPr="000C2BB4">
        <w:rPr>
          <w:rFonts w:ascii="CorporateSTOT" w:hAnsi="CorporateSTOT"/>
          <w:sz w:val="20"/>
          <w:szCs w:val="20"/>
          <w:lang w:val="ru-RU" w:eastAsia="en-GB"/>
        </w:rPr>
        <w:t>00 сотрудников.</w:t>
      </w:r>
      <w:r w:rsidR="00EB65A5" w:rsidRPr="00EB65A5">
        <w:rPr>
          <w:rFonts w:ascii="CorporateSTOT" w:hAnsi="CorporateSTOT"/>
          <w:sz w:val="20"/>
          <w:szCs w:val="20"/>
          <w:lang w:val="ru-RU" w:eastAsia="en-GB"/>
        </w:rPr>
        <w:t xml:space="preserve"> </w:t>
      </w:r>
      <w:r w:rsidR="00EB65A5">
        <w:rPr>
          <w:rFonts w:ascii="CorporateSTOT" w:hAnsi="CorporateSTOT"/>
          <w:sz w:val="20"/>
          <w:szCs w:val="20"/>
          <w:lang w:val="ru-RU" w:eastAsia="en-GB"/>
        </w:rPr>
        <w:t xml:space="preserve">Дочерняя компания </w:t>
      </w:r>
      <w:r w:rsidR="00EB65A5">
        <w:rPr>
          <w:rFonts w:ascii="CorporateSTOT" w:hAnsi="CorporateSTOT"/>
          <w:sz w:val="20"/>
          <w:szCs w:val="20"/>
          <w:lang w:val="en-US" w:eastAsia="en-GB"/>
        </w:rPr>
        <w:t>Lapp</w:t>
      </w:r>
      <w:r w:rsidR="00EB65A5" w:rsidRPr="009D3F4B">
        <w:rPr>
          <w:rFonts w:ascii="CorporateSTOT" w:hAnsi="CorporateSTOT"/>
          <w:sz w:val="20"/>
          <w:szCs w:val="20"/>
          <w:lang w:val="ru-RU" w:eastAsia="en-GB"/>
        </w:rPr>
        <w:t xml:space="preserve"> </w:t>
      </w:r>
      <w:r w:rsidR="00EB65A5">
        <w:rPr>
          <w:rFonts w:ascii="CorporateSTOT" w:hAnsi="CorporateSTOT"/>
          <w:sz w:val="20"/>
          <w:szCs w:val="20"/>
          <w:lang w:val="ru-RU" w:eastAsia="en-GB"/>
        </w:rPr>
        <w:t xml:space="preserve">в России – ООО «ЛАПП </w:t>
      </w:r>
      <w:proofErr w:type="spellStart"/>
      <w:r w:rsidR="00EB65A5">
        <w:rPr>
          <w:rFonts w:ascii="CorporateSTOT" w:hAnsi="CorporateSTOT"/>
          <w:sz w:val="20"/>
          <w:szCs w:val="20"/>
          <w:lang w:val="ru-RU" w:eastAsia="en-GB"/>
        </w:rPr>
        <w:t>Руссия</w:t>
      </w:r>
      <w:proofErr w:type="spellEnd"/>
      <w:r w:rsidR="00EB65A5">
        <w:rPr>
          <w:rFonts w:ascii="CorporateSTOT" w:hAnsi="CorporateSTOT"/>
          <w:sz w:val="20"/>
          <w:szCs w:val="20"/>
          <w:lang w:val="ru-RU" w:eastAsia="en-GB"/>
        </w:rPr>
        <w:t xml:space="preserve">» </w:t>
      </w:r>
      <w:r w:rsidR="00B03B27">
        <w:rPr>
          <w:rFonts w:ascii="CorporateSTOT" w:hAnsi="CorporateSTOT"/>
          <w:sz w:val="20"/>
          <w:szCs w:val="20"/>
          <w:lang w:val="ru-RU" w:eastAsia="en-GB"/>
        </w:rPr>
        <w:t xml:space="preserve">– </w:t>
      </w:r>
      <w:r w:rsidR="00EB65A5">
        <w:rPr>
          <w:rFonts w:ascii="CorporateSTOT" w:hAnsi="CorporateSTOT"/>
          <w:sz w:val="20"/>
          <w:szCs w:val="20"/>
          <w:lang w:val="ru-RU" w:eastAsia="en-GB"/>
        </w:rPr>
        <w:t xml:space="preserve"> была основана в 2005 г.</w:t>
      </w:r>
    </w:p>
    <w:sectPr w:rsidR="00444B3E" w:rsidRPr="00EB65A5" w:rsidSect="00394D9B">
      <w:headerReference w:type="default" r:id="rId12"/>
      <w:footerReference w:type="default" r:id="rId13"/>
      <w:pgSz w:w="11906" w:h="16838" w:code="9"/>
      <w:pgMar w:top="2127" w:right="3385" w:bottom="0" w:left="1418" w:header="851" w:footer="85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3B52" w:rsidRDefault="00D83B52">
      <w:pPr>
        <w:rPr>
          <w:lang w:val="en-GB"/>
        </w:rPr>
      </w:pPr>
      <w:r>
        <w:rPr>
          <w:lang w:val="en-GB"/>
        </w:rPr>
        <w:separator/>
      </w:r>
    </w:p>
  </w:endnote>
  <w:endnote w:type="continuationSeparator" w:id="0">
    <w:p w:rsidR="00D83B52" w:rsidRDefault="00D83B52">
      <w:pPr>
        <w:rPr>
          <w:lang w:val="en-GB"/>
        </w:rPr>
      </w:pPr>
      <w:r>
        <w:rPr>
          <w:lang w:val="en-GB"/>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poS">
    <w:altName w:val="Times New Roman"/>
    <w:panose1 w:val="00000000000000000000"/>
    <w:charset w:val="00"/>
    <w:family w:val="auto"/>
    <w:pitch w:val="variable"/>
    <w:sig w:usb0="800001AF" w:usb1="000078FB" w:usb2="00000000" w:usb3="00000000" w:csb0="00000093" w:csb1="00000000"/>
  </w:font>
  <w:font w:name="CorpoA">
    <w:panose1 w:val="00000000000000000000"/>
    <w:charset w:val="00"/>
    <w:family w:val="auto"/>
    <w:pitch w:val="variable"/>
    <w:sig w:usb0="800000AF" w:usb1="0000204A"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rporateSTOT">
    <w:panose1 w:val="00000000000000000000"/>
    <w:charset w:val="00"/>
    <w:family w:val="roman"/>
    <w:notTrueType/>
    <w:pitch w:val="variable"/>
    <w:sig w:usb0="A00002AF" w:usb1="500078FB" w:usb2="00000000" w:usb3="00000000" w:csb0="000000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B3E" w:rsidRDefault="00444B3E" w:rsidP="00477B71">
    <w:pPr>
      <w:framePr w:w="2268" w:h="3496" w:wrap="auto" w:vAnchor="page" w:hAnchor="page" w:x="9010" w:y="12050"/>
      <w:spacing w:line="160" w:lineRule="exact"/>
      <w:rPr>
        <w:rFonts w:ascii="Arial" w:hAnsi="Arial" w:cs="Arial"/>
        <w:sz w:val="14"/>
        <w:szCs w:val="14"/>
        <w:lang w:val="en-US"/>
      </w:rPr>
    </w:pPr>
  </w:p>
  <w:p w:rsidR="0085250E" w:rsidRDefault="0085250E" w:rsidP="00477B71">
    <w:pPr>
      <w:framePr w:w="2268" w:h="3496" w:wrap="auto" w:vAnchor="page" w:hAnchor="page" w:x="9010" w:y="12050"/>
      <w:spacing w:line="160" w:lineRule="exact"/>
      <w:rPr>
        <w:rFonts w:ascii="Arial" w:hAnsi="Arial" w:cs="Arial"/>
        <w:sz w:val="14"/>
        <w:szCs w:val="14"/>
        <w:lang w:val="en-US"/>
      </w:rPr>
    </w:pPr>
  </w:p>
  <w:p w:rsidR="0085250E" w:rsidRPr="0085250E" w:rsidRDefault="0085250E" w:rsidP="00477B71">
    <w:pPr>
      <w:framePr w:w="2268" w:h="3496" w:wrap="auto" w:vAnchor="page" w:hAnchor="page" w:x="9010" w:y="12050"/>
      <w:spacing w:line="160" w:lineRule="exact"/>
      <w:rPr>
        <w:rFonts w:ascii="Arial" w:hAnsi="Arial" w:cs="Arial"/>
        <w:sz w:val="14"/>
        <w:szCs w:val="14"/>
        <w:lang w:val="en-US"/>
      </w:rPr>
    </w:pPr>
  </w:p>
  <w:p w:rsidR="00444B3E" w:rsidRPr="00477B71" w:rsidRDefault="00444B3E" w:rsidP="00477B71">
    <w:pPr>
      <w:framePr w:w="2268" w:h="3496" w:wrap="auto" w:vAnchor="page" w:hAnchor="page" w:x="9010" w:y="12050"/>
      <w:spacing w:line="170" w:lineRule="exact"/>
      <w:rPr>
        <w:rFonts w:ascii="Arial" w:hAnsi="Arial" w:cs="Arial"/>
        <w:b/>
        <w:bCs/>
        <w:sz w:val="14"/>
        <w:szCs w:val="14"/>
        <w:lang w:val="ru-RU"/>
      </w:rPr>
    </w:pPr>
    <w:r>
      <w:rPr>
        <w:rFonts w:ascii="Arial" w:hAnsi="Arial" w:cs="Arial"/>
        <w:b/>
        <w:bCs/>
        <w:noProof/>
        <w:sz w:val="14"/>
        <w:szCs w:val="14"/>
        <w:lang w:val="ru-RU"/>
      </w:rPr>
      <w:t>ООО «ЛАПП Руссия»</w:t>
    </w:r>
  </w:p>
  <w:p w:rsidR="00444B3E" w:rsidRPr="00477B71" w:rsidRDefault="00444B3E" w:rsidP="00477B71">
    <w:pPr>
      <w:framePr w:w="2268" w:h="3496" w:wrap="auto" w:vAnchor="page" w:hAnchor="page" w:x="9010" w:y="12050"/>
      <w:spacing w:line="160" w:lineRule="exact"/>
      <w:rPr>
        <w:rFonts w:ascii="Arial" w:hAnsi="Arial" w:cs="Arial"/>
        <w:sz w:val="14"/>
        <w:szCs w:val="14"/>
        <w:lang w:val="ru-RU"/>
      </w:rPr>
    </w:pPr>
    <w:r>
      <w:rPr>
        <w:rFonts w:ascii="Arial" w:hAnsi="Arial" w:cs="Arial"/>
        <w:sz w:val="14"/>
        <w:szCs w:val="14"/>
        <w:lang w:val="ru-RU"/>
      </w:rPr>
      <w:t>443041, г. Самара,</w:t>
    </w:r>
  </w:p>
  <w:p w:rsidR="00444B3E" w:rsidRPr="00477B71" w:rsidRDefault="00444B3E" w:rsidP="00477B71">
    <w:pPr>
      <w:framePr w:w="2268" w:h="3496" w:wrap="auto" w:vAnchor="page" w:hAnchor="page" w:x="9010" w:y="12050"/>
      <w:spacing w:line="160" w:lineRule="exact"/>
      <w:rPr>
        <w:rFonts w:ascii="Arial" w:hAnsi="Arial" w:cs="Arial"/>
        <w:sz w:val="14"/>
        <w:szCs w:val="14"/>
        <w:lang w:val="ru-RU"/>
      </w:rPr>
    </w:pPr>
    <w:r>
      <w:rPr>
        <w:rFonts w:ascii="Arial" w:hAnsi="Arial" w:cs="Arial"/>
        <w:sz w:val="14"/>
        <w:szCs w:val="14"/>
        <w:lang w:val="ru-RU"/>
      </w:rPr>
      <w:t>ул. Ленинская, 141, к. 1-3</w:t>
    </w:r>
  </w:p>
  <w:tbl>
    <w:tblPr>
      <w:tblW w:w="5000" w:type="pct"/>
      <w:tblCellSpacing w:w="0" w:type="dxa"/>
      <w:tblCellMar>
        <w:left w:w="0" w:type="dxa"/>
        <w:right w:w="0" w:type="dxa"/>
      </w:tblCellMar>
      <w:tblLook w:val="00A0"/>
    </w:tblPr>
    <w:tblGrid>
      <w:gridCol w:w="600"/>
      <w:gridCol w:w="1668"/>
    </w:tblGrid>
    <w:tr w:rsidR="00444B3E" w:rsidRPr="00C20766" w:rsidTr="00E779A6">
      <w:trPr>
        <w:tblCellSpacing w:w="0" w:type="dxa"/>
      </w:trPr>
      <w:tc>
        <w:tcPr>
          <w:tcW w:w="600" w:type="dxa"/>
          <w:noWrap/>
        </w:tcPr>
        <w:p w:rsidR="00444B3E" w:rsidRPr="00C20766" w:rsidRDefault="00444B3E" w:rsidP="00477B71">
          <w:pPr>
            <w:framePr w:w="2268" w:h="3496" w:wrap="auto" w:vAnchor="page" w:hAnchor="page" w:x="9010" w:y="12050"/>
            <w:spacing w:line="160" w:lineRule="exact"/>
            <w:rPr>
              <w:rFonts w:ascii="Arial" w:hAnsi="Arial" w:cs="Arial"/>
              <w:sz w:val="14"/>
              <w:szCs w:val="14"/>
              <w:lang w:val="ru-RU"/>
            </w:rPr>
          </w:pPr>
          <w:r w:rsidRPr="00C20766">
            <w:rPr>
              <w:rFonts w:ascii="Arial" w:hAnsi="Arial" w:cs="Arial"/>
              <w:sz w:val="14"/>
              <w:szCs w:val="14"/>
              <w:lang w:val="ru-RU"/>
            </w:rPr>
            <w:t>Тел.:</w:t>
          </w:r>
        </w:p>
      </w:tc>
      <w:tc>
        <w:tcPr>
          <w:tcW w:w="0" w:type="auto"/>
        </w:tcPr>
        <w:p w:rsidR="00444B3E" w:rsidRPr="00C20766" w:rsidRDefault="00444B3E" w:rsidP="00477B71">
          <w:pPr>
            <w:framePr w:w="2268" w:h="3496" w:wrap="auto" w:vAnchor="page" w:hAnchor="page" w:x="9010" w:y="12050"/>
            <w:spacing w:line="160" w:lineRule="exact"/>
            <w:rPr>
              <w:rFonts w:ascii="Arial" w:hAnsi="Arial" w:cs="Arial"/>
              <w:sz w:val="14"/>
              <w:szCs w:val="14"/>
              <w:lang w:val="ru-RU"/>
            </w:rPr>
          </w:pPr>
          <w:r w:rsidRPr="00C20766">
            <w:rPr>
              <w:rFonts w:ascii="Arial" w:hAnsi="Arial" w:cs="Arial"/>
              <w:sz w:val="14"/>
              <w:szCs w:val="14"/>
              <w:lang w:val="ru-RU"/>
            </w:rPr>
            <w:t>+</w:t>
          </w:r>
          <w:r>
            <w:rPr>
              <w:rFonts w:ascii="Arial" w:hAnsi="Arial" w:cs="Arial"/>
              <w:sz w:val="14"/>
              <w:szCs w:val="14"/>
              <w:lang w:val="ru-RU"/>
            </w:rPr>
            <w:t>7</w:t>
          </w:r>
          <w:r w:rsidRPr="00C20766">
            <w:rPr>
              <w:rFonts w:ascii="Arial" w:hAnsi="Arial" w:cs="Arial"/>
              <w:sz w:val="14"/>
              <w:szCs w:val="14"/>
              <w:lang w:val="ru-RU"/>
            </w:rPr>
            <w:t xml:space="preserve"> (</w:t>
          </w:r>
          <w:r>
            <w:rPr>
              <w:rFonts w:ascii="Arial" w:hAnsi="Arial" w:cs="Arial"/>
              <w:sz w:val="14"/>
              <w:szCs w:val="14"/>
              <w:lang w:val="ru-RU"/>
            </w:rPr>
            <w:t>846</w:t>
          </w:r>
          <w:r w:rsidRPr="00C20766">
            <w:rPr>
              <w:rFonts w:ascii="Arial" w:hAnsi="Arial" w:cs="Arial"/>
              <w:sz w:val="14"/>
              <w:szCs w:val="14"/>
              <w:lang w:val="ru-RU"/>
            </w:rPr>
            <w:t>)</w:t>
          </w:r>
          <w:r>
            <w:rPr>
              <w:rFonts w:ascii="Arial" w:hAnsi="Arial" w:cs="Arial"/>
              <w:sz w:val="14"/>
              <w:szCs w:val="14"/>
              <w:lang w:val="ru-RU"/>
            </w:rPr>
            <w:t xml:space="preserve"> 373-17-17</w:t>
          </w:r>
        </w:p>
      </w:tc>
    </w:tr>
  </w:tbl>
  <w:p w:rsidR="00444B3E" w:rsidRPr="00477B71" w:rsidRDefault="00476877" w:rsidP="00477B71">
    <w:pPr>
      <w:framePr w:w="2268" w:h="3496" w:wrap="auto" w:vAnchor="page" w:hAnchor="page" w:x="9010" w:y="12050"/>
      <w:spacing w:line="160" w:lineRule="exact"/>
      <w:rPr>
        <w:rFonts w:ascii="Arial" w:hAnsi="Arial" w:cs="Arial"/>
        <w:sz w:val="14"/>
        <w:szCs w:val="14"/>
        <w:lang w:val="en-US"/>
      </w:rPr>
    </w:pPr>
    <w:hyperlink r:id="rId1" w:history="1">
      <w:r w:rsidR="00444B3E" w:rsidRPr="009C3EE4">
        <w:rPr>
          <w:rStyle w:val="a3"/>
          <w:rFonts w:ascii="Arial" w:hAnsi="Arial" w:cs="Arial"/>
          <w:sz w:val="14"/>
          <w:szCs w:val="14"/>
          <w:lang w:val="en-US"/>
        </w:rPr>
        <w:t>www.lappgroup.ru</w:t>
      </w:r>
    </w:hyperlink>
    <w:r w:rsidR="00444B3E">
      <w:rPr>
        <w:rFonts w:ascii="Arial" w:hAnsi="Arial" w:cs="Arial"/>
        <w:sz w:val="14"/>
        <w:szCs w:val="14"/>
        <w:lang w:val="en-US"/>
      </w:rPr>
      <w:t xml:space="preserve"> </w:t>
    </w:r>
  </w:p>
  <w:p w:rsidR="00444B3E" w:rsidRDefault="00476877" w:rsidP="00477B71">
    <w:pPr>
      <w:framePr w:w="2268" w:h="3496" w:wrap="auto" w:vAnchor="page" w:hAnchor="page" w:x="9010" w:y="12050"/>
      <w:spacing w:line="160" w:lineRule="exact"/>
      <w:rPr>
        <w:rFonts w:ascii="Arial" w:hAnsi="Arial" w:cs="Arial"/>
        <w:sz w:val="14"/>
        <w:szCs w:val="14"/>
        <w:lang w:val="ru-RU"/>
      </w:rPr>
    </w:pPr>
    <w:hyperlink r:id="rId2" w:history="1">
      <w:r w:rsidR="00444B3E" w:rsidRPr="009C3EE4">
        <w:rPr>
          <w:rStyle w:val="a3"/>
          <w:rFonts w:ascii="Arial" w:hAnsi="Arial" w:cs="Arial"/>
          <w:sz w:val="14"/>
          <w:szCs w:val="14"/>
          <w:lang w:val="en-US"/>
        </w:rPr>
        <w:t>info@lappgroup.ru</w:t>
      </w:r>
    </w:hyperlink>
    <w:r w:rsidR="00444B3E">
      <w:rPr>
        <w:rFonts w:ascii="Arial" w:hAnsi="Arial" w:cs="Arial"/>
        <w:sz w:val="14"/>
        <w:szCs w:val="14"/>
        <w:lang w:val="en-US"/>
      </w:rPr>
      <w:t xml:space="preserve"> </w:t>
    </w:r>
  </w:p>
  <w:p w:rsidR="00444B3E" w:rsidRPr="00477B71" w:rsidRDefault="00444B3E" w:rsidP="00477B71">
    <w:pPr>
      <w:framePr w:w="2268" w:h="3496" w:wrap="auto" w:vAnchor="page" w:hAnchor="page" w:x="9010" w:y="12050"/>
      <w:spacing w:line="160" w:lineRule="exact"/>
      <w:rPr>
        <w:rFonts w:ascii="Arial" w:hAnsi="Arial" w:cs="Arial"/>
        <w:sz w:val="14"/>
        <w:szCs w:val="14"/>
        <w:lang w:val="ru-RU"/>
      </w:rPr>
    </w:pPr>
  </w:p>
  <w:p w:rsidR="00444B3E" w:rsidRPr="00C20766" w:rsidRDefault="00444B3E" w:rsidP="00477B71">
    <w:pPr>
      <w:framePr w:w="2268" w:h="3496" w:wrap="auto" w:vAnchor="page" w:hAnchor="page" w:x="9010" w:y="12050"/>
      <w:spacing w:line="160" w:lineRule="exact"/>
      <w:rPr>
        <w:rFonts w:ascii="Arial" w:hAnsi="Arial" w:cs="Arial"/>
        <w:b/>
        <w:bCs/>
        <w:sz w:val="14"/>
        <w:szCs w:val="14"/>
        <w:lang w:val="ru-RU"/>
      </w:rPr>
    </w:pPr>
    <w:r w:rsidRPr="00C20766">
      <w:rPr>
        <w:rFonts w:ascii="Arial" w:hAnsi="Arial" w:cs="Arial"/>
        <w:b/>
        <w:bCs/>
        <w:sz w:val="14"/>
        <w:szCs w:val="14"/>
        <w:lang w:val="ru-RU"/>
      </w:rPr>
      <w:t>Контактная информация для прессы:</w:t>
    </w:r>
  </w:p>
  <w:p w:rsidR="00444B3E" w:rsidRPr="00477B71" w:rsidRDefault="00444B3E" w:rsidP="00477B71">
    <w:pPr>
      <w:framePr w:w="2268" w:h="3496" w:wrap="auto" w:vAnchor="page" w:hAnchor="page" w:x="9010" w:y="12050"/>
      <w:spacing w:line="160" w:lineRule="exact"/>
      <w:rPr>
        <w:rFonts w:ascii="Arial" w:hAnsi="Arial" w:cs="Arial"/>
        <w:b/>
        <w:bCs/>
        <w:sz w:val="14"/>
        <w:szCs w:val="14"/>
        <w:lang w:val="ru-RU"/>
      </w:rPr>
    </w:pPr>
    <w:r>
      <w:rPr>
        <w:rFonts w:ascii="Arial" w:hAnsi="Arial" w:cs="Arial"/>
        <w:b/>
        <w:bCs/>
        <w:sz w:val="14"/>
        <w:szCs w:val="14"/>
        <w:lang w:val="ru-RU"/>
      </w:rPr>
      <w:t>Отдел маркетинга</w:t>
    </w:r>
  </w:p>
  <w:p w:rsidR="00444B3E" w:rsidRPr="00477B71" w:rsidRDefault="00444B3E" w:rsidP="00477B71">
    <w:pPr>
      <w:framePr w:w="2268" w:h="3496" w:wrap="auto" w:vAnchor="page" w:hAnchor="page" w:x="9010" w:y="12050"/>
      <w:spacing w:line="160" w:lineRule="exact"/>
      <w:rPr>
        <w:rFonts w:ascii="Arial" w:hAnsi="Arial" w:cs="Arial"/>
        <w:b/>
        <w:lang w:val="ru-RU"/>
      </w:rPr>
    </w:pPr>
    <w:r w:rsidRPr="00C20766">
      <w:rPr>
        <w:rFonts w:ascii="Arial" w:hAnsi="Arial" w:cs="Arial"/>
        <w:b/>
        <w:bCs/>
        <w:sz w:val="14"/>
        <w:szCs w:val="14"/>
        <w:lang w:val="ru-RU"/>
      </w:rPr>
      <w:t xml:space="preserve">Тел.: </w:t>
    </w:r>
    <w:r w:rsidRPr="00477B71">
      <w:rPr>
        <w:rFonts w:ascii="Arial" w:hAnsi="Arial" w:cs="Arial"/>
        <w:b/>
        <w:sz w:val="14"/>
        <w:szCs w:val="14"/>
        <w:lang w:val="ru-RU"/>
      </w:rPr>
      <w:t>+7 (846) 373-17-17</w:t>
    </w:r>
  </w:p>
  <w:p w:rsidR="00444B3E" w:rsidRPr="00477B71" w:rsidRDefault="00444B3E" w:rsidP="00477B71">
    <w:pPr>
      <w:framePr w:w="2268" w:h="3496" w:wrap="auto" w:vAnchor="page" w:hAnchor="page" w:x="9010" w:y="12050"/>
      <w:spacing w:line="160" w:lineRule="exact"/>
      <w:rPr>
        <w:rFonts w:ascii="Arial" w:hAnsi="Arial" w:cs="Arial"/>
        <w:b/>
        <w:bCs/>
        <w:sz w:val="14"/>
        <w:szCs w:val="14"/>
        <w:lang w:val="en-US"/>
      </w:rPr>
    </w:pPr>
    <w:r w:rsidRPr="00C20766">
      <w:rPr>
        <w:rFonts w:ascii="Arial" w:hAnsi="Arial" w:cs="Arial"/>
        <w:b/>
        <w:bCs/>
        <w:sz w:val="14"/>
        <w:szCs w:val="14"/>
        <w:lang w:val="en-US"/>
      </w:rPr>
      <w:t xml:space="preserve">E-mail: </w:t>
    </w:r>
    <w:r>
      <w:rPr>
        <w:rFonts w:ascii="Arial" w:hAnsi="Arial" w:cs="Arial"/>
        <w:b/>
        <w:bCs/>
        <w:sz w:val="14"/>
        <w:szCs w:val="14"/>
        <w:lang w:val="en-US"/>
      </w:rPr>
      <w:t>info@lappgroup.ru</w:t>
    </w:r>
  </w:p>
  <w:p w:rsidR="00444B3E" w:rsidRPr="00C20766" w:rsidRDefault="00444B3E" w:rsidP="00477B71">
    <w:pPr>
      <w:framePr w:w="2268" w:h="3496" w:wrap="auto" w:vAnchor="page" w:hAnchor="page" w:x="9010" w:y="12050"/>
      <w:spacing w:line="170" w:lineRule="exact"/>
      <w:rPr>
        <w:rFonts w:ascii="Arial" w:hAnsi="Arial" w:cs="Arial"/>
        <w:sz w:val="14"/>
        <w:szCs w:val="14"/>
        <w:lang w:val="en-US"/>
      </w:rPr>
    </w:pPr>
  </w:p>
  <w:p w:rsidR="00444B3E" w:rsidRPr="003F4941" w:rsidRDefault="00444B3E">
    <w:pPr>
      <w:pStyle w:val="a7"/>
      <w:tabs>
        <w:tab w:val="clear" w:pos="4536"/>
        <w:tab w:val="left" w:pos="2520"/>
        <w:tab w:val="left" w:pos="3060"/>
        <w:tab w:val="center" w:pos="5760"/>
      </w:tabs>
      <w:rPr>
        <w:lang w:val="ru-RU"/>
      </w:rPr>
    </w:pPr>
    <w:r w:rsidRPr="003F4941">
      <w:rPr>
        <w:lang w:val="ru-RU"/>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3B52" w:rsidRDefault="00D83B52">
      <w:pPr>
        <w:rPr>
          <w:lang w:val="en-GB"/>
        </w:rPr>
      </w:pPr>
      <w:r>
        <w:rPr>
          <w:lang w:val="en-GB"/>
        </w:rPr>
        <w:separator/>
      </w:r>
    </w:p>
  </w:footnote>
  <w:footnote w:type="continuationSeparator" w:id="0">
    <w:p w:rsidR="00D83B52" w:rsidRDefault="00D83B52">
      <w:pPr>
        <w:rPr>
          <w:lang w:val="en-GB"/>
        </w:rPr>
      </w:pPr>
      <w:r>
        <w:rPr>
          <w:lang w:val="en-GB"/>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B3E" w:rsidRDefault="00A462D6">
    <w:pPr>
      <w:pStyle w:val="a5"/>
      <w:tabs>
        <w:tab w:val="left" w:pos="5112"/>
      </w:tabs>
      <w:rPr>
        <w:lang w:val="en-GB"/>
      </w:rPr>
    </w:pPr>
    <w:r>
      <w:rPr>
        <w:noProof/>
        <w:lang w:val="ru-RU"/>
      </w:rPr>
      <w:drawing>
        <wp:anchor distT="0" distB="0" distL="114300" distR="114300" simplePos="0" relativeHeight="251658240" behindDoc="1" locked="0" layoutInCell="1" allowOverlap="1">
          <wp:simplePos x="0" y="0"/>
          <wp:positionH relativeFrom="column">
            <wp:posOffset>3246120</wp:posOffset>
          </wp:positionH>
          <wp:positionV relativeFrom="paragraph">
            <wp:posOffset>635</wp:posOffset>
          </wp:positionV>
          <wp:extent cx="2476500" cy="285750"/>
          <wp:effectExtent l="0" t="0" r="0" b="0"/>
          <wp:wrapTight wrapText="bothSides">
            <wp:wrapPolygon edited="0">
              <wp:start x="0" y="0"/>
              <wp:lineTo x="0" y="20160"/>
              <wp:lineTo x="21434" y="20160"/>
              <wp:lineTo x="21434" y="0"/>
              <wp:lineTo x="0" y="0"/>
            </wp:wrapPolygon>
          </wp:wrapTight>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0" cy="285750"/>
                  </a:xfrm>
                  <a:prstGeom prst="rect">
                    <a:avLst/>
                  </a:prstGeom>
                  <a:noFill/>
                </pic:spPr>
              </pic:pic>
            </a:graphicData>
          </a:graphic>
        </wp:anchor>
      </w:drawing>
    </w:r>
    <w:r w:rsidR="00444B3E">
      <w:rPr>
        <w:lang w:val="en-GB"/>
      </w:rPr>
      <w:t xml:space="preserve"> </w:t>
    </w:r>
  </w:p>
  <w:p w:rsidR="00444B3E" w:rsidRPr="00F909BD" w:rsidRDefault="00444B3E">
    <w:pPr>
      <w:framePr w:w="4768" w:h="284" w:hSpace="142" w:wrap="auto" w:vAnchor="page" w:hAnchor="page" w:x="1419" w:y="965"/>
      <w:rPr>
        <w:rFonts w:ascii="CorporateSTOT" w:hAnsi="CorporateSTOT" w:cs="Arial"/>
        <w:lang w:val="en-GB"/>
      </w:rPr>
    </w:pPr>
    <w:r w:rsidRPr="00F909BD">
      <w:rPr>
        <w:rFonts w:ascii="CorporateSTOT" w:hAnsi="CorporateSTOT"/>
        <w:b/>
        <w:bCs/>
        <w:color w:val="72706F"/>
        <w:sz w:val="32"/>
        <w:szCs w:val="32"/>
        <w:lang w:val="ru-RU"/>
      </w:rPr>
      <w:t>Пресс</w:t>
    </w:r>
    <w:r w:rsidRPr="00F909BD">
      <w:rPr>
        <w:rFonts w:ascii="CorporateSTOT" w:hAnsi="CorporateSTOT" w:cs="Arial"/>
        <w:b/>
        <w:bCs/>
        <w:color w:val="72706F"/>
        <w:sz w:val="32"/>
        <w:szCs w:val="32"/>
        <w:lang w:val="ru-RU"/>
      </w:rPr>
      <w:t>-</w:t>
    </w:r>
    <w:r w:rsidRPr="00F909BD">
      <w:rPr>
        <w:rFonts w:ascii="CorporateSTOT" w:hAnsi="CorporateSTOT"/>
        <w:b/>
        <w:bCs/>
        <w:color w:val="72706F"/>
        <w:sz w:val="32"/>
        <w:szCs w:val="32"/>
        <w:lang w:val="ru-RU"/>
      </w:rPr>
      <w:t>релиз</w:t>
    </w:r>
  </w:p>
  <w:p w:rsidR="00444B3E" w:rsidRDefault="00476877">
    <w:pPr>
      <w:pStyle w:val="a5"/>
      <w:tabs>
        <w:tab w:val="left" w:pos="5112"/>
      </w:tabs>
      <w:rPr>
        <w:lang w:val="en-GB"/>
      </w:rPr>
    </w:pPr>
    <w:r>
      <w:rPr>
        <w:noProof/>
        <w:lang w:val="ru-RU"/>
      </w:rPr>
      <w:pict>
        <v:line id="Line 2" o:spid="_x0000_s4097" style="position:absolute;flip:y;z-index:251657216;visibility:visible;mso-wrap-distance-left:3.17497mm;mso-wrap-distance-right:3.17497mm" from="369.2pt,62.65pt" to="369.2pt,7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LGwIAADIEAAAOAAAAZHJzL2Uyb0RvYy54bWysU8uu2yAQ3VfqPyDvEz/qvKw4V5WddJO2&#10;ke5t9wRwjIoBAYkTVf33DjhJc9tNVXWDB5g5PjPnsHw6dwKdmLFcyTJKx0mEmCSKcnkooy8vm9E8&#10;QtZhSbFQkpXRhdnoafX2zbLXBctUqwRlBgGItEWvy6h1ThdxbEnLOmzHSjMJl40yHXawNYeYGtwD&#10;eifiLEmmca8M1UYRZi2c1sNltAr4TcOI+9w0ljkkygi4ubCasO79Gq+WuDgYrFtOrjTwP7DoMJfw&#10;0ztUjR1GR8P/gOo4Mcqqxo2J6mLVNJyw0AN0kya/dfPcYs1CLzAcq+9jsv8Plnw67QziFLSLkMQd&#10;SLTlkqHMT6bXtoCESu6M742c5bPeKvLNIqmqFssDCwxfLhrKUl8RvyrxG6sBf99/VBRy8NGpMKZz&#10;YzrUCK6/+kIPDqNA56DL5a4LOztEhkMCp/N8NlnMg2YxLjyEL9TGug9MdcgHZSSAfQDEp611ntKv&#10;FJ8u1YYLEWQXEvVltJhkk1BgleDUX/o0aw77Shh0wmCcWTZLppvQH9w8phl1lDSAtQzT9TV2mIsh&#10;hp8L6fGgFaBzjQZnfF8ki/V8Pc9HeTZdj/KkrkfvN1U+mm7S2aR+V1dVnf7w1NK8aDmlTHp2N5em&#10;+d+54PpeBn/dfXofQ/waPcwLyN6+gXRQ1Qs5WGKv6GVnbmqDMUPy9RF55z/uIX586qufAAAA//8D&#10;AFBLAwQUAAYACAAAACEABaZxdt0AAAAMAQAADwAAAGRycy9kb3ducmV2LnhtbEyPwW7CMBBE75X6&#10;D9ZW6q04kBRQGgchpIpeC3yAsZckIl5bsQnp33erHtrjzjzNzlSbyfVixCF2nhTMZxkIJONtR42C&#10;0/H9ZQ0iJk1W955QwRdG2NSPD5Uurb/TJ46H1AgOoVhqBW1KoZQymhadjjMfkNi7+MHpxOfQSDvo&#10;O4e7Xi6ybCmd7og/tDrgrkVzPdycgvFitnEV3NWEab9L2TEvPuxeqeenafsGIuGU/mD4qc/VoeZO&#10;Z38jG0WvYJWvC0bZWLzmIJj4Vc6sFMtsDrKu5P8R9TcAAAD//wMAUEsBAi0AFAAGAAgAAAAhALaD&#10;OJL+AAAA4QEAABMAAAAAAAAAAAAAAAAAAAAAAFtDb250ZW50X1R5cGVzXS54bWxQSwECLQAUAAYA&#10;CAAAACEAOP0h/9YAAACUAQAACwAAAAAAAAAAAAAAAAAvAQAAX3JlbHMvLnJlbHNQSwECLQAUAAYA&#10;CAAAACEAXCPkSxsCAAAyBAAADgAAAAAAAAAAAAAAAAAuAgAAZHJzL2Uyb0RvYy54bWxQSwECLQAU&#10;AAYACAAAACEABaZxdt0AAAAMAQAADwAAAAAAAAAAAAAAAAB1BAAAZHJzL2Rvd25yZXYueG1sUEsF&#10;BgAAAAAEAAQA8wAAAH8FAAAAAA==&#10;" strokecolor="#72706f"/>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05168"/>
    <w:multiLevelType w:val="hybridMultilevel"/>
    <w:tmpl w:val="A81E1E6E"/>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00E3427A"/>
    <w:multiLevelType w:val="hybridMultilevel"/>
    <w:tmpl w:val="B644CB24"/>
    <w:lvl w:ilvl="0" w:tplc="FFFFFFFF">
      <w:start w:val="1"/>
      <w:numFmt w:val="decimal"/>
      <w:lvlText w:val="%1."/>
      <w:lvlJc w:val="left"/>
      <w:pPr>
        <w:tabs>
          <w:tab w:val="num" w:pos="1080"/>
        </w:tabs>
        <w:ind w:left="108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
    <w:nsid w:val="01961162"/>
    <w:multiLevelType w:val="hybridMultilevel"/>
    <w:tmpl w:val="765C258C"/>
    <w:lvl w:ilvl="0" w:tplc="FFFFFFFF">
      <w:numFmt w:val="bullet"/>
      <w:lvlText w:val="-"/>
      <w:lvlJc w:val="left"/>
      <w:pPr>
        <w:tabs>
          <w:tab w:val="num" w:pos="720"/>
        </w:tabs>
        <w:ind w:left="720" w:hanging="360"/>
      </w:pPr>
      <w:rPr>
        <w:rFonts w:ascii="CorpoS" w:eastAsia="Times New Roman" w:hAnsi="Corpo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
    <w:nsid w:val="030B75ED"/>
    <w:multiLevelType w:val="hybridMultilevel"/>
    <w:tmpl w:val="40C40D44"/>
    <w:lvl w:ilvl="0" w:tplc="FFFFFFFF">
      <w:start w:val="1"/>
      <w:numFmt w:val="bullet"/>
      <w:lvlText w:val="-"/>
      <w:lvlJc w:val="left"/>
      <w:pPr>
        <w:tabs>
          <w:tab w:val="num" w:pos="720"/>
        </w:tabs>
        <w:ind w:left="720" w:hanging="360"/>
      </w:pPr>
      <w:rPr>
        <w:rFonts w:ascii="CorpoS" w:eastAsia="Times New Roman" w:hAnsi="Corpo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
    <w:nsid w:val="18077379"/>
    <w:multiLevelType w:val="hybridMultilevel"/>
    <w:tmpl w:val="C2F2369A"/>
    <w:lvl w:ilvl="0" w:tplc="FFFFFFFF">
      <w:start w:val="1"/>
      <w:numFmt w:val="decimal"/>
      <w:lvlText w:val="%1."/>
      <w:lvlJc w:val="left"/>
      <w:pPr>
        <w:tabs>
          <w:tab w:val="num" w:pos="795"/>
        </w:tabs>
        <w:ind w:left="795" w:hanging="435"/>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
    <w:nsid w:val="2E1224EF"/>
    <w:multiLevelType w:val="hybridMultilevel"/>
    <w:tmpl w:val="ABA0CE9A"/>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
    <w:nsid w:val="31793CB3"/>
    <w:multiLevelType w:val="hybridMultilevel"/>
    <w:tmpl w:val="AD1EF4D2"/>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7">
    <w:nsid w:val="3F29415D"/>
    <w:multiLevelType w:val="hybridMultilevel"/>
    <w:tmpl w:val="833AD388"/>
    <w:lvl w:ilvl="0" w:tplc="FFFFFFFF">
      <w:start w:val="1"/>
      <w:numFmt w:val="decimal"/>
      <w:lvlText w:val="%1."/>
      <w:lvlJc w:val="left"/>
      <w:pPr>
        <w:tabs>
          <w:tab w:val="num" w:pos="717"/>
        </w:tabs>
        <w:ind w:left="717" w:hanging="360"/>
      </w:pPr>
      <w:rPr>
        <w:rFonts w:cs="Times New Roman" w:hint="default"/>
      </w:rPr>
    </w:lvl>
    <w:lvl w:ilvl="1" w:tplc="FFFFFFFF">
      <w:start w:val="1"/>
      <w:numFmt w:val="lowerLetter"/>
      <w:lvlText w:val="%2."/>
      <w:lvlJc w:val="left"/>
      <w:pPr>
        <w:tabs>
          <w:tab w:val="num" w:pos="1437"/>
        </w:tabs>
        <w:ind w:left="1437" w:hanging="360"/>
      </w:pPr>
      <w:rPr>
        <w:rFonts w:cs="Times New Roman"/>
      </w:rPr>
    </w:lvl>
    <w:lvl w:ilvl="2" w:tplc="FFFFFFFF">
      <w:start w:val="1"/>
      <w:numFmt w:val="lowerRoman"/>
      <w:lvlText w:val="%3."/>
      <w:lvlJc w:val="right"/>
      <w:pPr>
        <w:tabs>
          <w:tab w:val="num" w:pos="2157"/>
        </w:tabs>
        <w:ind w:left="2157" w:hanging="180"/>
      </w:pPr>
      <w:rPr>
        <w:rFonts w:cs="Times New Roman"/>
      </w:rPr>
    </w:lvl>
    <w:lvl w:ilvl="3" w:tplc="FFFFFFFF">
      <w:start w:val="1"/>
      <w:numFmt w:val="decimal"/>
      <w:lvlText w:val="%4."/>
      <w:lvlJc w:val="left"/>
      <w:pPr>
        <w:tabs>
          <w:tab w:val="num" w:pos="2877"/>
        </w:tabs>
        <w:ind w:left="2877" w:hanging="360"/>
      </w:pPr>
      <w:rPr>
        <w:rFonts w:cs="Times New Roman"/>
      </w:rPr>
    </w:lvl>
    <w:lvl w:ilvl="4" w:tplc="FFFFFFFF">
      <w:start w:val="1"/>
      <w:numFmt w:val="lowerLetter"/>
      <w:lvlText w:val="%5."/>
      <w:lvlJc w:val="left"/>
      <w:pPr>
        <w:tabs>
          <w:tab w:val="num" w:pos="3597"/>
        </w:tabs>
        <w:ind w:left="3597" w:hanging="360"/>
      </w:pPr>
      <w:rPr>
        <w:rFonts w:cs="Times New Roman"/>
      </w:rPr>
    </w:lvl>
    <w:lvl w:ilvl="5" w:tplc="FFFFFFFF">
      <w:start w:val="1"/>
      <w:numFmt w:val="lowerRoman"/>
      <w:lvlText w:val="%6."/>
      <w:lvlJc w:val="right"/>
      <w:pPr>
        <w:tabs>
          <w:tab w:val="num" w:pos="4317"/>
        </w:tabs>
        <w:ind w:left="4317" w:hanging="180"/>
      </w:pPr>
      <w:rPr>
        <w:rFonts w:cs="Times New Roman"/>
      </w:rPr>
    </w:lvl>
    <w:lvl w:ilvl="6" w:tplc="FFFFFFFF">
      <w:start w:val="1"/>
      <w:numFmt w:val="decimal"/>
      <w:lvlText w:val="%7."/>
      <w:lvlJc w:val="left"/>
      <w:pPr>
        <w:tabs>
          <w:tab w:val="num" w:pos="5037"/>
        </w:tabs>
        <w:ind w:left="5037" w:hanging="360"/>
      </w:pPr>
      <w:rPr>
        <w:rFonts w:cs="Times New Roman"/>
      </w:rPr>
    </w:lvl>
    <w:lvl w:ilvl="7" w:tplc="FFFFFFFF">
      <w:start w:val="1"/>
      <w:numFmt w:val="lowerLetter"/>
      <w:lvlText w:val="%8."/>
      <w:lvlJc w:val="left"/>
      <w:pPr>
        <w:tabs>
          <w:tab w:val="num" w:pos="5757"/>
        </w:tabs>
        <w:ind w:left="5757" w:hanging="360"/>
      </w:pPr>
      <w:rPr>
        <w:rFonts w:cs="Times New Roman"/>
      </w:rPr>
    </w:lvl>
    <w:lvl w:ilvl="8" w:tplc="FFFFFFFF">
      <w:start w:val="1"/>
      <w:numFmt w:val="lowerRoman"/>
      <w:lvlText w:val="%9."/>
      <w:lvlJc w:val="right"/>
      <w:pPr>
        <w:tabs>
          <w:tab w:val="num" w:pos="6477"/>
        </w:tabs>
        <w:ind w:left="6477" w:hanging="180"/>
      </w:pPr>
      <w:rPr>
        <w:rFonts w:cs="Times New Roman"/>
      </w:rPr>
    </w:lvl>
  </w:abstractNum>
  <w:abstractNum w:abstractNumId="8">
    <w:nsid w:val="465F73CD"/>
    <w:multiLevelType w:val="hybridMultilevel"/>
    <w:tmpl w:val="158A932A"/>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9">
    <w:nsid w:val="6D85667A"/>
    <w:multiLevelType w:val="hybridMultilevel"/>
    <w:tmpl w:val="F9E444E6"/>
    <w:lvl w:ilvl="0" w:tplc="FFFFFFFF">
      <w:numFmt w:val="bullet"/>
      <w:lvlText w:val="-"/>
      <w:lvlJc w:val="left"/>
      <w:pPr>
        <w:tabs>
          <w:tab w:val="num" w:pos="720"/>
        </w:tabs>
        <w:ind w:left="720" w:hanging="360"/>
      </w:pPr>
      <w:rPr>
        <w:rFonts w:ascii="CorpoA" w:eastAsia="Times New Roman" w:hAnsi="CorpoA"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6"/>
  </w:num>
  <w:num w:numId="4">
    <w:abstractNumId w:val="8"/>
  </w:num>
  <w:num w:numId="5">
    <w:abstractNumId w:val="4"/>
  </w:num>
  <w:num w:numId="6">
    <w:abstractNumId w:val="3"/>
  </w:num>
  <w:num w:numId="7">
    <w:abstractNumId w:val="9"/>
  </w:num>
  <w:num w:numId="8">
    <w:abstractNumId w:val="0"/>
  </w:num>
  <w:num w:numId="9">
    <w:abstractNumId w:val="2"/>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3F01"/>
  <w:defaultTabStop w:val="708"/>
  <w:hyphenationZone w:val="425"/>
  <w:doNotHyphenateCaps/>
  <w:drawingGridHorizontalSpacing w:val="284"/>
  <w:drawingGridVerticalSpacing w:val="284"/>
  <w:doNotShadeFormData/>
  <w:noPunctuationKerning/>
  <w:characterSpacingControl w:val="doNotCompress"/>
  <w:doNotValidateAgainstSchema/>
  <w:doNotDemarcateInvalidXml/>
  <w:hdrShapeDefaults>
    <o:shapedefaults v:ext="edit" spidmax="5122"/>
    <o:shapelayout v:ext="edit">
      <o:idmap v:ext="edit" data="4"/>
    </o:shapelayout>
  </w:hdrShapeDefaults>
  <w:footnotePr>
    <w:footnote w:id="-1"/>
    <w:footnote w:id="0"/>
  </w:footnotePr>
  <w:endnotePr>
    <w:endnote w:id="-1"/>
    <w:endnote w:id="0"/>
  </w:endnotePr>
  <w:compat/>
  <w:rsids>
    <w:rsidRoot w:val="00F8276B"/>
    <w:rsid w:val="00000D6D"/>
    <w:rsid w:val="00004019"/>
    <w:rsid w:val="000173C7"/>
    <w:rsid w:val="00030A03"/>
    <w:rsid w:val="000320FF"/>
    <w:rsid w:val="00032A81"/>
    <w:rsid w:val="00033720"/>
    <w:rsid w:val="00040BE7"/>
    <w:rsid w:val="00053B6A"/>
    <w:rsid w:val="00056C8D"/>
    <w:rsid w:val="000843DD"/>
    <w:rsid w:val="00092C20"/>
    <w:rsid w:val="00093C04"/>
    <w:rsid w:val="000B0FF6"/>
    <w:rsid w:val="000C2BB4"/>
    <w:rsid w:val="000E5913"/>
    <w:rsid w:val="000F58A1"/>
    <w:rsid w:val="001104DE"/>
    <w:rsid w:val="0011530B"/>
    <w:rsid w:val="00122BC6"/>
    <w:rsid w:val="00125CBC"/>
    <w:rsid w:val="001515DF"/>
    <w:rsid w:val="00154219"/>
    <w:rsid w:val="001903FF"/>
    <w:rsid w:val="001B3203"/>
    <w:rsid w:val="001B6C7A"/>
    <w:rsid w:val="001C4A8F"/>
    <w:rsid w:val="001D085B"/>
    <w:rsid w:val="001D0A15"/>
    <w:rsid w:val="001E342D"/>
    <w:rsid w:val="001E5FD5"/>
    <w:rsid w:val="001F1698"/>
    <w:rsid w:val="00211978"/>
    <w:rsid w:val="00220802"/>
    <w:rsid w:val="00223270"/>
    <w:rsid w:val="00227588"/>
    <w:rsid w:val="0025078E"/>
    <w:rsid w:val="00261779"/>
    <w:rsid w:val="002663B0"/>
    <w:rsid w:val="00266624"/>
    <w:rsid w:val="00271862"/>
    <w:rsid w:val="002726B9"/>
    <w:rsid w:val="002808CE"/>
    <w:rsid w:val="002838B4"/>
    <w:rsid w:val="002F0E32"/>
    <w:rsid w:val="002F7FD8"/>
    <w:rsid w:val="0030212C"/>
    <w:rsid w:val="00305053"/>
    <w:rsid w:val="00306A69"/>
    <w:rsid w:val="003115A4"/>
    <w:rsid w:val="0031304D"/>
    <w:rsid w:val="00331031"/>
    <w:rsid w:val="00333286"/>
    <w:rsid w:val="00352B46"/>
    <w:rsid w:val="00355710"/>
    <w:rsid w:val="00360072"/>
    <w:rsid w:val="0036186C"/>
    <w:rsid w:val="0036501A"/>
    <w:rsid w:val="00367F6E"/>
    <w:rsid w:val="00371923"/>
    <w:rsid w:val="003832A3"/>
    <w:rsid w:val="00391EA9"/>
    <w:rsid w:val="00393DB7"/>
    <w:rsid w:val="00394D9B"/>
    <w:rsid w:val="003969B4"/>
    <w:rsid w:val="003A702A"/>
    <w:rsid w:val="003D2476"/>
    <w:rsid w:val="003E5C11"/>
    <w:rsid w:val="003E793D"/>
    <w:rsid w:val="003F4941"/>
    <w:rsid w:val="003F4955"/>
    <w:rsid w:val="003F50C4"/>
    <w:rsid w:val="00402528"/>
    <w:rsid w:val="00407897"/>
    <w:rsid w:val="00420DEF"/>
    <w:rsid w:val="00424B21"/>
    <w:rsid w:val="00444B3E"/>
    <w:rsid w:val="00455A46"/>
    <w:rsid w:val="00466B58"/>
    <w:rsid w:val="00470F6A"/>
    <w:rsid w:val="00476877"/>
    <w:rsid w:val="00477B71"/>
    <w:rsid w:val="00480FDB"/>
    <w:rsid w:val="004A04A4"/>
    <w:rsid w:val="004A2300"/>
    <w:rsid w:val="004B03E3"/>
    <w:rsid w:val="004D1202"/>
    <w:rsid w:val="004D2E05"/>
    <w:rsid w:val="004D6AED"/>
    <w:rsid w:val="00503229"/>
    <w:rsid w:val="00516412"/>
    <w:rsid w:val="00565E7A"/>
    <w:rsid w:val="00566275"/>
    <w:rsid w:val="005666B7"/>
    <w:rsid w:val="00567EB2"/>
    <w:rsid w:val="00571A54"/>
    <w:rsid w:val="005748B7"/>
    <w:rsid w:val="00580D8A"/>
    <w:rsid w:val="005839A3"/>
    <w:rsid w:val="005A1B83"/>
    <w:rsid w:val="005A6309"/>
    <w:rsid w:val="005C2E8D"/>
    <w:rsid w:val="005D22F8"/>
    <w:rsid w:val="005E1CC0"/>
    <w:rsid w:val="005E3250"/>
    <w:rsid w:val="005E4D93"/>
    <w:rsid w:val="00604324"/>
    <w:rsid w:val="00640591"/>
    <w:rsid w:val="00651682"/>
    <w:rsid w:val="006601BA"/>
    <w:rsid w:val="00672750"/>
    <w:rsid w:val="00676594"/>
    <w:rsid w:val="00681BBF"/>
    <w:rsid w:val="00682694"/>
    <w:rsid w:val="0069076F"/>
    <w:rsid w:val="006C02DE"/>
    <w:rsid w:val="006D030D"/>
    <w:rsid w:val="006D2F34"/>
    <w:rsid w:val="006D4D18"/>
    <w:rsid w:val="006D5481"/>
    <w:rsid w:val="006F7515"/>
    <w:rsid w:val="0071797F"/>
    <w:rsid w:val="00755283"/>
    <w:rsid w:val="00764CB0"/>
    <w:rsid w:val="007774CD"/>
    <w:rsid w:val="007837EC"/>
    <w:rsid w:val="00787BA5"/>
    <w:rsid w:val="007B46B2"/>
    <w:rsid w:val="007C0996"/>
    <w:rsid w:val="007E3D64"/>
    <w:rsid w:val="007E7FC2"/>
    <w:rsid w:val="00803019"/>
    <w:rsid w:val="00821707"/>
    <w:rsid w:val="008402E8"/>
    <w:rsid w:val="008508B0"/>
    <w:rsid w:val="0085250E"/>
    <w:rsid w:val="00870AFF"/>
    <w:rsid w:val="00870CCE"/>
    <w:rsid w:val="00881CF8"/>
    <w:rsid w:val="00887427"/>
    <w:rsid w:val="008A0651"/>
    <w:rsid w:val="008A24CE"/>
    <w:rsid w:val="008B4A87"/>
    <w:rsid w:val="008D090F"/>
    <w:rsid w:val="008D3B7E"/>
    <w:rsid w:val="009014C4"/>
    <w:rsid w:val="00905894"/>
    <w:rsid w:val="00913051"/>
    <w:rsid w:val="00920364"/>
    <w:rsid w:val="00924FBB"/>
    <w:rsid w:val="00954FEF"/>
    <w:rsid w:val="009618E0"/>
    <w:rsid w:val="00963E51"/>
    <w:rsid w:val="00965C6E"/>
    <w:rsid w:val="00997582"/>
    <w:rsid w:val="009A125F"/>
    <w:rsid w:val="009B468C"/>
    <w:rsid w:val="009C3EE4"/>
    <w:rsid w:val="009C723F"/>
    <w:rsid w:val="009D0B5A"/>
    <w:rsid w:val="009D3F4B"/>
    <w:rsid w:val="009D6261"/>
    <w:rsid w:val="009E11CA"/>
    <w:rsid w:val="009E63E1"/>
    <w:rsid w:val="00A3171F"/>
    <w:rsid w:val="00A377FB"/>
    <w:rsid w:val="00A4508C"/>
    <w:rsid w:val="00A462D6"/>
    <w:rsid w:val="00A56552"/>
    <w:rsid w:val="00A61215"/>
    <w:rsid w:val="00A64C12"/>
    <w:rsid w:val="00A66C37"/>
    <w:rsid w:val="00A744E7"/>
    <w:rsid w:val="00A75848"/>
    <w:rsid w:val="00A85431"/>
    <w:rsid w:val="00A87A08"/>
    <w:rsid w:val="00A9463F"/>
    <w:rsid w:val="00A94E14"/>
    <w:rsid w:val="00AC4E03"/>
    <w:rsid w:val="00AC65FE"/>
    <w:rsid w:val="00AE02A2"/>
    <w:rsid w:val="00B03B27"/>
    <w:rsid w:val="00B122AD"/>
    <w:rsid w:val="00B202E0"/>
    <w:rsid w:val="00B27C72"/>
    <w:rsid w:val="00B35AE1"/>
    <w:rsid w:val="00B36B35"/>
    <w:rsid w:val="00B40FB1"/>
    <w:rsid w:val="00B419CE"/>
    <w:rsid w:val="00B42E3F"/>
    <w:rsid w:val="00B5368E"/>
    <w:rsid w:val="00B65C1B"/>
    <w:rsid w:val="00B8526E"/>
    <w:rsid w:val="00BB10FE"/>
    <w:rsid w:val="00BD0A5B"/>
    <w:rsid w:val="00BD4F81"/>
    <w:rsid w:val="00C20766"/>
    <w:rsid w:val="00C23E72"/>
    <w:rsid w:val="00C455A0"/>
    <w:rsid w:val="00C6605E"/>
    <w:rsid w:val="00C831FF"/>
    <w:rsid w:val="00CB0E68"/>
    <w:rsid w:val="00CB4449"/>
    <w:rsid w:val="00CC3C26"/>
    <w:rsid w:val="00CC7A04"/>
    <w:rsid w:val="00CE1256"/>
    <w:rsid w:val="00CE2D15"/>
    <w:rsid w:val="00CE49A2"/>
    <w:rsid w:val="00CE5AD1"/>
    <w:rsid w:val="00D06530"/>
    <w:rsid w:val="00D14B20"/>
    <w:rsid w:val="00D272EC"/>
    <w:rsid w:val="00D42CF9"/>
    <w:rsid w:val="00D83B52"/>
    <w:rsid w:val="00D84349"/>
    <w:rsid w:val="00D85368"/>
    <w:rsid w:val="00D93CB7"/>
    <w:rsid w:val="00DB0E25"/>
    <w:rsid w:val="00DD58DF"/>
    <w:rsid w:val="00DF1AB9"/>
    <w:rsid w:val="00DF33CB"/>
    <w:rsid w:val="00DF35C1"/>
    <w:rsid w:val="00DF7E7D"/>
    <w:rsid w:val="00E067D5"/>
    <w:rsid w:val="00E137F1"/>
    <w:rsid w:val="00E15751"/>
    <w:rsid w:val="00E201C1"/>
    <w:rsid w:val="00E21CE8"/>
    <w:rsid w:val="00E27C8E"/>
    <w:rsid w:val="00E3769B"/>
    <w:rsid w:val="00E40760"/>
    <w:rsid w:val="00E42725"/>
    <w:rsid w:val="00E55E6A"/>
    <w:rsid w:val="00E74D0E"/>
    <w:rsid w:val="00E779A6"/>
    <w:rsid w:val="00E927F6"/>
    <w:rsid w:val="00EA0CFF"/>
    <w:rsid w:val="00EA11F9"/>
    <w:rsid w:val="00EB65A5"/>
    <w:rsid w:val="00EC6B57"/>
    <w:rsid w:val="00ED0533"/>
    <w:rsid w:val="00ED0E6C"/>
    <w:rsid w:val="00ED2106"/>
    <w:rsid w:val="00EE4840"/>
    <w:rsid w:val="00F0374E"/>
    <w:rsid w:val="00F10B37"/>
    <w:rsid w:val="00F10E43"/>
    <w:rsid w:val="00F27AF1"/>
    <w:rsid w:val="00F3380C"/>
    <w:rsid w:val="00F42D32"/>
    <w:rsid w:val="00F54995"/>
    <w:rsid w:val="00F66FD6"/>
    <w:rsid w:val="00F71A15"/>
    <w:rsid w:val="00F747A4"/>
    <w:rsid w:val="00F8276B"/>
    <w:rsid w:val="00F909BD"/>
    <w:rsid w:val="00FC31C3"/>
    <w:rsid w:val="00FC60A7"/>
    <w:rsid w:val="00FD205E"/>
    <w:rsid w:val="00FD5686"/>
    <w:rsid w:val="00FD5C79"/>
    <w:rsid w:val="00FF06AB"/>
    <w:rsid w:val="00FF35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35C1"/>
    <w:rPr>
      <w:sz w:val="24"/>
      <w:szCs w:val="24"/>
      <w:lang w:val="de-DE"/>
    </w:rPr>
  </w:style>
  <w:style w:type="paragraph" w:styleId="1">
    <w:name w:val="heading 1"/>
    <w:basedOn w:val="a"/>
    <w:next w:val="a"/>
    <w:link w:val="10"/>
    <w:uiPriority w:val="99"/>
    <w:qFormat/>
    <w:rsid w:val="00DF35C1"/>
    <w:pPr>
      <w:keepNext/>
      <w:tabs>
        <w:tab w:val="left" w:pos="0"/>
      </w:tabs>
      <w:outlineLvl w:val="0"/>
    </w:pPr>
    <w:rPr>
      <w:rFonts w:ascii="CorpoS" w:hAnsi="CorpoS" w:cs="CorpoS"/>
      <w:b/>
      <w:bCs/>
      <w:sz w:val="14"/>
      <w:szCs w:val="14"/>
    </w:rPr>
  </w:style>
  <w:style w:type="paragraph" w:styleId="2">
    <w:name w:val="heading 2"/>
    <w:basedOn w:val="a"/>
    <w:next w:val="a"/>
    <w:link w:val="20"/>
    <w:uiPriority w:val="99"/>
    <w:qFormat/>
    <w:rsid w:val="00DF35C1"/>
    <w:pPr>
      <w:keepNext/>
      <w:tabs>
        <w:tab w:val="left" w:pos="7100"/>
      </w:tabs>
      <w:spacing w:line="360" w:lineRule="auto"/>
      <w:ind w:right="2821"/>
      <w:jc w:val="both"/>
      <w:outlineLvl w:val="1"/>
    </w:pPr>
    <w:rPr>
      <w:rFonts w:ascii="Arial" w:hAnsi="Arial" w:cs="Arial"/>
      <w:b/>
      <w:bCs/>
    </w:rPr>
  </w:style>
  <w:style w:type="paragraph" w:styleId="3">
    <w:name w:val="heading 3"/>
    <w:basedOn w:val="a"/>
    <w:next w:val="a"/>
    <w:link w:val="30"/>
    <w:uiPriority w:val="99"/>
    <w:qFormat/>
    <w:rsid w:val="00DF35C1"/>
    <w:pPr>
      <w:keepNext/>
      <w:tabs>
        <w:tab w:val="left" w:pos="1985"/>
        <w:tab w:val="left" w:pos="3544"/>
      </w:tabs>
      <w:ind w:right="1417"/>
      <w:outlineLvl w:val="2"/>
    </w:pPr>
    <w:rPr>
      <w:rFonts w:ascii="Arial" w:hAnsi="Arial" w:cs="Arial"/>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795EBD"/>
    <w:rPr>
      <w:rFonts w:ascii="Cambria" w:eastAsia="Times New Roman" w:hAnsi="Cambria" w:cs="Times New Roman"/>
      <w:b/>
      <w:bCs/>
      <w:kern w:val="32"/>
      <w:sz w:val="32"/>
      <w:szCs w:val="32"/>
      <w:lang w:val="de-DE"/>
    </w:rPr>
  </w:style>
  <w:style w:type="character" w:customStyle="1" w:styleId="20">
    <w:name w:val="Заголовок 2 Знак"/>
    <w:link w:val="2"/>
    <w:uiPriority w:val="9"/>
    <w:semiHidden/>
    <w:rsid w:val="00795EBD"/>
    <w:rPr>
      <w:rFonts w:ascii="Cambria" w:eastAsia="Times New Roman" w:hAnsi="Cambria" w:cs="Times New Roman"/>
      <w:b/>
      <w:bCs/>
      <w:i/>
      <w:iCs/>
      <w:sz w:val="28"/>
      <w:szCs w:val="28"/>
      <w:lang w:val="de-DE"/>
    </w:rPr>
  </w:style>
  <w:style w:type="character" w:customStyle="1" w:styleId="30">
    <w:name w:val="Заголовок 3 Знак"/>
    <w:link w:val="3"/>
    <w:uiPriority w:val="9"/>
    <w:semiHidden/>
    <w:rsid w:val="00795EBD"/>
    <w:rPr>
      <w:rFonts w:ascii="Cambria" w:eastAsia="Times New Roman" w:hAnsi="Cambria" w:cs="Times New Roman"/>
      <w:b/>
      <w:bCs/>
      <w:sz w:val="26"/>
      <w:szCs w:val="26"/>
      <w:lang w:val="de-DE"/>
    </w:rPr>
  </w:style>
  <w:style w:type="character" w:styleId="a3">
    <w:name w:val="Hyperlink"/>
    <w:uiPriority w:val="99"/>
    <w:rsid w:val="00DF35C1"/>
    <w:rPr>
      <w:rFonts w:cs="Times New Roman"/>
      <w:color w:val="0000FF"/>
      <w:u w:val="single"/>
    </w:rPr>
  </w:style>
  <w:style w:type="character" w:styleId="a4">
    <w:name w:val="FollowedHyperlink"/>
    <w:uiPriority w:val="99"/>
    <w:rsid w:val="00DF35C1"/>
    <w:rPr>
      <w:rFonts w:cs="Times New Roman"/>
      <w:color w:val="800080"/>
      <w:u w:val="single"/>
    </w:rPr>
  </w:style>
  <w:style w:type="paragraph" w:styleId="a5">
    <w:name w:val="header"/>
    <w:basedOn w:val="a"/>
    <w:link w:val="a6"/>
    <w:uiPriority w:val="99"/>
    <w:rsid w:val="00DF35C1"/>
    <w:pPr>
      <w:tabs>
        <w:tab w:val="center" w:pos="4536"/>
        <w:tab w:val="right" w:pos="9072"/>
      </w:tabs>
    </w:pPr>
  </w:style>
  <w:style w:type="character" w:customStyle="1" w:styleId="a6">
    <w:name w:val="Верхний колонтитул Знак"/>
    <w:link w:val="a5"/>
    <w:uiPriority w:val="99"/>
    <w:semiHidden/>
    <w:rsid w:val="00795EBD"/>
    <w:rPr>
      <w:sz w:val="24"/>
      <w:szCs w:val="24"/>
      <w:lang w:val="de-DE"/>
    </w:rPr>
  </w:style>
  <w:style w:type="paragraph" w:styleId="a7">
    <w:name w:val="footer"/>
    <w:basedOn w:val="a"/>
    <w:link w:val="a8"/>
    <w:uiPriority w:val="99"/>
    <w:rsid w:val="00DF35C1"/>
    <w:pPr>
      <w:tabs>
        <w:tab w:val="center" w:pos="4536"/>
        <w:tab w:val="right" w:pos="9072"/>
      </w:tabs>
    </w:pPr>
  </w:style>
  <w:style w:type="character" w:customStyle="1" w:styleId="a8">
    <w:name w:val="Нижний колонтитул Знак"/>
    <w:link w:val="a7"/>
    <w:uiPriority w:val="99"/>
    <w:semiHidden/>
    <w:rsid w:val="00795EBD"/>
    <w:rPr>
      <w:sz w:val="24"/>
      <w:szCs w:val="24"/>
      <w:lang w:val="de-DE"/>
    </w:rPr>
  </w:style>
  <w:style w:type="paragraph" w:styleId="a9">
    <w:name w:val="caption"/>
    <w:basedOn w:val="a"/>
    <w:next w:val="a"/>
    <w:uiPriority w:val="99"/>
    <w:qFormat/>
    <w:rsid w:val="00DF35C1"/>
    <w:pPr>
      <w:framePr w:w="1645" w:h="1137" w:hSpace="141" w:wrap="auto"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cs="CorpoS"/>
      <w:b/>
      <w:bCs/>
      <w:sz w:val="14"/>
      <w:szCs w:val="14"/>
    </w:rPr>
  </w:style>
  <w:style w:type="paragraph" w:styleId="aa">
    <w:name w:val="Body Text"/>
    <w:basedOn w:val="a"/>
    <w:link w:val="ab"/>
    <w:uiPriority w:val="99"/>
    <w:rsid w:val="00DF35C1"/>
    <w:pPr>
      <w:spacing w:line="288" w:lineRule="auto"/>
    </w:pPr>
    <w:rPr>
      <w:sz w:val="21"/>
      <w:szCs w:val="21"/>
    </w:rPr>
  </w:style>
  <w:style w:type="character" w:customStyle="1" w:styleId="ab">
    <w:name w:val="Основной текст Знак"/>
    <w:link w:val="aa"/>
    <w:uiPriority w:val="99"/>
    <w:semiHidden/>
    <w:rsid w:val="00795EBD"/>
    <w:rPr>
      <w:sz w:val="24"/>
      <w:szCs w:val="24"/>
      <w:lang w:val="de-DE"/>
    </w:rPr>
  </w:style>
  <w:style w:type="paragraph" w:styleId="ac">
    <w:name w:val="Plain Text"/>
    <w:basedOn w:val="a"/>
    <w:link w:val="ad"/>
    <w:uiPriority w:val="99"/>
    <w:rsid w:val="00DF35C1"/>
    <w:pPr>
      <w:spacing w:line="360" w:lineRule="auto"/>
    </w:pPr>
    <w:rPr>
      <w:rFonts w:ascii="CorpoA" w:hAnsi="CorpoA" w:cs="CorpoA"/>
    </w:rPr>
  </w:style>
  <w:style w:type="character" w:customStyle="1" w:styleId="ad">
    <w:name w:val="Текст Знак"/>
    <w:link w:val="ac"/>
    <w:uiPriority w:val="99"/>
    <w:semiHidden/>
    <w:rsid w:val="00795EBD"/>
    <w:rPr>
      <w:rFonts w:ascii="Courier New" w:hAnsi="Courier New" w:cs="Courier New"/>
      <w:sz w:val="20"/>
      <w:szCs w:val="20"/>
      <w:lang w:val="de-DE"/>
    </w:rPr>
  </w:style>
  <w:style w:type="paragraph" w:styleId="31">
    <w:name w:val="Body Text 3"/>
    <w:basedOn w:val="a"/>
    <w:link w:val="32"/>
    <w:uiPriority w:val="99"/>
    <w:rsid w:val="00DF35C1"/>
    <w:pPr>
      <w:jc w:val="both"/>
    </w:pPr>
    <w:rPr>
      <w:rFonts w:ascii="CorpoS" w:hAnsi="CorpoS" w:cs="CorpoS"/>
    </w:rPr>
  </w:style>
  <w:style w:type="character" w:customStyle="1" w:styleId="32">
    <w:name w:val="Основной текст 3 Знак"/>
    <w:link w:val="31"/>
    <w:uiPriority w:val="99"/>
    <w:semiHidden/>
    <w:rsid w:val="00795EBD"/>
    <w:rPr>
      <w:sz w:val="16"/>
      <w:szCs w:val="16"/>
      <w:lang w:val="de-DE"/>
    </w:rPr>
  </w:style>
  <w:style w:type="paragraph" w:styleId="ae">
    <w:name w:val="Body Text Indent"/>
    <w:basedOn w:val="a"/>
    <w:link w:val="af"/>
    <w:uiPriority w:val="99"/>
    <w:rsid w:val="00DF35C1"/>
    <w:pPr>
      <w:spacing w:line="360" w:lineRule="auto"/>
      <w:ind w:left="284"/>
      <w:jc w:val="both"/>
    </w:pPr>
    <w:rPr>
      <w:rFonts w:ascii="Arial" w:hAnsi="Arial" w:cs="Arial"/>
    </w:rPr>
  </w:style>
  <w:style w:type="character" w:customStyle="1" w:styleId="af">
    <w:name w:val="Основной текст с отступом Знак"/>
    <w:link w:val="ae"/>
    <w:uiPriority w:val="99"/>
    <w:semiHidden/>
    <w:rsid w:val="00795EBD"/>
    <w:rPr>
      <w:sz w:val="24"/>
      <w:szCs w:val="24"/>
      <w:lang w:val="de-DE"/>
    </w:rPr>
  </w:style>
  <w:style w:type="paragraph" w:styleId="af0">
    <w:name w:val="Block Text"/>
    <w:basedOn w:val="a"/>
    <w:uiPriority w:val="99"/>
    <w:rsid w:val="00DF35C1"/>
    <w:pPr>
      <w:tabs>
        <w:tab w:val="left" w:pos="1985"/>
      </w:tabs>
      <w:ind w:left="1980" w:right="396" w:hanging="1980"/>
    </w:pPr>
    <w:rPr>
      <w:rFonts w:ascii="Arial" w:hAnsi="Arial" w:cs="Arial"/>
    </w:rPr>
  </w:style>
  <w:style w:type="paragraph" w:styleId="af1">
    <w:name w:val="Balloon Text"/>
    <w:basedOn w:val="a"/>
    <w:link w:val="af2"/>
    <w:uiPriority w:val="99"/>
    <w:semiHidden/>
    <w:rsid w:val="00DF35C1"/>
    <w:rPr>
      <w:sz w:val="16"/>
      <w:szCs w:val="16"/>
    </w:rPr>
  </w:style>
  <w:style w:type="character" w:customStyle="1" w:styleId="af2">
    <w:name w:val="Текст выноски Знак"/>
    <w:link w:val="af1"/>
    <w:uiPriority w:val="99"/>
    <w:semiHidden/>
    <w:rsid w:val="00795EBD"/>
    <w:rPr>
      <w:sz w:val="0"/>
      <w:szCs w:val="0"/>
      <w:lang w:val="de-DE"/>
    </w:rPr>
  </w:style>
  <w:style w:type="paragraph" w:customStyle="1" w:styleId="ZchnZchnCharZchnZchnCharZchnZchnCharZchnZchnCharZchnZchnCharZchnZchnCharZchnZchnCharZchnZchnCharZchnZchnChar1ZchnZchnCharZchnZchnCharZchnZchnCharZchnZchnCharZchnZchnCharCharZchnZchn">
    <w:name w:val="Zchn Zchn Char Zchn Zchn Char Zchn Zchn Char Zchn Zchn Char Zchn Zchn Char Zchn Zchn Char Zchn Zchn Char Zchn Zchn Char Zchn Zchn Char1 Zchn Zchn Char Zchn Zchn Char Zchn Zchn Char Zchn Zchn Char Zchn Zchn Char Char Zchn Zchn"/>
    <w:basedOn w:val="a"/>
    <w:uiPriority w:val="99"/>
    <w:rsid w:val="00DF35C1"/>
    <w:pPr>
      <w:spacing w:after="160" w:line="240" w:lineRule="exact"/>
    </w:pPr>
    <w:rPr>
      <w:sz w:val="20"/>
      <w:szCs w:val="20"/>
      <w:lang w:val="en-US"/>
    </w:rPr>
  </w:style>
  <w:style w:type="paragraph" w:customStyle="1" w:styleId="Char">
    <w:name w:val="Char"/>
    <w:basedOn w:val="a"/>
    <w:uiPriority w:val="99"/>
    <w:rsid w:val="00DF35C1"/>
    <w:pPr>
      <w:spacing w:after="160" w:line="240" w:lineRule="exact"/>
    </w:pPr>
    <w:rPr>
      <w:sz w:val="20"/>
      <w:szCs w:val="20"/>
      <w:lang w:val="en-US"/>
    </w:rPr>
  </w:style>
  <w:style w:type="paragraph" w:customStyle="1" w:styleId="Char1">
    <w:name w:val="Char1"/>
    <w:basedOn w:val="a"/>
    <w:uiPriority w:val="99"/>
    <w:rsid w:val="00DF35C1"/>
    <w:pPr>
      <w:spacing w:after="160" w:line="240" w:lineRule="exact"/>
    </w:pPr>
    <w:rPr>
      <w:sz w:val="20"/>
      <w:szCs w:val="20"/>
      <w:lang w:val="en-US"/>
    </w:rPr>
  </w:style>
  <w:style w:type="character" w:styleId="HTML">
    <w:name w:val="HTML Typewriter"/>
    <w:uiPriority w:val="99"/>
    <w:rsid w:val="00DF35C1"/>
    <w:rPr>
      <w:rFonts w:ascii="Times New Roman" w:hAnsi="Times New Roman" w:cs="Times New Roman"/>
      <w:sz w:val="20"/>
    </w:rPr>
  </w:style>
  <w:style w:type="paragraph" w:customStyle="1" w:styleId="ZchnZchnChar">
    <w:name w:val="Zchn Zchn Char"/>
    <w:basedOn w:val="a"/>
    <w:uiPriority w:val="99"/>
    <w:rsid w:val="00DF35C1"/>
    <w:pPr>
      <w:spacing w:after="160" w:line="240" w:lineRule="exact"/>
    </w:pPr>
    <w:rPr>
      <w:sz w:val="20"/>
      <w:szCs w:val="20"/>
      <w:lang w:val="en-US"/>
    </w:rPr>
  </w:style>
  <w:style w:type="paragraph" w:customStyle="1" w:styleId="CharZchnZchn">
    <w:name w:val="Char Zchn Zchn"/>
    <w:basedOn w:val="a"/>
    <w:uiPriority w:val="99"/>
    <w:rsid w:val="00DF35C1"/>
    <w:pPr>
      <w:spacing w:after="160" w:line="240" w:lineRule="exact"/>
    </w:pPr>
    <w:rPr>
      <w:sz w:val="20"/>
      <w:szCs w:val="20"/>
      <w:lang w:val="en-US"/>
    </w:rPr>
  </w:style>
  <w:style w:type="character" w:customStyle="1" w:styleId="teasercopy">
    <w:name w:val="teasercopy"/>
    <w:uiPriority w:val="99"/>
    <w:rsid w:val="00DF35C1"/>
    <w:rPr>
      <w:rFonts w:cs="Times New Roman"/>
    </w:rPr>
  </w:style>
  <w:style w:type="paragraph" w:customStyle="1" w:styleId="ZchnZchnCharZchnZchnCharZchnZchnCharZchnZchnCharZchnZchnCharZchnZchnCharZchnZchn">
    <w:name w:val="Zchn Zchn Char Zchn Zchn Char Zchn Zchn Char Zchn Zchn Char Zchn Zchn Char Zchn Zchn Char Zchn Zchn"/>
    <w:basedOn w:val="a"/>
    <w:uiPriority w:val="99"/>
    <w:rsid w:val="00DF35C1"/>
    <w:pPr>
      <w:spacing w:after="160" w:line="240" w:lineRule="exact"/>
    </w:pPr>
    <w:rPr>
      <w:sz w:val="20"/>
      <w:szCs w:val="20"/>
      <w:lang w:val="en-US"/>
    </w:rPr>
  </w:style>
  <w:style w:type="paragraph" w:customStyle="1" w:styleId="ZchnZchnCharZchnZchnCharZchnZchnCharZchnZchnCharZchnZchnCharZchnZchn">
    <w:name w:val="Zchn Zchn Char Zchn Zchn Char Zchn Zchn Char Zchn Zchn Char Zchn Zchn Char Zchn Zchn"/>
    <w:basedOn w:val="a"/>
    <w:uiPriority w:val="99"/>
    <w:rsid w:val="00DF35C1"/>
    <w:pPr>
      <w:spacing w:after="160" w:line="240" w:lineRule="exact"/>
    </w:pPr>
    <w:rPr>
      <w:sz w:val="20"/>
      <w:szCs w:val="20"/>
      <w:lang w:val="en-US"/>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a"/>
    <w:next w:val="ZchnZchnCharZchnZchnCharZchnZchnCharZchnZchnCharZchnZchnCharZchnZchnCharZchnZchnCharZchnZchnChar1"/>
    <w:uiPriority w:val="99"/>
    <w:rsid w:val="00DF35C1"/>
    <w:pPr>
      <w:spacing w:after="160" w:line="240" w:lineRule="exact"/>
    </w:pPr>
    <w:rPr>
      <w:sz w:val="20"/>
      <w:szCs w:val="20"/>
      <w:lang w:val="en-US"/>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a"/>
    <w:uiPriority w:val="99"/>
    <w:rsid w:val="00DF35C1"/>
    <w:pPr>
      <w:spacing w:after="160" w:line="240" w:lineRule="exact"/>
    </w:pPr>
    <w:rPr>
      <w:sz w:val="20"/>
      <w:szCs w:val="20"/>
      <w:lang w:val="en-US"/>
    </w:rPr>
  </w:style>
  <w:style w:type="paragraph" w:customStyle="1" w:styleId="ZchnZchnCharZchnZchnCharZchnZchnCharZchnZchnCharZchnZchnCharZchnZchnCharZchnZchnCharZchnZchnChar1">
    <w:name w:val="Zchn Zchn Char Zchn Zchn Char Zchn Zchn Char Zchn Zchn Char Zchn Zchn Char Zchn Zchn Char Zchn Zchn Char Zchn Zchn Char1"/>
    <w:basedOn w:val="a"/>
    <w:uiPriority w:val="99"/>
    <w:rsid w:val="00DF35C1"/>
    <w:pPr>
      <w:spacing w:after="160" w:line="240" w:lineRule="exact"/>
    </w:pPr>
    <w:rPr>
      <w:sz w:val="20"/>
      <w:szCs w:val="20"/>
      <w:lang w:val="en-US"/>
    </w:rPr>
  </w:style>
  <w:style w:type="paragraph" w:customStyle="1" w:styleId="Char2">
    <w:name w:val="Char2"/>
    <w:basedOn w:val="a"/>
    <w:uiPriority w:val="99"/>
    <w:rsid w:val="00DF35C1"/>
    <w:pPr>
      <w:spacing w:after="160" w:line="240" w:lineRule="exact"/>
    </w:pPr>
    <w:rPr>
      <w:sz w:val="20"/>
      <w:szCs w:val="20"/>
      <w:lang w:val="en-US"/>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a"/>
    <w:uiPriority w:val="99"/>
    <w:rsid w:val="00DF35C1"/>
    <w:pPr>
      <w:spacing w:after="160" w:line="240" w:lineRule="exact"/>
    </w:pPr>
    <w:rPr>
      <w:sz w:val="20"/>
      <w:szCs w:val="20"/>
      <w:lang w:val="en-US"/>
    </w:rPr>
  </w:style>
  <w:style w:type="paragraph" w:styleId="21">
    <w:name w:val="Body Text 2"/>
    <w:basedOn w:val="a"/>
    <w:link w:val="22"/>
    <w:uiPriority w:val="99"/>
    <w:rsid w:val="00DF35C1"/>
    <w:pPr>
      <w:spacing w:after="120" w:line="480" w:lineRule="auto"/>
    </w:pPr>
  </w:style>
  <w:style w:type="character" w:customStyle="1" w:styleId="22">
    <w:name w:val="Основной текст 2 Знак"/>
    <w:link w:val="21"/>
    <w:uiPriority w:val="99"/>
    <w:locked/>
    <w:rsid w:val="00D272EC"/>
    <w:rPr>
      <w:snapToGrid w:val="0"/>
      <w:sz w:val="24"/>
      <w:lang w:val="de-DE"/>
    </w:rPr>
  </w:style>
  <w:style w:type="character" w:customStyle="1" w:styleId="af3">
    <w:name w:val="Знак Знак"/>
    <w:uiPriority w:val="99"/>
    <w:semiHidden/>
    <w:locked/>
    <w:rsid w:val="00DF35C1"/>
    <w:rPr>
      <w:sz w:val="24"/>
    </w:rPr>
  </w:style>
  <w:style w:type="character" w:customStyle="1" w:styleId="Char3">
    <w:name w:val="Char3"/>
    <w:uiPriority w:val="99"/>
    <w:semiHidden/>
    <w:rsid w:val="00DF35C1"/>
    <w:rPr>
      <w:sz w:val="24"/>
      <w:lang w:val="de-DE"/>
    </w:rPr>
  </w:style>
  <w:style w:type="character" w:customStyle="1" w:styleId="tw4winMark">
    <w:name w:val="tw4winMark"/>
    <w:uiPriority w:val="99"/>
    <w:rsid w:val="00DF35C1"/>
    <w:rPr>
      <w:rFonts w:ascii="Courier New" w:hAnsi="Courier New"/>
      <w:vanish/>
      <w:color w:val="800080"/>
      <w:sz w:val="24"/>
      <w:vertAlign w:val="subscript"/>
    </w:rPr>
  </w:style>
  <w:style w:type="character" w:customStyle="1" w:styleId="tw4winError">
    <w:name w:val="tw4winError"/>
    <w:uiPriority w:val="99"/>
    <w:rsid w:val="00DF35C1"/>
    <w:rPr>
      <w:rFonts w:ascii="Courier New" w:hAnsi="Courier New"/>
      <w:color w:val="00FF00"/>
      <w:sz w:val="40"/>
    </w:rPr>
  </w:style>
  <w:style w:type="character" w:customStyle="1" w:styleId="tw4winTerm">
    <w:name w:val="tw4winTerm"/>
    <w:uiPriority w:val="99"/>
    <w:rsid w:val="00DF35C1"/>
    <w:rPr>
      <w:color w:val="0000FF"/>
    </w:rPr>
  </w:style>
  <w:style w:type="character" w:customStyle="1" w:styleId="tw4winPopup">
    <w:name w:val="tw4winPopup"/>
    <w:uiPriority w:val="99"/>
    <w:rsid w:val="00DF35C1"/>
    <w:rPr>
      <w:rFonts w:ascii="Courier New" w:hAnsi="Courier New"/>
      <w:noProof/>
      <w:color w:val="008000"/>
    </w:rPr>
  </w:style>
  <w:style w:type="character" w:customStyle="1" w:styleId="tw4winJump">
    <w:name w:val="tw4winJump"/>
    <w:uiPriority w:val="99"/>
    <w:rsid w:val="00DF35C1"/>
    <w:rPr>
      <w:rFonts w:ascii="Courier New" w:hAnsi="Courier New"/>
      <w:noProof/>
      <w:color w:val="008080"/>
    </w:rPr>
  </w:style>
  <w:style w:type="character" w:customStyle="1" w:styleId="tw4winExternal">
    <w:name w:val="tw4winExternal"/>
    <w:uiPriority w:val="99"/>
    <w:rsid w:val="00DF35C1"/>
    <w:rPr>
      <w:rFonts w:ascii="Courier New" w:hAnsi="Courier New"/>
      <w:noProof/>
      <w:color w:val="808080"/>
    </w:rPr>
  </w:style>
  <w:style w:type="character" w:customStyle="1" w:styleId="tw4winInternal">
    <w:name w:val="tw4winInternal"/>
    <w:uiPriority w:val="99"/>
    <w:rsid w:val="00DF35C1"/>
    <w:rPr>
      <w:rFonts w:ascii="Courier New" w:hAnsi="Courier New"/>
      <w:noProof/>
      <w:color w:val="FF0000"/>
    </w:rPr>
  </w:style>
  <w:style w:type="character" w:customStyle="1" w:styleId="DONOTTRANSLATE">
    <w:name w:val="DO_NOT_TRANSLATE"/>
    <w:uiPriority w:val="99"/>
    <w:rsid w:val="00DF35C1"/>
    <w:rPr>
      <w:rFonts w:ascii="Courier New" w:hAnsi="Courier New"/>
      <w:noProof/>
      <w:color w:val="800000"/>
    </w:rPr>
  </w:style>
  <w:style w:type="paragraph" w:styleId="af4">
    <w:name w:val="footnote text"/>
    <w:basedOn w:val="a"/>
    <w:link w:val="af5"/>
    <w:uiPriority w:val="99"/>
    <w:rsid w:val="009E63E1"/>
    <w:rPr>
      <w:sz w:val="20"/>
      <w:szCs w:val="20"/>
      <w:lang w:val="ru-RU"/>
    </w:rPr>
  </w:style>
  <w:style w:type="character" w:customStyle="1" w:styleId="af5">
    <w:name w:val="Текст сноски Знак"/>
    <w:link w:val="af4"/>
    <w:uiPriority w:val="99"/>
    <w:locked/>
    <w:rsid w:val="009E63E1"/>
    <w:rPr>
      <w:rFonts w:cs="Times New Roman"/>
    </w:rPr>
  </w:style>
  <w:style w:type="character" w:styleId="af6">
    <w:name w:val="footnote reference"/>
    <w:uiPriority w:val="99"/>
    <w:rsid w:val="009E63E1"/>
    <w:rPr>
      <w:rFonts w:cs="Times New Roman"/>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35C1"/>
    <w:rPr>
      <w:sz w:val="24"/>
      <w:szCs w:val="24"/>
      <w:lang w:val="de-DE"/>
    </w:rPr>
  </w:style>
  <w:style w:type="paragraph" w:styleId="1">
    <w:name w:val="heading 1"/>
    <w:basedOn w:val="a"/>
    <w:next w:val="a"/>
    <w:link w:val="10"/>
    <w:uiPriority w:val="99"/>
    <w:qFormat/>
    <w:rsid w:val="00DF35C1"/>
    <w:pPr>
      <w:keepNext/>
      <w:tabs>
        <w:tab w:val="left" w:pos="0"/>
      </w:tabs>
      <w:outlineLvl w:val="0"/>
    </w:pPr>
    <w:rPr>
      <w:rFonts w:ascii="CorpoS" w:hAnsi="CorpoS" w:cs="CorpoS"/>
      <w:b/>
      <w:bCs/>
      <w:sz w:val="14"/>
      <w:szCs w:val="14"/>
    </w:rPr>
  </w:style>
  <w:style w:type="paragraph" w:styleId="2">
    <w:name w:val="heading 2"/>
    <w:basedOn w:val="a"/>
    <w:next w:val="a"/>
    <w:link w:val="20"/>
    <w:uiPriority w:val="99"/>
    <w:qFormat/>
    <w:rsid w:val="00DF35C1"/>
    <w:pPr>
      <w:keepNext/>
      <w:tabs>
        <w:tab w:val="left" w:pos="7100"/>
      </w:tabs>
      <w:spacing w:line="360" w:lineRule="auto"/>
      <w:ind w:right="2821"/>
      <w:jc w:val="both"/>
      <w:outlineLvl w:val="1"/>
    </w:pPr>
    <w:rPr>
      <w:rFonts w:ascii="Arial" w:hAnsi="Arial" w:cs="Arial"/>
      <w:b/>
      <w:bCs/>
    </w:rPr>
  </w:style>
  <w:style w:type="paragraph" w:styleId="3">
    <w:name w:val="heading 3"/>
    <w:basedOn w:val="a"/>
    <w:next w:val="a"/>
    <w:link w:val="30"/>
    <w:uiPriority w:val="99"/>
    <w:qFormat/>
    <w:rsid w:val="00DF35C1"/>
    <w:pPr>
      <w:keepNext/>
      <w:tabs>
        <w:tab w:val="left" w:pos="1985"/>
        <w:tab w:val="left" w:pos="3544"/>
      </w:tabs>
      <w:ind w:right="1417"/>
      <w:outlineLvl w:val="2"/>
    </w:pPr>
    <w:rPr>
      <w:rFonts w:ascii="Arial" w:hAnsi="Arial" w:cs="Arial"/>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795EBD"/>
    <w:rPr>
      <w:rFonts w:ascii="Cambria" w:eastAsia="Times New Roman" w:hAnsi="Cambria" w:cs="Times New Roman"/>
      <w:b/>
      <w:bCs/>
      <w:kern w:val="32"/>
      <w:sz w:val="32"/>
      <w:szCs w:val="32"/>
      <w:lang w:val="de-DE"/>
    </w:rPr>
  </w:style>
  <w:style w:type="character" w:customStyle="1" w:styleId="20">
    <w:name w:val="Заголовок 2 Знак"/>
    <w:link w:val="2"/>
    <w:uiPriority w:val="9"/>
    <w:semiHidden/>
    <w:rsid w:val="00795EBD"/>
    <w:rPr>
      <w:rFonts w:ascii="Cambria" w:eastAsia="Times New Roman" w:hAnsi="Cambria" w:cs="Times New Roman"/>
      <w:b/>
      <w:bCs/>
      <w:i/>
      <w:iCs/>
      <w:sz w:val="28"/>
      <w:szCs w:val="28"/>
      <w:lang w:val="de-DE"/>
    </w:rPr>
  </w:style>
  <w:style w:type="character" w:customStyle="1" w:styleId="30">
    <w:name w:val="Заголовок 3 Знак"/>
    <w:link w:val="3"/>
    <w:uiPriority w:val="9"/>
    <w:semiHidden/>
    <w:rsid w:val="00795EBD"/>
    <w:rPr>
      <w:rFonts w:ascii="Cambria" w:eastAsia="Times New Roman" w:hAnsi="Cambria" w:cs="Times New Roman"/>
      <w:b/>
      <w:bCs/>
      <w:sz w:val="26"/>
      <w:szCs w:val="26"/>
      <w:lang w:val="de-DE"/>
    </w:rPr>
  </w:style>
  <w:style w:type="character" w:styleId="a3">
    <w:name w:val="Hyperlink"/>
    <w:uiPriority w:val="99"/>
    <w:rsid w:val="00DF35C1"/>
    <w:rPr>
      <w:rFonts w:cs="Times New Roman"/>
      <w:color w:val="0000FF"/>
      <w:u w:val="single"/>
    </w:rPr>
  </w:style>
  <w:style w:type="character" w:styleId="a4">
    <w:name w:val="FollowedHyperlink"/>
    <w:uiPriority w:val="99"/>
    <w:rsid w:val="00DF35C1"/>
    <w:rPr>
      <w:rFonts w:cs="Times New Roman"/>
      <w:color w:val="800080"/>
      <w:u w:val="single"/>
    </w:rPr>
  </w:style>
  <w:style w:type="paragraph" w:styleId="a5">
    <w:name w:val="header"/>
    <w:basedOn w:val="a"/>
    <w:link w:val="a6"/>
    <w:uiPriority w:val="99"/>
    <w:rsid w:val="00DF35C1"/>
    <w:pPr>
      <w:tabs>
        <w:tab w:val="center" w:pos="4536"/>
        <w:tab w:val="right" w:pos="9072"/>
      </w:tabs>
    </w:pPr>
  </w:style>
  <w:style w:type="character" w:customStyle="1" w:styleId="a6">
    <w:name w:val="Верхний колонтитул Знак"/>
    <w:link w:val="a5"/>
    <w:uiPriority w:val="99"/>
    <w:semiHidden/>
    <w:rsid w:val="00795EBD"/>
    <w:rPr>
      <w:sz w:val="24"/>
      <w:szCs w:val="24"/>
      <w:lang w:val="de-DE"/>
    </w:rPr>
  </w:style>
  <w:style w:type="paragraph" w:styleId="a7">
    <w:name w:val="footer"/>
    <w:basedOn w:val="a"/>
    <w:link w:val="a8"/>
    <w:uiPriority w:val="99"/>
    <w:rsid w:val="00DF35C1"/>
    <w:pPr>
      <w:tabs>
        <w:tab w:val="center" w:pos="4536"/>
        <w:tab w:val="right" w:pos="9072"/>
      </w:tabs>
    </w:pPr>
  </w:style>
  <w:style w:type="character" w:customStyle="1" w:styleId="a8">
    <w:name w:val="Нижний колонтитул Знак"/>
    <w:link w:val="a7"/>
    <w:uiPriority w:val="99"/>
    <w:semiHidden/>
    <w:rsid w:val="00795EBD"/>
    <w:rPr>
      <w:sz w:val="24"/>
      <w:szCs w:val="24"/>
      <w:lang w:val="de-DE"/>
    </w:rPr>
  </w:style>
  <w:style w:type="paragraph" w:styleId="a9">
    <w:name w:val="caption"/>
    <w:basedOn w:val="a"/>
    <w:next w:val="a"/>
    <w:uiPriority w:val="99"/>
    <w:qFormat/>
    <w:rsid w:val="00DF35C1"/>
    <w:pPr>
      <w:framePr w:w="1645" w:h="1137" w:hSpace="141" w:wrap="auto"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cs="CorpoS"/>
      <w:b/>
      <w:bCs/>
      <w:sz w:val="14"/>
      <w:szCs w:val="14"/>
    </w:rPr>
  </w:style>
  <w:style w:type="paragraph" w:styleId="aa">
    <w:name w:val="Body Text"/>
    <w:basedOn w:val="a"/>
    <w:link w:val="ab"/>
    <w:uiPriority w:val="99"/>
    <w:rsid w:val="00DF35C1"/>
    <w:pPr>
      <w:spacing w:line="288" w:lineRule="auto"/>
    </w:pPr>
    <w:rPr>
      <w:sz w:val="21"/>
      <w:szCs w:val="21"/>
    </w:rPr>
  </w:style>
  <w:style w:type="character" w:customStyle="1" w:styleId="ab">
    <w:name w:val="Основной текст Знак"/>
    <w:link w:val="aa"/>
    <w:uiPriority w:val="99"/>
    <w:semiHidden/>
    <w:rsid w:val="00795EBD"/>
    <w:rPr>
      <w:sz w:val="24"/>
      <w:szCs w:val="24"/>
      <w:lang w:val="de-DE"/>
    </w:rPr>
  </w:style>
  <w:style w:type="paragraph" w:styleId="ac">
    <w:name w:val="Plain Text"/>
    <w:basedOn w:val="a"/>
    <w:link w:val="ad"/>
    <w:uiPriority w:val="99"/>
    <w:rsid w:val="00DF35C1"/>
    <w:pPr>
      <w:spacing w:line="360" w:lineRule="auto"/>
    </w:pPr>
    <w:rPr>
      <w:rFonts w:ascii="CorpoA" w:hAnsi="CorpoA" w:cs="CorpoA"/>
    </w:rPr>
  </w:style>
  <w:style w:type="character" w:customStyle="1" w:styleId="ad">
    <w:name w:val="Текст Знак"/>
    <w:link w:val="ac"/>
    <w:uiPriority w:val="99"/>
    <w:semiHidden/>
    <w:rsid w:val="00795EBD"/>
    <w:rPr>
      <w:rFonts w:ascii="Courier New" w:hAnsi="Courier New" w:cs="Courier New"/>
      <w:sz w:val="20"/>
      <w:szCs w:val="20"/>
      <w:lang w:val="de-DE"/>
    </w:rPr>
  </w:style>
  <w:style w:type="paragraph" w:styleId="31">
    <w:name w:val="Body Text 3"/>
    <w:basedOn w:val="a"/>
    <w:link w:val="32"/>
    <w:uiPriority w:val="99"/>
    <w:rsid w:val="00DF35C1"/>
    <w:pPr>
      <w:jc w:val="both"/>
    </w:pPr>
    <w:rPr>
      <w:rFonts w:ascii="CorpoS" w:hAnsi="CorpoS" w:cs="CorpoS"/>
    </w:rPr>
  </w:style>
  <w:style w:type="character" w:customStyle="1" w:styleId="32">
    <w:name w:val="Основной текст 3 Знак"/>
    <w:link w:val="31"/>
    <w:uiPriority w:val="99"/>
    <w:semiHidden/>
    <w:rsid w:val="00795EBD"/>
    <w:rPr>
      <w:sz w:val="16"/>
      <w:szCs w:val="16"/>
      <w:lang w:val="de-DE"/>
    </w:rPr>
  </w:style>
  <w:style w:type="paragraph" w:styleId="ae">
    <w:name w:val="Body Text Indent"/>
    <w:basedOn w:val="a"/>
    <w:link w:val="af"/>
    <w:uiPriority w:val="99"/>
    <w:rsid w:val="00DF35C1"/>
    <w:pPr>
      <w:spacing w:line="360" w:lineRule="auto"/>
      <w:ind w:left="284"/>
      <w:jc w:val="both"/>
    </w:pPr>
    <w:rPr>
      <w:rFonts w:ascii="Arial" w:hAnsi="Arial" w:cs="Arial"/>
    </w:rPr>
  </w:style>
  <w:style w:type="character" w:customStyle="1" w:styleId="af">
    <w:name w:val="Основной текст с отступом Знак"/>
    <w:link w:val="ae"/>
    <w:uiPriority w:val="99"/>
    <w:semiHidden/>
    <w:rsid w:val="00795EBD"/>
    <w:rPr>
      <w:sz w:val="24"/>
      <w:szCs w:val="24"/>
      <w:lang w:val="de-DE"/>
    </w:rPr>
  </w:style>
  <w:style w:type="paragraph" w:styleId="af0">
    <w:name w:val="Block Text"/>
    <w:basedOn w:val="a"/>
    <w:uiPriority w:val="99"/>
    <w:rsid w:val="00DF35C1"/>
    <w:pPr>
      <w:tabs>
        <w:tab w:val="left" w:pos="1985"/>
      </w:tabs>
      <w:ind w:left="1980" w:right="396" w:hanging="1980"/>
    </w:pPr>
    <w:rPr>
      <w:rFonts w:ascii="Arial" w:hAnsi="Arial" w:cs="Arial"/>
    </w:rPr>
  </w:style>
  <w:style w:type="paragraph" w:styleId="af1">
    <w:name w:val="Balloon Text"/>
    <w:basedOn w:val="a"/>
    <w:link w:val="af2"/>
    <w:uiPriority w:val="99"/>
    <w:semiHidden/>
    <w:rsid w:val="00DF35C1"/>
    <w:rPr>
      <w:sz w:val="16"/>
      <w:szCs w:val="16"/>
    </w:rPr>
  </w:style>
  <w:style w:type="character" w:customStyle="1" w:styleId="af2">
    <w:name w:val="Текст выноски Знак"/>
    <w:link w:val="af1"/>
    <w:uiPriority w:val="99"/>
    <w:semiHidden/>
    <w:rsid w:val="00795EBD"/>
    <w:rPr>
      <w:sz w:val="0"/>
      <w:szCs w:val="0"/>
      <w:lang w:val="de-DE"/>
    </w:rPr>
  </w:style>
  <w:style w:type="paragraph" w:customStyle="1" w:styleId="ZchnZchnCharZchnZchnCharZchnZchnCharZchnZchnCharZchnZchnCharZchnZchnCharZchnZchnCharZchnZchnCharZchnZchnChar1ZchnZchnCharZchnZchnCharZchnZchnCharZchnZchnCharZchnZchnCharCharZchnZchn">
    <w:name w:val="Zchn Zchn Char Zchn Zchn Char Zchn Zchn Char Zchn Zchn Char Zchn Zchn Char Zchn Zchn Char Zchn Zchn Char Zchn Zchn Char Zchn Zchn Char1 Zchn Zchn Char Zchn Zchn Char Zchn Zchn Char Zchn Zchn Char Zchn Zchn Char Char Zchn Zchn"/>
    <w:basedOn w:val="a"/>
    <w:uiPriority w:val="99"/>
    <w:rsid w:val="00DF35C1"/>
    <w:pPr>
      <w:spacing w:after="160" w:line="240" w:lineRule="exact"/>
    </w:pPr>
    <w:rPr>
      <w:sz w:val="20"/>
      <w:szCs w:val="20"/>
      <w:lang w:val="en-US"/>
    </w:rPr>
  </w:style>
  <w:style w:type="paragraph" w:customStyle="1" w:styleId="Char">
    <w:name w:val="Char"/>
    <w:basedOn w:val="a"/>
    <w:uiPriority w:val="99"/>
    <w:rsid w:val="00DF35C1"/>
    <w:pPr>
      <w:spacing w:after="160" w:line="240" w:lineRule="exact"/>
    </w:pPr>
    <w:rPr>
      <w:sz w:val="20"/>
      <w:szCs w:val="20"/>
      <w:lang w:val="en-US"/>
    </w:rPr>
  </w:style>
  <w:style w:type="paragraph" w:customStyle="1" w:styleId="Char1">
    <w:name w:val="Char1"/>
    <w:basedOn w:val="a"/>
    <w:uiPriority w:val="99"/>
    <w:rsid w:val="00DF35C1"/>
    <w:pPr>
      <w:spacing w:after="160" w:line="240" w:lineRule="exact"/>
    </w:pPr>
    <w:rPr>
      <w:sz w:val="20"/>
      <w:szCs w:val="20"/>
      <w:lang w:val="en-US"/>
    </w:rPr>
  </w:style>
  <w:style w:type="character" w:styleId="HTML">
    <w:name w:val="HTML Typewriter"/>
    <w:uiPriority w:val="99"/>
    <w:rsid w:val="00DF35C1"/>
    <w:rPr>
      <w:rFonts w:ascii="Times New Roman" w:hAnsi="Times New Roman" w:cs="Times New Roman"/>
      <w:sz w:val="20"/>
    </w:rPr>
  </w:style>
  <w:style w:type="paragraph" w:customStyle="1" w:styleId="ZchnZchnChar">
    <w:name w:val="Zchn Zchn Char"/>
    <w:basedOn w:val="a"/>
    <w:uiPriority w:val="99"/>
    <w:rsid w:val="00DF35C1"/>
    <w:pPr>
      <w:spacing w:after="160" w:line="240" w:lineRule="exact"/>
    </w:pPr>
    <w:rPr>
      <w:sz w:val="20"/>
      <w:szCs w:val="20"/>
      <w:lang w:val="en-US"/>
    </w:rPr>
  </w:style>
  <w:style w:type="paragraph" w:customStyle="1" w:styleId="CharZchnZchn">
    <w:name w:val="Char Zchn Zchn"/>
    <w:basedOn w:val="a"/>
    <w:uiPriority w:val="99"/>
    <w:rsid w:val="00DF35C1"/>
    <w:pPr>
      <w:spacing w:after="160" w:line="240" w:lineRule="exact"/>
    </w:pPr>
    <w:rPr>
      <w:sz w:val="20"/>
      <w:szCs w:val="20"/>
      <w:lang w:val="en-US"/>
    </w:rPr>
  </w:style>
  <w:style w:type="character" w:customStyle="1" w:styleId="teasercopy">
    <w:name w:val="teasercopy"/>
    <w:uiPriority w:val="99"/>
    <w:rsid w:val="00DF35C1"/>
    <w:rPr>
      <w:rFonts w:cs="Times New Roman"/>
    </w:rPr>
  </w:style>
  <w:style w:type="paragraph" w:customStyle="1" w:styleId="ZchnZchnCharZchnZchnCharZchnZchnCharZchnZchnCharZchnZchnCharZchnZchnCharZchnZchn">
    <w:name w:val="Zchn Zchn Char Zchn Zchn Char Zchn Zchn Char Zchn Zchn Char Zchn Zchn Char Zchn Zchn Char Zchn Zchn"/>
    <w:basedOn w:val="a"/>
    <w:uiPriority w:val="99"/>
    <w:rsid w:val="00DF35C1"/>
    <w:pPr>
      <w:spacing w:after="160" w:line="240" w:lineRule="exact"/>
    </w:pPr>
    <w:rPr>
      <w:sz w:val="20"/>
      <w:szCs w:val="20"/>
      <w:lang w:val="en-US"/>
    </w:rPr>
  </w:style>
  <w:style w:type="paragraph" w:customStyle="1" w:styleId="ZchnZchnCharZchnZchnCharZchnZchnCharZchnZchnCharZchnZchnCharZchnZchn">
    <w:name w:val="Zchn Zchn Char Zchn Zchn Char Zchn Zchn Char Zchn Zchn Char Zchn Zchn Char Zchn Zchn"/>
    <w:basedOn w:val="a"/>
    <w:uiPriority w:val="99"/>
    <w:rsid w:val="00DF35C1"/>
    <w:pPr>
      <w:spacing w:after="160" w:line="240" w:lineRule="exact"/>
    </w:pPr>
    <w:rPr>
      <w:sz w:val="20"/>
      <w:szCs w:val="20"/>
      <w:lang w:val="en-US"/>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a"/>
    <w:next w:val="ZchnZchnCharZchnZchnCharZchnZchnCharZchnZchnCharZchnZchnCharZchnZchnCharZchnZchnCharZchnZchnChar1"/>
    <w:uiPriority w:val="99"/>
    <w:rsid w:val="00DF35C1"/>
    <w:pPr>
      <w:spacing w:after="160" w:line="240" w:lineRule="exact"/>
    </w:pPr>
    <w:rPr>
      <w:sz w:val="20"/>
      <w:szCs w:val="20"/>
      <w:lang w:val="en-US"/>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a"/>
    <w:uiPriority w:val="99"/>
    <w:rsid w:val="00DF35C1"/>
    <w:pPr>
      <w:spacing w:after="160" w:line="240" w:lineRule="exact"/>
    </w:pPr>
    <w:rPr>
      <w:sz w:val="20"/>
      <w:szCs w:val="20"/>
      <w:lang w:val="en-US"/>
    </w:rPr>
  </w:style>
  <w:style w:type="paragraph" w:customStyle="1" w:styleId="ZchnZchnCharZchnZchnCharZchnZchnCharZchnZchnCharZchnZchnCharZchnZchnCharZchnZchnCharZchnZchnChar1">
    <w:name w:val="Zchn Zchn Char Zchn Zchn Char Zchn Zchn Char Zchn Zchn Char Zchn Zchn Char Zchn Zchn Char Zchn Zchn Char Zchn Zchn Char1"/>
    <w:basedOn w:val="a"/>
    <w:uiPriority w:val="99"/>
    <w:rsid w:val="00DF35C1"/>
    <w:pPr>
      <w:spacing w:after="160" w:line="240" w:lineRule="exact"/>
    </w:pPr>
    <w:rPr>
      <w:sz w:val="20"/>
      <w:szCs w:val="20"/>
      <w:lang w:val="en-US"/>
    </w:rPr>
  </w:style>
  <w:style w:type="paragraph" w:customStyle="1" w:styleId="Char2">
    <w:name w:val="Char2"/>
    <w:basedOn w:val="a"/>
    <w:uiPriority w:val="99"/>
    <w:rsid w:val="00DF35C1"/>
    <w:pPr>
      <w:spacing w:after="160" w:line="240" w:lineRule="exact"/>
    </w:pPr>
    <w:rPr>
      <w:sz w:val="20"/>
      <w:szCs w:val="20"/>
      <w:lang w:val="en-US"/>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a"/>
    <w:uiPriority w:val="99"/>
    <w:rsid w:val="00DF35C1"/>
    <w:pPr>
      <w:spacing w:after="160" w:line="240" w:lineRule="exact"/>
    </w:pPr>
    <w:rPr>
      <w:sz w:val="20"/>
      <w:szCs w:val="20"/>
      <w:lang w:val="en-US"/>
    </w:rPr>
  </w:style>
  <w:style w:type="paragraph" w:styleId="21">
    <w:name w:val="Body Text 2"/>
    <w:basedOn w:val="a"/>
    <w:link w:val="22"/>
    <w:uiPriority w:val="99"/>
    <w:rsid w:val="00DF35C1"/>
    <w:pPr>
      <w:spacing w:after="120" w:line="480" w:lineRule="auto"/>
    </w:pPr>
  </w:style>
  <w:style w:type="character" w:customStyle="1" w:styleId="22">
    <w:name w:val="Основной текст 2 Знак"/>
    <w:link w:val="21"/>
    <w:uiPriority w:val="99"/>
    <w:locked/>
    <w:rsid w:val="00D272EC"/>
    <w:rPr>
      <w:snapToGrid w:val="0"/>
      <w:sz w:val="24"/>
      <w:lang w:val="de-DE"/>
    </w:rPr>
  </w:style>
  <w:style w:type="character" w:customStyle="1" w:styleId="af3">
    <w:name w:val="Знак Знак"/>
    <w:uiPriority w:val="99"/>
    <w:semiHidden/>
    <w:locked/>
    <w:rsid w:val="00DF35C1"/>
    <w:rPr>
      <w:sz w:val="24"/>
    </w:rPr>
  </w:style>
  <w:style w:type="character" w:customStyle="1" w:styleId="Char3">
    <w:name w:val="Char3"/>
    <w:uiPriority w:val="99"/>
    <w:semiHidden/>
    <w:rsid w:val="00DF35C1"/>
    <w:rPr>
      <w:sz w:val="24"/>
      <w:lang w:val="de-DE"/>
    </w:rPr>
  </w:style>
  <w:style w:type="character" w:customStyle="1" w:styleId="tw4winMark">
    <w:name w:val="tw4winMark"/>
    <w:uiPriority w:val="99"/>
    <w:rsid w:val="00DF35C1"/>
    <w:rPr>
      <w:rFonts w:ascii="Courier New" w:hAnsi="Courier New"/>
      <w:vanish/>
      <w:color w:val="800080"/>
      <w:sz w:val="24"/>
      <w:vertAlign w:val="subscript"/>
    </w:rPr>
  </w:style>
  <w:style w:type="character" w:customStyle="1" w:styleId="tw4winError">
    <w:name w:val="tw4winError"/>
    <w:uiPriority w:val="99"/>
    <w:rsid w:val="00DF35C1"/>
    <w:rPr>
      <w:rFonts w:ascii="Courier New" w:hAnsi="Courier New"/>
      <w:color w:val="00FF00"/>
      <w:sz w:val="40"/>
    </w:rPr>
  </w:style>
  <w:style w:type="character" w:customStyle="1" w:styleId="tw4winTerm">
    <w:name w:val="tw4winTerm"/>
    <w:uiPriority w:val="99"/>
    <w:rsid w:val="00DF35C1"/>
    <w:rPr>
      <w:color w:val="0000FF"/>
    </w:rPr>
  </w:style>
  <w:style w:type="character" w:customStyle="1" w:styleId="tw4winPopup">
    <w:name w:val="tw4winPopup"/>
    <w:uiPriority w:val="99"/>
    <w:rsid w:val="00DF35C1"/>
    <w:rPr>
      <w:rFonts w:ascii="Courier New" w:hAnsi="Courier New"/>
      <w:noProof/>
      <w:color w:val="008000"/>
    </w:rPr>
  </w:style>
  <w:style w:type="character" w:customStyle="1" w:styleId="tw4winJump">
    <w:name w:val="tw4winJump"/>
    <w:uiPriority w:val="99"/>
    <w:rsid w:val="00DF35C1"/>
    <w:rPr>
      <w:rFonts w:ascii="Courier New" w:hAnsi="Courier New"/>
      <w:noProof/>
      <w:color w:val="008080"/>
    </w:rPr>
  </w:style>
  <w:style w:type="character" w:customStyle="1" w:styleId="tw4winExternal">
    <w:name w:val="tw4winExternal"/>
    <w:uiPriority w:val="99"/>
    <w:rsid w:val="00DF35C1"/>
    <w:rPr>
      <w:rFonts w:ascii="Courier New" w:hAnsi="Courier New"/>
      <w:noProof/>
      <w:color w:val="808080"/>
    </w:rPr>
  </w:style>
  <w:style w:type="character" w:customStyle="1" w:styleId="tw4winInternal">
    <w:name w:val="tw4winInternal"/>
    <w:uiPriority w:val="99"/>
    <w:rsid w:val="00DF35C1"/>
    <w:rPr>
      <w:rFonts w:ascii="Courier New" w:hAnsi="Courier New"/>
      <w:noProof/>
      <w:color w:val="FF0000"/>
    </w:rPr>
  </w:style>
  <w:style w:type="character" w:customStyle="1" w:styleId="DONOTTRANSLATE">
    <w:name w:val="DO_NOT_TRANSLATE"/>
    <w:uiPriority w:val="99"/>
    <w:rsid w:val="00DF35C1"/>
    <w:rPr>
      <w:rFonts w:ascii="Courier New" w:hAnsi="Courier New"/>
      <w:noProof/>
      <w:color w:val="800000"/>
    </w:rPr>
  </w:style>
  <w:style w:type="paragraph" w:styleId="af4">
    <w:name w:val="footnote text"/>
    <w:basedOn w:val="a"/>
    <w:link w:val="af5"/>
    <w:uiPriority w:val="99"/>
    <w:rsid w:val="009E63E1"/>
    <w:rPr>
      <w:sz w:val="20"/>
      <w:szCs w:val="20"/>
      <w:lang w:val="ru-RU"/>
    </w:rPr>
  </w:style>
  <w:style w:type="character" w:customStyle="1" w:styleId="af5">
    <w:name w:val="Текст сноски Знак"/>
    <w:link w:val="af4"/>
    <w:uiPriority w:val="99"/>
    <w:locked/>
    <w:rsid w:val="009E63E1"/>
    <w:rPr>
      <w:rFonts w:cs="Times New Roman"/>
    </w:rPr>
  </w:style>
  <w:style w:type="character" w:styleId="af6">
    <w:name w:val="footnote reference"/>
    <w:uiPriority w:val="99"/>
    <w:rsid w:val="009E63E1"/>
    <w:rPr>
      <w:rFonts w:cs="Times New Roman"/>
      <w:vertAlign w:val="superscript"/>
    </w:rPr>
  </w:style>
</w:styles>
</file>

<file path=word/webSettings.xml><?xml version="1.0" encoding="utf-8"?>
<w:webSettings xmlns:r="http://schemas.openxmlformats.org/officeDocument/2006/relationships" xmlns:w="http://schemas.openxmlformats.org/wordprocessingml/2006/main">
  <w:divs>
    <w:div w:id="1211302973">
      <w:marLeft w:val="0"/>
      <w:marRight w:val="0"/>
      <w:marTop w:val="0"/>
      <w:marBottom w:val="0"/>
      <w:divBdr>
        <w:top w:val="none" w:sz="0" w:space="0" w:color="auto"/>
        <w:left w:val="none" w:sz="0" w:space="0" w:color="auto"/>
        <w:bottom w:val="none" w:sz="0" w:space="0" w:color="auto"/>
        <w:right w:val="none" w:sz="0" w:space="0" w:color="auto"/>
      </w:divBdr>
    </w:div>
    <w:div w:id="1211302974">
      <w:marLeft w:val="0"/>
      <w:marRight w:val="0"/>
      <w:marTop w:val="0"/>
      <w:marBottom w:val="0"/>
      <w:divBdr>
        <w:top w:val="none" w:sz="0" w:space="0" w:color="auto"/>
        <w:left w:val="none" w:sz="0" w:space="0" w:color="auto"/>
        <w:bottom w:val="none" w:sz="0" w:space="0" w:color="auto"/>
        <w:right w:val="none" w:sz="0" w:space="0" w:color="auto"/>
      </w:divBdr>
    </w:div>
    <w:div w:id="1211302975">
      <w:marLeft w:val="0"/>
      <w:marRight w:val="0"/>
      <w:marTop w:val="0"/>
      <w:marBottom w:val="0"/>
      <w:divBdr>
        <w:top w:val="none" w:sz="0" w:space="0" w:color="auto"/>
        <w:left w:val="none" w:sz="0" w:space="0" w:color="auto"/>
        <w:bottom w:val="none" w:sz="0" w:space="0" w:color="auto"/>
        <w:right w:val="none" w:sz="0" w:space="0" w:color="auto"/>
      </w:divBdr>
    </w:div>
    <w:div w:id="1211302976">
      <w:marLeft w:val="0"/>
      <w:marRight w:val="0"/>
      <w:marTop w:val="0"/>
      <w:marBottom w:val="0"/>
      <w:divBdr>
        <w:top w:val="none" w:sz="0" w:space="0" w:color="auto"/>
        <w:left w:val="none" w:sz="0" w:space="0" w:color="auto"/>
        <w:bottom w:val="none" w:sz="0" w:space="0" w:color="auto"/>
        <w:right w:val="none" w:sz="0" w:space="0" w:color="auto"/>
      </w:divBdr>
    </w:div>
    <w:div w:id="121130297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eu.vocuspr.com/ViewAttachment.aspx?EID=TyCtYAxf1Xn/WxAniynxP0/1XKRXkdibiGmqV9qRu2"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info@lappgroup.ru" TargetMode="External"/><Relationship Id="rId1" Type="http://schemas.openxmlformats.org/officeDocument/2006/relationships/hyperlink" Target="http://www.lappgroup.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317</TotalTime>
  <Pages>3</Pages>
  <Words>655</Words>
  <Characters>3737</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Компания Lapp Cable Works Shanghai Co</vt:lpstr>
    </vt:vector>
  </TitlesOfParts>
  <Company>U.I. LAPP GmbH</Company>
  <LinksUpToDate>false</LinksUpToDate>
  <CharactersWithSpaces>4384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Компания Lapp Cable Works Shanghai Co</dc:title>
  <dc:creator>Lapp Group;Markus J. Mьller</dc:creator>
  <cp:lastModifiedBy>mape7</cp:lastModifiedBy>
  <cp:revision>19</cp:revision>
  <cp:lastPrinted>2010-08-30T08:18:00Z</cp:lastPrinted>
  <dcterms:created xsi:type="dcterms:W3CDTF">2016-03-28T14:35:00Z</dcterms:created>
  <dcterms:modified xsi:type="dcterms:W3CDTF">2016-04-19T12:43:00Z</dcterms:modified>
</cp:coreProperties>
</file>